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6A" w:rsidRPr="00C63675" w:rsidRDefault="00630FFA" w:rsidP="00C63675">
      <w:pPr>
        <w:spacing w:after="115" w:line="259" w:lineRule="auto"/>
        <w:ind w:left="110" w:firstLine="0"/>
        <w:jc w:val="center"/>
        <w:rPr>
          <w:sz w:val="40"/>
          <w:szCs w:val="40"/>
        </w:rPr>
      </w:pPr>
      <w:bookmarkStart w:id="0" w:name="_GoBack"/>
      <w:bookmarkEnd w:id="0"/>
      <w:r w:rsidRPr="00C63675">
        <w:rPr>
          <w:rFonts w:ascii="Times New Roman" w:eastAsia="Times New Roman" w:hAnsi="Times New Roman" w:cs="Times New Roman"/>
          <w:b/>
          <w:sz w:val="40"/>
          <w:szCs w:val="40"/>
        </w:rPr>
        <w:t xml:space="preserve">Hillsboro Independent School District </w:t>
      </w:r>
    </w:p>
    <w:p w:rsidR="009F776A" w:rsidRDefault="00630FFA" w:rsidP="00206221">
      <w:pPr>
        <w:tabs>
          <w:tab w:val="center" w:pos="720"/>
          <w:tab w:val="center" w:pos="1440"/>
          <w:tab w:val="center" w:pos="2160"/>
          <w:tab w:val="center" w:pos="2881"/>
          <w:tab w:val="center" w:pos="4491"/>
        </w:tabs>
        <w:spacing w:after="163" w:line="360" w:lineRule="auto"/>
        <w:ind w:left="-15" w:firstLine="0"/>
      </w:pPr>
      <w:r>
        <w:rPr>
          <w:rFonts w:ascii="Times New Roman" w:eastAsia="Times New Roman" w:hAnsi="Times New Roman" w:cs="Times New Roman"/>
          <w:b/>
          <w:sz w:val="44"/>
        </w:rPr>
        <w:t xml:space="preserve"> </w:t>
      </w:r>
      <w:r>
        <w:rPr>
          <w:rFonts w:ascii="Times New Roman" w:eastAsia="Times New Roman" w:hAnsi="Times New Roman" w:cs="Times New Roman"/>
          <w:b/>
          <w:sz w:val="44"/>
        </w:rPr>
        <w:tab/>
        <w:t xml:space="preserve"> </w:t>
      </w:r>
      <w:r>
        <w:rPr>
          <w:rFonts w:ascii="Times New Roman" w:eastAsia="Times New Roman" w:hAnsi="Times New Roman" w:cs="Times New Roman"/>
          <w:b/>
          <w:sz w:val="44"/>
        </w:rPr>
        <w:tab/>
        <w:t xml:space="preserve"> </w:t>
      </w:r>
      <w:r>
        <w:rPr>
          <w:rFonts w:ascii="Times New Roman" w:eastAsia="Times New Roman" w:hAnsi="Times New Roman" w:cs="Times New Roman"/>
          <w:b/>
          <w:sz w:val="44"/>
        </w:rPr>
        <w:tab/>
        <w:t xml:space="preserve"> </w:t>
      </w:r>
      <w:r>
        <w:rPr>
          <w:rFonts w:ascii="Times New Roman" w:eastAsia="Times New Roman" w:hAnsi="Times New Roman" w:cs="Times New Roman"/>
          <w:b/>
          <w:sz w:val="44"/>
        </w:rPr>
        <w:tab/>
        <w:t xml:space="preserve"> </w:t>
      </w:r>
      <w:r>
        <w:rPr>
          <w:rFonts w:ascii="Times New Roman" w:eastAsia="Times New Roman" w:hAnsi="Times New Roman" w:cs="Times New Roman"/>
          <w:b/>
          <w:sz w:val="44"/>
        </w:rPr>
        <w:tab/>
        <w:t xml:space="preserve">  </w:t>
      </w:r>
      <w:r w:rsidR="00EA2D61">
        <w:rPr>
          <w:rFonts w:ascii="Times New Roman" w:eastAsia="Times New Roman" w:hAnsi="Times New Roman" w:cs="Times New Roman"/>
          <w:b/>
          <w:sz w:val="36"/>
        </w:rPr>
        <w:t>2022-2023</w:t>
      </w:r>
      <w:r>
        <w:rPr>
          <w:rFonts w:ascii="Times New Roman" w:eastAsia="Times New Roman" w:hAnsi="Times New Roman" w:cs="Times New Roman"/>
          <w:b/>
          <w:sz w:val="36"/>
        </w:rPr>
        <w:t xml:space="preserve"> </w:t>
      </w:r>
    </w:p>
    <w:p w:rsidR="002D0226" w:rsidRPr="00206221" w:rsidRDefault="00206221" w:rsidP="00206221">
      <w:pPr>
        <w:pStyle w:val="Heading1"/>
        <w:spacing w:line="360" w:lineRule="auto"/>
        <w:ind w:left="0"/>
        <w:rPr>
          <w:sz w:val="32"/>
          <w:szCs w:val="32"/>
        </w:rPr>
      </w:pPr>
      <w:r>
        <w:rPr>
          <w:sz w:val="36"/>
          <w:szCs w:val="36"/>
        </w:rPr>
        <w:t xml:space="preserve">                     </w:t>
      </w:r>
      <w:r w:rsidR="00E67A66" w:rsidRPr="00206221">
        <w:rPr>
          <w:sz w:val="32"/>
          <w:szCs w:val="32"/>
        </w:rPr>
        <w:t>H</w:t>
      </w:r>
      <w:r w:rsidRPr="00206221">
        <w:rPr>
          <w:sz w:val="32"/>
          <w:szCs w:val="32"/>
        </w:rPr>
        <w:t xml:space="preserve">illsboro High School </w:t>
      </w:r>
      <w:r w:rsidR="00630FFA" w:rsidRPr="00206221">
        <w:rPr>
          <w:sz w:val="32"/>
          <w:szCs w:val="32"/>
        </w:rPr>
        <w:t xml:space="preserve">Student Handbook </w:t>
      </w:r>
    </w:p>
    <w:p w:rsidR="009F776A" w:rsidRDefault="00630FFA">
      <w:pPr>
        <w:spacing w:after="249" w:line="259" w:lineRule="auto"/>
        <w:ind w:left="0" w:right="1492" w:firstLine="0"/>
        <w:jc w:val="right"/>
      </w:pPr>
      <w:r>
        <w:rPr>
          <w:rFonts w:ascii="Times New Roman" w:eastAsia="Times New Roman" w:hAnsi="Times New Roman" w:cs="Times New Roman"/>
        </w:rPr>
        <w:t xml:space="preserve"> </w:t>
      </w:r>
    </w:p>
    <w:p w:rsidR="002D0226" w:rsidRDefault="002D0226" w:rsidP="002D0226">
      <w:pPr>
        <w:spacing w:after="12" w:line="259" w:lineRule="auto"/>
        <w:ind w:firstLine="0"/>
        <w:rPr>
          <w:rFonts w:ascii="Times New Roman" w:eastAsia="Times New Roman" w:hAnsi="Times New Roman" w:cs="Times New Roman"/>
          <w:sz w:val="40"/>
        </w:rPr>
      </w:pPr>
      <w:r>
        <w:rPr>
          <w:rFonts w:ascii="Times New Roman" w:eastAsia="Times New Roman" w:hAnsi="Times New Roman" w:cs="Times New Roman"/>
          <w:sz w:val="40"/>
        </w:rPr>
        <w:t xml:space="preserve">         </w:t>
      </w:r>
      <w:r w:rsidRPr="002D0226">
        <w:rPr>
          <w:rFonts w:ascii="Times New Roman" w:eastAsia="Times New Roman" w:hAnsi="Times New Roman" w:cs="Times New Roman"/>
          <w:noProof/>
          <w:sz w:val="40"/>
        </w:rPr>
        <w:drawing>
          <wp:inline distT="0" distB="0" distL="0" distR="0" wp14:anchorId="507D1E07" wp14:editId="1DDE0B79">
            <wp:extent cx="3962400" cy="3170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74090" cy="3179959"/>
                    </a:xfrm>
                    <a:prstGeom prst="rect">
                      <a:avLst/>
                    </a:prstGeom>
                  </pic:spPr>
                </pic:pic>
              </a:graphicData>
            </a:graphic>
          </wp:inline>
        </w:drawing>
      </w:r>
    </w:p>
    <w:p w:rsidR="002D0226" w:rsidRDefault="002D0226" w:rsidP="002D0226">
      <w:pPr>
        <w:spacing w:after="12" w:line="259" w:lineRule="auto"/>
        <w:jc w:val="both"/>
        <w:rPr>
          <w:rFonts w:ascii="Times New Roman" w:eastAsia="Times New Roman" w:hAnsi="Times New Roman" w:cs="Times New Roman"/>
          <w:sz w:val="40"/>
        </w:rPr>
      </w:pPr>
    </w:p>
    <w:p w:rsidR="009F776A" w:rsidRDefault="002D0226" w:rsidP="002D0226">
      <w:pPr>
        <w:spacing w:after="126" w:line="259" w:lineRule="auto"/>
        <w:ind w:left="2890" w:right="3" w:firstLine="0"/>
      </w:pPr>
      <w:r>
        <w:rPr>
          <w:rFonts w:ascii="Times New Roman" w:eastAsia="Times New Roman" w:hAnsi="Times New Roman" w:cs="Times New Roman"/>
          <w:b/>
          <w:sz w:val="28"/>
        </w:rPr>
        <w:t xml:space="preserve">      </w:t>
      </w:r>
      <w:r w:rsidR="00C63675" w:rsidRPr="00C63675">
        <w:rPr>
          <w:rFonts w:ascii="Times New Roman" w:eastAsia="Times New Roman" w:hAnsi="Times New Roman" w:cs="Times New Roman"/>
          <w:b/>
          <w:sz w:val="28"/>
        </w:rPr>
        <w:t xml:space="preserve"> </w:t>
      </w:r>
      <w:r w:rsidR="00056016">
        <w:rPr>
          <w:rFonts w:ascii="Times New Roman" w:eastAsia="Times New Roman" w:hAnsi="Times New Roman" w:cs="Times New Roman"/>
          <w:b/>
          <w:sz w:val="28"/>
        </w:rPr>
        <w:tab/>
      </w:r>
      <w:r w:rsidR="00630FFA">
        <w:rPr>
          <w:rFonts w:ascii="Times New Roman" w:eastAsia="Times New Roman" w:hAnsi="Times New Roman" w:cs="Times New Roman"/>
          <w:b/>
          <w:sz w:val="28"/>
          <w:u w:val="single" w:color="000000"/>
        </w:rPr>
        <w:t>Administrators</w:t>
      </w:r>
    </w:p>
    <w:p w:rsidR="009F776A" w:rsidRDefault="00EA2D61" w:rsidP="00C63675">
      <w:pPr>
        <w:spacing w:after="129" w:line="259" w:lineRule="auto"/>
        <w:ind w:left="2284" w:right="3" w:firstLine="596"/>
      </w:pPr>
      <w:r>
        <w:rPr>
          <w:rFonts w:ascii="Times New Roman" w:eastAsia="Times New Roman" w:hAnsi="Times New Roman" w:cs="Times New Roman"/>
          <w:sz w:val="28"/>
        </w:rPr>
        <w:t>Corey McAdams</w:t>
      </w:r>
      <w:r w:rsidR="00630FFA">
        <w:rPr>
          <w:rFonts w:ascii="Times New Roman" w:eastAsia="Times New Roman" w:hAnsi="Times New Roman" w:cs="Times New Roman"/>
          <w:sz w:val="28"/>
        </w:rPr>
        <w:t>, Principal</w:t>
      </w:r>
    </w:p>
    <w:p w:rsidR="00C63675" w:rsidRDefault="00E67A66" w:rsidP="00E67A66">
      <w:pPr>
        <w:spacing w:after="0" w:line="254"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85F5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C63675">
        <w:rPr>
          <w:rFonts w:ascii="Times New Roman" w:eastAsia="Times New Roman" w:hAnsi="Times New Roman" w:cs="Times New Roman"/>
          <w:sz w:val="28"/>
        </w:rPr>
        <w:t>Grady Fulbright, Assistant Principal</w:t>
      </w:r>
    </w:p>
    <w:p w:rsidR="00C63675" w:rsidRDefault="00E67A66" w:rsidP="00E67A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85F5C">
        <w:rPr>
          <w:rFonts w:ascii="Times New Roman" w:eastAsia="Times New Roman" w:hAnsi="Times New Roman" w:cs="Times New Roman"/>
          <w:sz w:val="28"/>
        </w:rPr>
        <w:t xml:space="preserve">     </w:t>
      </w:r>
      <w:r w:rsidR="00C63675">
        <w:rPr>
          <w:rFonts w:ascii="Times New Roman" w:eastAsia="Times New Roman" w:hAnsi="Times New Roman" w:cs="Times New Roman"/>
          <w:sz w:val="28"/>
        </w:rPr>
        <w:t>(Academics &amp; Student Support)</w:t>
      </w:r>
    </w:p>
    <w:p w:rsidR="00C63675" w:rsidRDefault="00C63675" w:rsidP="00C63675">
      <w:pPr>
        <w:spacing w:after="0" w:line="240" w:lineRule="auto"/>
        <w:ind w:left="2189"/>
        <w:rPr>
          <w:rFonts w:ascii="Times New Roman" w:eastAsia="Times New Roman" w:hAnsi="Times New Roman" w:cs="Times New Roman"/>
          <w:sz w:val="28"/>
        </w:rPr>
      </w:pPr>
    </w:p>
    <w:p w:rsidR="00CB7884" w:rsidRDefault="00E67A66" w:rsidP="00CB7884">
      <w:pPr>
        <w:spacing w:after="0" w:line="240" w:lineRule="auto"/>
        <w:ind w:left="2189" w:firstLine="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30FFA">
        <w:rPr>
          <w:rFonts w:ascii="Times New Roman" w:eastAsia="Times New Roman" w:hAnsi="Times New Roman" w:cs="Times New Roman"/>
          <w:sz w:val="28"/>
        </w:rPr>
        <w:t xml:space="preserve">Todd Durham, Assistant Principal </w:t>
      </w:r>
    </w:p>
    <w:p w:rsidR="009F776A" w:rsidRPr="00CB7884" w:rsidRDefault="00630FFA" w:rsidP="00CB7884">
      <w:pPr>
        <w:spacing w:after="0" w:line="240" w:lineRule="auto"/>
        <w:ind w:left="2189" w:firstLine="0"/>
        <w:rPr>
          <w:rFonts w:ascii="Times New Roman" w:eastAsia="Times New Roman" w:hAnsi="Times New Roman" w:cs="Times New Roman"/>
          <w:sz w:val="28"/>
          <w:szCs w:val="28"/>
        </w:rPr>
      </w:pPr>
      <w:r w:rsidRPr="00CB7884">
        <w:rPr>
          <w:rFonts w:ascii="Times New Roman" w:eastAsia="Times New Roman" w:hAnsi="Times New Roman" w:cs="Times New Roman"/>
          <w:sz w:val="28"/>
          <w:szCs w:val="28"/>
        </w:rPr>
        <w:t>(</w:t>
      </w:r>
      <w:r w:rsidR="00C63675" w:rsidRPr="00CB7884">
        <w:rPr>
          <w:rFonts w:ascii="Times New Roman" w:eastAsia="Times New Roman" w:hAnsi="Times New Roman" w:cs="Times New Roman"/>
          <w:sz w:val="28"/>
          <w:szCs w:val="28"/>
        </w:rPr>
        <w:t>Student Services</w:t>
      </w:r>
      <w:r w:rsidR="00D5388A">
        <w:rPr>
          <w:rFonts w:ascii="Times New Roman" w:eastAsia="Times New Roman" w:hAnsi="Times New Roman" w:cs="Times New Roman"/>
          <w:sz w:val="28"/>
          <w:szCs w:val="28"/>
        </w:rPr>
        <w:t xml:space="preserve"> &amp; Safety Management</w:t>
      </w:r>
      <w:r w:rsidR="00C63675" w:rsidRPr="00CB7884">
        <w:rPr>
          <w:rFonts w:ascii="Times New Roman" w:eastAsia="Times New Roman" w:hAnsi="Times New Roman" w:cs="Times New Roman"/>
          <w:sz w:val="28"/>
          <w:szCs w:val="28"/>
        </w:rPr>
        <w:t>)</w:t>
      </w:r>
    </w:p>
    <w:p w:rsidR="00CB7884" w:rsidRDefault="00CB7884" w:rsidP="00CB7884">
      <w:pPr>
        <w:spacing w:after="0" w:line="240" w:lineRule="auto"/>
        <w:ind w:left="2189" w:firstLine="0"/>
      </w:pPr>
    </w:p>
    <w:p w:rsidR="009F776A" w:rsidRDefault="00E67A66" w:rsidP="00E67A66">
      <w:pPr>
        <w:spacing w:after="138" w:line="254" w:lineRule="auto"/>
      </w:pPr>
      <w:r>
        <w:rPr>
          <w:rFonts w:ascii="Times New Roman" w:eastAsia="Times New Roman" w:hAnsi="Times New Roman" w:cs="Times New Roman"/>
          <w:sz w:val="28"/>
        </w:rPr>
        <w:t xml:space="preserve">                           </w:t>
      </w:r>
      <w:r w:rsidR="00885F5C">
        <w:rPr>
          <w:rFonts w:ascii="Times New Roman" w:eastAsia="Times New Roman" w:hAnsi="Times New Roman" w:cs="Times New Roman"/>
          <w:sz w:val="28"/>
        </w:rPr>
        <w:t xml:space="preserve">   </w:t>
      </w:r>
      <w:r w:rsidR="00630FFA">
        <w:rPr>
          <w:rFonts w:ascii="Times New Roman" w:eastAsia="Times New Roman" w:hAnsi="Times New Roman" w:cs="Times New Roman"/>
          <w:sz w:val="28"/>
        </w:rPr>
        <w:t>Lyndsey Pederson, Instructional Facilitator</w:t>
      </w:r>
    </w:p>
    <w:p w:rsidR="009F776A" w:rsidRDefault="002D0226" w:rsidP="002D0226">
      <w:pPr>
        <w:spacing w:after="126" w:line="259" w:lineRule="auto"/>
      </w:pPr>
      <w:r>
        <w:rPr>
          <w:rFonts w:ascii="Times New Roman" w:eastAsia="Times New Roman" w:hAnsi="Times New Roman" w:cs="Times New Roman"/>
          <w:b/>
          <w:sz w:val="28"/>
        </w:rPr>
        <w:t xml:space="preserve">                                           </w:t>
      </w:r>
      <w:r w:rsidR="00056016">
        <w:rPr>
          <w:rFonts w:ascii="Times New Roman" w:eastAsia="Times New Roman" w:hAnsi="Times New Roman" w:cs="Times New Roman"/>
          <w:b/>
          <w:sz w:val="28"/>
        </w:rPr>
        <w:t xml:space="preserve"> </w:t>
      </w:r>
      <w:r w:rsidR="00630FFA">
        <w:rPr>
          <w:rFonts w:ascii="Times New Roman" w:eastAsia="Times New Roman" w:hAnsi="Times New Roman" w:cs="Times New Roman"/>
          <w:b/>
          <w:sz w:val="28"/>
          <w:u w:val="single" w:color="000000"/>
        </w:rPr>
        <w:t>Guidance Counselors</w:t>
      </w:r>
    </w:p>
    <w:p w:rsidR="009F776A" w:rsidRDefault="002D0226" w:rsidP="002D0226">
      <w:pPr>
        <w:spacing w:after="138" w:line="254" w:lineRule="auto"/>
      </w:pPr>
      <w:r>
        <w:rPr>
          <w:rFonts w:ascii="Times New Roman" w:eastAsia="Times New Roman" w:hAnsi="Times New Roman" w:cs="Times New Roman"/>
          <w:sz w:val="28"/>
        </w:rPr>
        <w:t xml:space="preserve">                                     </w:t>
      </w:r>
      <w:r w:rsidR="00CB788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630FFA">
        <w:rPr>
          <w:rFonts w:ascii="Times New Roman" w:eastAsia="Times New Roman" w:hAnsi="Times New Roman" w:cs="Times New Roman"/>
          <w:sz w:val="28"/>
        </w:rPr>
        <w:t>Karen Schroeder (</w:t>
      </w:r>
      <w:r w:rsidR="00EA2D61">
        <w:rPr>
          <w:rFonts w:ascii="Times New Roman" w:eastAsia="Times New Roman" w:hAnsi="Times New Roman" w:cs="Times New Roman"/>
          <w:sz w:val="28"/>
        </w:rPr>
        <w:t>9</w:t>
      </w:r>
      <w:r w:rsidR="00630FFA">
        <w:rPr>
          <w:rFonts w:ascii="Times New Roman" w:eastAsia="Times New Roman" w:hAnsi="Times New Roman" w:cs="Times New Roman"/>
          <w:sz w:val="28"/>
        </w:rPr>
        <w:t xml:space="preserve"> &amp; 12)</w:t>
      </w:r>
    </w:p>
    <w:p w:rsidR="009F776A" w:rsidRDefault="002D0226" w:rsidP="002D0226">
      <w:pPr>
        <w:spacing w:after="129" w:line="259" w:lineRule="auto"/>
        <w:ind w:left="0" w:firstLine="0"/>
      </w:pPr>
      <w:r>
        <w:rPr>
          <w:rFonts w:ascii="Times New Roman" w:eastAsia="Times New Roman" w:hAnsi="Times New Roman" w:cs="Times New Roman"/>
          <w:sz w:val="28"/>
        </w:rPr>
        <w:t xml:space="preserve">                                         </w:t>
      </w:r>
      <w:r w:rsidR="00EA2D61">
        <w:rPr>
          <w:rFonts w:ascii="Times New Roman" w:eastAsia="Times New Roman" w:hAnsi="Times New Roman" w:cs="Times New Roman"/>
          <w:sz w:val="28"/>
        </w:rPr>
        <w:t>Lesleigh Smith</w:t>
      </w:r>
      <w:r w:rsidR="00630FFA">
        <w:rPr>
          <w:rFonts w:ascii="Times New Roman" w:eastAsia="Times New Roman" w:hAnsi="Times New Roman" w:cs="Times New Roman"/>
          <w:sz w:val="28"/>
        </w:rPr>
        <w:t xml:space="preserve"> (</w:t>
      </w:r>
      <w:r w:rsidR="00EA2D61">
        <w:rPr>
          <w:rFonts w:ascii="Times New Roman" w:eastAsia="Times New Roman" w:hAnsi="Times New Roman" w:cs="Times New Roman"/>
          <w:sz w:val="28"/>
        </w:rPr>
        <w:t>10 &amp;11</w:t>
      </w:r>
      <w:r w:rsidR="00630FFA">
        <w:rPr>
          <w:rFonts w:ascii="Times New Roman" w:eastAsia="Times New Roman" w:hAnsi="Times New Roman" w:cs="Times New Roman"/>
          <w:sz w:val="28"/>
        </w:rPr>
        <w:t>)</w:t>
      </w:r>
    </w:p>
    <w:p w:rsidR="009F776A" w:rsidRPr="00206221" w:rsidRDefault="00630FFA" w:rsidP="00206221">
      <w:pPr>
        <w:spacing w:after="100" w:line="259" w:lineRule="auto"/>
        <w:rPr>
          <w:b/>
        </w:rPr>
      </w:pPr>
      <w:r w:rsidRPr="00206221">
        <w:rPr>
          <w:b/>
          <w:sz w:val="24"/>
        </w:rPr>
        <w:lastRenderedPageBreak/>
        <w:t xml:space="preserve">Nondiscrimination Statement (All Grade Levels)  </w:t>
      </w:r>
    </w:p>
    <w:p w:rsidR="009F776A" w:rsidRDefault="00630FFA">
      <w:pPr>
        <w:ind w:left="-5" w:right="14"/>
      </w:pPr>
      <w:r>
        <w:t xml:space="preserve">In its efforts to promote nondiscrimination and as required by law, the district does not discriminate on the basis of race, religion, color, national origin, gender, sex, age, disability, or any other basis prohibited by law in providing education services, activities, and programs, including Career and Technical Education (CTE) programs. The district provides equal access to the Boy Scouts and other designated youth groups.  </w:t>
      </w:r>
    </w:p>
    <w:p w:rsidR="009F776A" w:rsidRDefault="00630FFA">
      <w:pPr>
        <w:ind w:left="-5" w:right="14"/>
      </w:pPr>
      <w:r>
        <w:t xml:space="preserve">In accordance with Title IX, the district does not and is required not to discriminate on the basis of sex in its educational programs or activities. The requirement not to discriminate extends to employment. Inquiries about the application of Title IX may be referred to the district’s Title IX Coordinator, to the Assistant Secretary for Civil Rights of the Department of Education, or both.  </w:t>
      </w:r>
    </w:p>
    <w:p w:rsidR="009F776A" w:rsidRDefault="00630FFA">
      <w:pPr>
        <w:ind w:left="-5" w:right="14"/>
      </w:pPr>
      <w:r>
        <w:t>Other federal laws that prohibit discrimination include Title VI, Section 504, the Age Discrimination Act, the Boy Scouts Act, and Title II.</w:t>
      </w:r>
      <w:r>
        <w:rPr>
          <w:b/>
          <w:sz w:val="24"/>
        </w:rPr>
        <w:t xml:space="preserve"> </w:t>
      </w:r>
    </w:p>
    <w:p w:rsidR="009F776A" w:rsidRDefault="00630FFA">
      <w:pPr>
        <w:spacing w:after="137" w:line="259" w:lineRule="auto"/>
        <w:ind w:left="0" w:firstLine="0"/>
      </w:pPr>
      <w:r>
        <w:rPr>
          <w:rFonts w:ascii="Times New Roman" w:eastAsia="Times New Roman" w:hAnsi="Times New Roman" w:cs="Times New Roman"/>
          <w:b/>
        </w:rPr>
        <w:t xml:space="preserve"> </w:t>
      </w:r>
    </w:p>
    <w:p w:rsidR="009F776A" w:rsidRDefault="00630FFA">
      <w:pPr>
        <w:spacing w:after="137" w:line="259" w:lineRule="auto"/>
        <w:ind w:left="0" w:firstLine="0"/>
      </w:pPr>
      <w:r>
        <w:rPr>
          <w:rFonts w:ascii="Times New Roman" w:eastAsia="Times New Roman" w:hAnsi="Times New Roman" w:cs="Times New Roman"/>
          <w:b/>
        </w:rPr>
        <w:t xml:space="preserve"> </w:t>
      </w:r>
    </w:p>
    <w:p w:rsidR="009F776A" w:rsidRDefault="00630FFA">
      <w:pPr>
        <w:spacing w:after="137" w:line="259" w:lineRule="auto"/>
        <w:ind w:left="0" w:firstLine="0"/>
      </w:pPr>
      <w:r>
        <w:rPr>
          <w:rFonts w:ascii="Times New Roman" w:eastAsia="Times New Roman" w:hAnsi="Times New Roman" w:cs="Times New Roman"/>
          <w:b/>
        </w:rPr>
        <w:t xml:space="preserve"> </w:t>
      </w:r>
    </w:p>
    <w:p w:rsidR="009F776A" w:rsidRDefault="00630FFA">
      <w:pPr>
        <w:spacing w:after="137" w:line="259" w:lineRule="auto"/>
        <w:ind w:left="0" w:firstLine="0"/>
      </w:pPr>
      <w:r>
        <w:rPr>
          <w:rFonts w:ascii="Times New Roman" w:eastAsia="Times New Roman" w:hAnsi="Times New Roman" w:cs="Times New Roman"/>
          <w:b/>
        </w:rPr>
        <w:t xml:space="preserve"> </w:t>
      </w:r>
    </w:p>
    <w:p w:rsidR="009F776A" w:rsidRDefault="00630FFA">
      <w:pPr>
        <w:spacing w:after="137" w:line="259" w:lineRule="auto"/>
        <w:ind w:left="0" w:firstLine="0"/>
      </w:pPr>
      <w:r>
        <w:rPr>
          <w:rFonts w:ascii="Times New Roman" w:eastAsia="Times New Roman" w:hAnsi="Times New Roman" w:cs="Times New Roman"/>
          <w:b/>
        </w:rPr>
        <w:t xml:space="preserve"> </w:t>
      </w:r>
    </w:p>
    <w:p w:rsidR="009F776A" w:rsidRDefault="00630FFA">
      <w:pPr>
        <w:spacing w:after="137" w:line="259" w:lineRule="auto"/>
        <w:ind w:left="0" w:firstLine="0"/>
      </w:pPr>
      <w:r>
        <w:rPr>
          <w:rFonts w:ascii="Times New Roman" w:eastAsia="Times New Roman" w:hAnsi="Times New Roman" w:cs="Times New Roman"/>
          <w:b/>
        </w:rPr>
        <w:t xml:space="preserve"> </w:t>
      </w:r>
    </w:p>
    <w:p w:rsidR="009F776A" w:rsidRDefault="00630FFA">
      <w:pPr>
        <w:spacing w:after="137" w:line="259" w:lineRule="auto"/>
        <w:ind w:left="0" w:firstLine="0"/>
      </w:pPr>
      <w:r>
        <w:rPr>
          <w:rFonts w:ascii="Times New Roman" w:eastAsia="Times New Roman" w:hAnsi="Times New Roman" w:cs="Times New Roman"/>
          <w:b/>
        </w:rPr>
        <w:t xml:space="preserve"> </w:t>
      </w:r>
    </w:p>
    <w:p w:rsidR="009F776A" w:rsidRDefault="00630FFA">
      <w:pPr>
        <w:spacing w:after="139" w:line="259" w:lineRule="auto"/>
        <w:ind w:left="0" w:firstLine="0"/>
      </w:pPr>
      <w:r>
        <w:rPr>
          <w:rFonts w:ascii="Times New Roman" w:eastAsia="Times New Roman" w:hAnsi="Times New Roman" w:cs="Times New Roman"/>
          <w:b/>
        </w:rPr>
        <w:t xml:space="preserve"> </w:t>
      </w:r>
    </w:p>
    <w:p w:rsidR="009F776A" w:rsidRDefault="00630FFA">
      <w:pPr>
        <w:spacing w:after="137" w:line="259" w:lineRule="auto"/>
        <w:ind w:left="0" w:firstLine="0"/>
      </w:pPr>
      <w:r>
        <w:rPr>
          <w:rFonts w:ascii="Times New Roman" w:eastAsia="Times New Roman" w:hAnsi="Times New Roman" w:cs="Times New Roman"/>
          <w:b/>
        </w:rPr>
        <w:t xml:space="preserve"> </w:t>
      </w:r>
    </w:p>
    <w:p w:rsidR="009F776A" w:rsidRDefault="00630FFA">
      <w:pPr>
        <w:spacing w:after="137" w:line="259" w:lineRule="auto"/>
        <w:ind w:left="0" w:firstLine="0"/>
      </w:pPr>
      <w:r>
        <w:rPr>
          <w:rFonts w:ascii="Times New Roman" w:eastAsia="Times New Roman" w:hAnsi="Times New Roman" w:cs="Times New Roman"/>
          <w:b/>
        </w:rPr>
        <w:t xml:space="preserve"> </w:t>
      </w:r>
    </w:p>
    <w:p w:rsidR="009F776A" w:rsidRDefault="00630FFA">
      <w:pPr>
        <w:spacing w:after="137" w:line="259" w:lineRule="auto"/>
        <w:ind w:left="0" w:firstLine="0"/>
      </w:pPr>
      <w:r>
        <w:rPr>
          <w:rFonts w:ascii="Times New Roman" w:eastAsia="Times New Roman" w:hAnsi="Times New Roman" w:cs="Times New Roman"/>
          <w:b/>
        </w:rPr>
        <w:t xml:space="preserve"> </w:t>
      </w:r>
    </w:p>
    <w:p w:rsidR="009F776A" w:rsidRDefault="00630FFA">
      <w:pPr>
        <w:spacing w:after="137" w:line="259" w:lineRule="auto"/>
        <w:ind w:left="0" w:firstLine="0"/>
      </w:pPr>
      <w:r>
        <w:rPr>
          <w:rFonts w:ascii="Times New Roman" w:eastAsia="Times New Roman" w:hAnsi="Times New Roman" w:cs="Times New Roman"/>
          <w:b/>
        </w:rPr>
        <w:t xml:space="preserve"> </w:t>
      </w:r>
    </w:p>
    <w:p w:rsidR="009F776A" w:rsidRDefault="00630FFA">
      <w:pPr>
        <w:spacing w:after="137" w:line="259" w:lineRule="auto"/>
        <w:ind w:left="0" w:firstLine="0"/>
      </w:pPr>
      <w:r>
        <w:rPr>
          <w:rFonts w:ascii="Times New Roman" w:eastAsia="Times New Roman" w:hAnsi="Times New Roman" w:cs="Times New Roman"/>
          <w:b/>
        </w:rPr>
        <w:t xml:space="preserve"> </w:t>
      </w:r>
    </w:p>
    <w:p w:rsidR="009F776A" w:rsidRDefault="00630FFA">
      <w:pPr>
        <w:spacing w:after="137" w:line="259" w:lineRule="auto"/>
        <w:ind w:left="0" w:firstLine="0"/>
      </w:pPr>
      <w:r>
        <w:rPr>
          <w:rFonts w:ascii="Times New Roman" w:eastAsia="Times New Roman" w:hAnsi="Times New Roman" w:cs="Times New Roman"/>
          <w:b/>
        </w:rPr>
        <w:t xml:space="preserve"> </w:t>
      </w:r>
    </w:p>
    <w:p w:rsidR="009F776A" w:rsidRDefault="00630FFA">
      <w:pPr>
        <w:spacing w:after="137" w:line="259" w:lineRule="auto"/>
        <w:ind w:left="0" w:firstLine="0"/>
      </w:pPr>
      <w:r>
        <w:rPr>
          <w:rFonts w:ascii="Times New Roman" w:eastAsia="Times New Roman" w:hAnsi="Times New Roman" w:cs="Times New Roman"/>
          <w:b/>
        </w:rPr>
        <w:t xml:space="preserve"> </w:t>
      </w:r>
    </w:p>
    <w:p w:rsidR="009F776A" w:rsidRDefault="00630FFA">
      <w:pPr>
        <w:spacing w:after="137" w:line="259" w:lineRule="auto"/>
        <w:ind w:left="0" w:firstLine="0"/>
      </w:pPr>
      <w:r>
        <w:rPr>
          <w:rFonts w:ascii="Times New Roman" w:eastAsia="Times New Roman" w:hAnsi="Times New Roman" w:cs="Times New Roman"/>
          <w:b/>
        </w:rPr>
        <w:t xml:space="preserve"> </w:t>
      </w:r>
    </w:p>
    <w:p w:rsidR="009F776A" w:rsidRDefault="00630FFA">
      <w:pPr>
        <w:spacing w:after="137" w:line="259" w:lineRule="auto"/>
        <w:ind w:left="0" w:firstLine="0"/>
      </w:pPr>
      <w:r>
        <w:rPr>
          <w:rFonts w:ascii="Times New Roman" w:eastAsia="Times New Roman" w:hAnsi="Times New Roman" w:cs="Times New Roman"/>
          <w:b/>
        </w:rPr>
        <w:t xml:space="preserve"> </w:t>
      </w:r>
    </w:p>
    <w:p w:rsidR="009F776A" w:rsidRDefault="00630FFA">
      <w:pPr>
        <w:spacing w:after="137" w:line="259" w:lineRule="auto"/>
        <w:ind w:left="0" w:firstLine="0"/>
      </w:pPr>
      <w:r>
        <w:rPr>
          <w:rFonts w:ascii="Times New Roman" w:eastAsia="Times New Roman" w:hAnsi="Times New Roman" w:cs="Times New Roman"/>
          <w:b/>
        </w:rPr>
        <w:t xml:space="preserve"> </w:t>
      </w:r>
    </w:p>
    <w:p w:rsidR="009F776A" w:rsidRDefault="00630FFA">
      <w:pPr>
        <w:spacing w:after="137" w:line="259" w:lineRule="auto"/>
        <w:ind w:left="0" w:firstLine="0"/>
      </w:pPr>
      <w:r>
        <w:rPr>
          <w:rFonts w:ascii="Times New Roman" w:eastAsia="Times New Roman" w:hAnsi="Times New Roman" w:cs="Times New Roman"/>
          <w:b/>
        </w:rPr>
        <w:t xml:space="preserve"> </w:t>
      </w:r>
    </w:p>
    <w:p w:rsidR="009F776A" w:rsidRDefault="00630FFA">
      <w:pPr>
        <w:spacing w:after="136" w:line="259" w:lineRule="auto"/>
        <w:ind w:left="0" w:firstLine="0"/>
      </w:pPr>
      <w:r>
        <w:rPr>
          <w:rFonts w:ascii="Times New Roman" w:eastAsia="Times New Roman" w:hAnsi="Times New Roman" w:cs="Times New Roman"/>
          <w:b/>
        </w:rPr>
        <w:t xml:space="preserve"> </w:t>
      </w:r>
    </w:p>
    <w:p w:rsidR="009F776A" w:rsidRDefault="00630FFA">
      <w:pPr>
        <w:spacing w:after="0" w:line="259" w:lineRule="auto"/>
        <w:ind w:left="0" w:firstLine="0"/>
      </w:pPr>
      <w:r>
        <w:rPr>
          <w:rFonts w:ascii="Times New Roman" w:eastAsia="Times New Roman" w:hAnsi="Times New Roman" w:cs="Times New Roman"/>
          <w:b/>
        </w:rPr>
        <w:t xml:space="preserve"> </w:t>
      </w:r>
    </w:p>
    <w:p w:rsidR="009F776A" w:rsidRDefault="00630FFA">
      <w:pPr>
        <w:spacing w:after="137" w:line="259" w:lineRule="auto"/>
        <w:ind w:left="0" w:firstLine="0"/>
      </w:pPr>
      <w:r>
        <w:rPr>
          <w:rFonts w:ascii="Times New Roman" w:eastAsia="Times New Roman" w:hAnsi="Times New Roman" w:cs="Times New Roman"/>
          <w:b/>
        </w:rPr>
        <w:t xml:space="preserve"> </w:t>
      </w:r>
    </w:p>
    <w:p w:rsidR="009F776A" w:rsidRDefault="00630FFA">
      <w:pPr>
        <w:spacing w:line="259" w:lineRule="auto"/>
        <w:ind w:left="-5"/>
      </w:pPr>
      <w:r>
        <w:rPr>
          <w:rFonts w:ascii="Times New Roman" w:eastAsia="Times New Roman" w:hAnsi="Times New Roman" w:cs="Times New Roman"/>
          <w:b/>
          <w:u w:val="single" w:color="000000"/>
        </w:rPr>
        <w:lastRenderedPageBreak/>
        <w:t>ADMISSION, REVIEW, AND DISMISSAL COMMITTEE (ARD)</w:t>
      </w:r>
      <w:r>
        <w:rPr>
          <w:rFonts w:ascii="Times New Roman" w:eastAsia="Times New Roman" w:hAnsi="Times New Roman" w:cs="Times New Roman"/>
        </w:rPr>
        <w:t xml:space="preserve"> </w:t>
      </w:r>
    </w:p>
    <w:p w:rsidR="009F776A" w:rsidRDefault="00630FFA">
      <w:pPr>
        <w:spacing w:after="149" w:line="248" w:lineRule="auto"/>
        <w:ind w:left="-5"/>
      </w:pPr>
      <w:r>
        <w:rPr>
          <w:rFonts w:ascii="Times New Roman" w:eastAsia="Times New Roman" w:hAnsi="Times New Roman" w:cs="Times New Roman"/>
        </w:rPr>
        <w:t xml:space="preserve">The ARD Committee "makes decisions concerning eligibility determinations, development of the IEP, consideration of assistive technology, development of the Behavior Improvement Plan (BIP), and placement of a student referred for special education services."  Members of the committee include the Principal, Diagnostician, Special Ed Rep., Regular Ed Rep., and parent.  Our Special Ed. Teachers will provide each teacher with a list of their Special Ed. Students and their Modifications.  It is extremely important to review the previous ARD's recommendations concerning every special education student in your class. Each special education student will have a folder with individual strategies and modifications that must be followed. Teachers will also need to record and/or place a copy of the modified assignment in the folder. </w:t>
      </w:r>
      <w:r>
        <w:rPr>
          <w:rFonts w:ascii="Times New Roman" w:eastAsia="Times New Roman" w:hAnsi="Times New Roman" w:cs="Times New Roman"/>
          <w:b/>
          <w:i/>
        </w:rPr>
        <w:t>Also, teachers must complete and return ARD input forms to the appropriate special education teacher at least three days before the scheduled ARD meeting.</w:t>
      </w:r>
      <w:r>
        <w:rPr>
          <w:rFonts w:ascii="Times New Roman" w:eastAsia="Times New Roman" w:hAnsi="Times New Roman" w:cs="Times New Roman"/>
        </w:rPr>
        <w:t xml:space="preserve"> </w:t>
      </w:r>
    </w:p>
    <w:p w:rsidR="009F776A" w:rsidRDefault="00630FFA">
      <w:pPr>
        <w:spacing w:line="259" w:lineRule="auto"/>
        <w:ind w:left="-5"/>
      </w:pPr>
      <w:r>
        <w:rPr>
          <w:rFonts w:ascii="Times New Roman" w:eastAsia="Times New Roman" w:hAnsi="Times New Roman" w:cs="Times New Roman"/>
          <w:b/>
          <w:u w:val="single" w:color="000000"/>
        </w:rPr>
        <w:t>ANNOUNCEMENTS</w:t>
      </w:r>
      <w:r>
        <w:rPr>
          <w:rFonts w:ascii="Times New Roman" w:eastAsia="Times New Roman" w:hAnsi="Times New Roman" w:cs="Times New Roman"/>
          <w:b/>
        </w:rPr>
        <w:t xml:space="preserve"> </w:t>
      </w:r>
    </w:p>
    <w:p w:rsidR="009F776A" w:rsidRDefault="00630FFA">
      <w:pPr>
        <w:spacing w:after="188" w:line="248" w:lineRule="auto"/>
        <w:ind w:left="-5"/>
      </w:pPr>
      <w:r>
        <w:rPr>
          <w:rFonts w:ascii="Times New Roman" w:eastAsia="Times New Roman" w:hAnsi="Times New Roman" w:cs="Times New Roman"/>
        </w:rPr>
        <w:t>All announcements will occur daily at the beginning of the 3</w:t>
      </w:r>
      <w:r>
        <w:rPr>
          <w:rFonts w:ascii="Times New Roman" w:eastAsia="Times New Roman" w:hAnsi="Times New Roman" w:cs="Times New Roman"/>
          <w:sz w:val="14"/>
          <w:vertAlign w:val="superscript"/>
        </w:rPr>
        <w:t xml:space="preserve">rd </w:t>
      </w:r>
      <w:r>
        <w:rPr>
          <w:rFonts w:ascii="Times New Roman" w:eastAsia="Times New Roman" w:hAnsi="Times New Roman" w:cs="Times New Roman"/>
        </w:rPr>
        <w:t xml:space="preserve">period.  Announcements will not be made during testing and will be limited to special situations during all other times.  The criteria for these requests include: </w:t>
      </w:r>
    </w:p>
    <w:p w:rsidR="009F776A" w:rsidRDefault="00630FFA">
      <w:pPr>
        <w:numPr>
          <w:ilvl w:val="0"/>
          <w:numId w:val="1"/>
        </w:numPr>
        <w:spacing w:after="0" w:line="248" w:lineRule="auto"/>
        <w:ind w:hanging="360"/>
      </w:pPr>
      <w:r>
        <w:rPr>
          <w:rFonts w:ascii="Times New Roman" w:eastAsia="Times New Roman" w:hAnsi="Times New Roman" w:cs="Times New Roman"/>
        </w:rPr>
        <w:t xml:space="preserve">Submission to Mrs. Nuuanu via an email or in writing at any time BEFORE the end of the 1st period on the day of the announcement. </w:t>
      </w:r>
    </w:p>
    <w:p w:rsidR="009F776A" w:rsidRDefault="00630FFA">
      <w:pPr>
        <w:numPr>
          <w:ilvl w:val="0"/>
          <w:numId w:val="1"/>
        </w:numPr>
        <w:spacing w:after="10" w:line="248" w:lineRule="auto"/>
        <w:ind w:hanging="360"/>
      </w:pPr>
      <w:r>
        <w:rPr>
          <w:rFonts w:ascii="Times New Roman" w:eastAsia="Times New Roman" w:hAnsi="Times New Roman" w:cs="Times New Roman"/>
        </w:rPr>
        <w:t xml:space="preserve">Must include your name and the date(s) for the announcement.  </w:t>
      </w:r>
    </w:p>
    <w:p w:rsidR="009F776A" w:rsidRDefault="00630FFA">
      <w:pPr>
        <w:numPr>
          <w:ilvl w:val="0"/>
          <w:numId w:val="1"/>
        </w:numPr>
        <w:spacing w:after="10" w:line="248" w:lineRule="auto"/>
        <w:ind w:hanging="360"/>
      </w:pPr>
      <w:r>
        <w:rPr>
          <w:rFonts w:ascii="Times New Roman" w:eastAsia="Times New Roman" w:hAnsi="Times New Roman" w:cs="Times New Roman"/>
        </w:rPr>
        <w:t xml:space="preserve">Be specific and brief with the information to be communicated.   </w:t>
      </w:r>
    </w:p>
    <w:p w:rsidR="009F776A" w:rsidRDefault="00630FFA">
      <w:pPr>
        <w:spacing w:after="0" w:line="259" w:lineRule="auto"/>
        <w:ind w:left="0" w:firstLine="0"/>
      </w:pPr>
      <w:r>
        <w:rPr>
          <w:rFonts w:ascii="Times New Roman" w:eastAsia="Times New Roman" w:hAnsi="Times New Roman" w:cs="Times New Roman"/>
        </w:rPr>
        <w:t xml:space="preserve"> </w:t>
      </w:r>
    </w:p>
    <w:p w:rsidR="009F776A" w:rsidRDefault="00630FFA">
      <w:pPr>
        <w:spacing w:line="259" w:lineRule="auto"/>
        <w:ind w:left="-5"/>
      </w:pPr>
      <w:r>
        <w:rPr>
          <w:rFonts w:ascii="Times New Roman" w:eastAsia="Times New Roman" w:hAnsi="Times New Roman" w:cs="Times New Roman"/>
          <w:b/>
          <w:u w:val="single" w:color="000000"/>
        </w:rPr>
        <w:t>ATHLETICS / UIL ACTIVITIES</w:t>
      </w:r>
      <w:r>
        <w:rPr>
          <w:rFonts w:ascii="Times New Roman" w:eastAsia="Times New Roman" w:hAnsi="Times New Roman" w:cs="Times New Roman"/>
        </w:rPr>
        <w:t xml:space="preserve"> </w:t>
      </w:r>
    </w:p>
    <w:p w:rsidR="009F776A" w:rsidRDefault="00630FFA">
      <w:pPr>
        <w:spacing w:after="149" w:line="248" w:lineRule="auto"/>
        <w:ind w:left="-5"/>
      </w:pPr>
      <w:r>
        <w:rPr>
          <w:rFonts w:ascii="Times New Roman" w:eastAsia="Times New Roman" w:hAnsi="Times New Roman" w:cs="Times New Roman"/>
        </w:rPr>
        <w:t>Hillsboro High School encourages all students to participate in some form of activity sponsored by the University Interscholastic League. The UIL jurisdiction covers different types of athletics, band, theater arts, literary and academic skills. Any students that participate in any form of competitive activity will be governed on the same guidelines as set up before.</w:t>
      </w:r>
      <w:r>
        <w:rPr>
          <w:b/>
        </w:rPr>
        <w:t xml:space="preserve"> </w:t>
      </w:r>
    </w:p>
    <w:p w:rsidR="009F776A" w:rsidRDefault="00630FFA">
      <w:pPr>
        <w:spacing w:after="149" w:line="248" w:lineRule="auto"/>
        <w:ind w:left="-5"/>
      </w:pPr>
      <w:r>
        <w:rPr>
          <w:rFonts w:ascii="Times New Roman" w:eastAsia="Times New Roman" w:hAnsi="Times New Roman" w:cs="Times New Roman"/>
        </w:rPr>
        <w:t xml:space="preserve">If you have difficulty accessing the information in this document because of disability, please contact the district at hilllsboroisd.org at (254) 582-8585.  </w:t>
      </w:r>
    </w:p>
    <w:p w:rsidR="009F776A" w:rsidRDefault="009F776A" w:rsidP="00357287">
      <w:pPr>
        <w:spacing w:after="0" w:line="259" w:lineRule="auto"/>
        <w:ind w:left="0" w:firstLine="0"/>
        <w:sectPr w:rsidR="009F776A">
          <w:headerReference w:type="even" r:id="rId9"/>
          <w:headerReference w:type="default" r:id="rId10"/>
          <w:footerReference w:type="even" r:id="rId11"/>
          <w:footerReference w:type="default" r:id="rId12"/>
          <w:headerReference w:type="first" r:id="rId13"/>
          <w:footerReference w:type="first" r:id="rId14"/>
          <w:pgSz w:w="12240" w:h="15840"/>
          <w:pgMar w:top="1445" w:right="1552" w:bottom="1490" w:left="1440" w:header="720" w:footer="720" w:gutter="0"/>
          <w:cols w:space="720"/>
        </w:sectPr>
      </w:pPr>
    </w:p>
    <w:p w:rsidR="009F776A" w:rsidRDefault="00630FFA" w:rsidP="00A0063A">
      <w:pPr>
        <w:spacing w:after="76" w:line="259" w:lineRule="auto"/>
        <w:ind w:left="0" w:firstLine="0"/>
      </w:pPr>
      <w:r>
        <w:rPr>
          <w:rFonts w:ascii="Cambria" w:eastAsia="Cambria" w:hAnsi="Cambria" w:cs="Cambria"/>
        </w:rPr>
        <w:lastRenderedPageBreak/>
        <w:t xml:space="preserve">Hillsboro High School Code of Conduct </w:t>
      </w:r>
    </w:p>
    <w:p w:rsidR="009F776A" w:rsidRDefault="00630FFA" w:rsidP="0073730F">
      <w:pPr>
        <w:spacing w:after="71"/>
        <w:ind w:left="210" w:right="14"/>
      </w:pPr>
      <w:r>
        <w:t>Preface Parents and Students: ................................................................................................ 2</w:t>
      </w:r>
    </w:p>
    <w:p w:rsidR="009F776A" w:rsidRDefault="00630FFA" w:rsidP="0073730F">
      <w:pPr>
        <w:spacing w:after="66"/>
        <w:ind w:left="411" w:right="14"/>
      </w:pPr>
      <w:r>
        <w:t>Accessibility .......................................................................................................................... 3</w:t>
      </w:r>
      <w:r>
        <w:rPr>
          <w:rFonts w:ascii="Cambria" w:eastAsia="Cambria" w:hAnsi="Cambria" w:cs="Cambria"/>
        </w:rPr>
        <w:t xml:space="preserve"> </w:t>
      </w:r>
    </w:p>
    <w:p w:rsidR="009F776A" w:rsidRDefault="00630FFA" w:rsidP="0073730F">
      <w:pPr>
        <w:spacing w:after="66"/>
        <w:ind w:left="210" w:right="14"/>
      </w:pPr>
      <w:r>
        <w:t>Section One: Parental Rights ................................................................................................... 5</w:t>
      </w:r>
      <w:r>
        <w:rPr>
          <w:rFonts w:ascii="Cambria" w:eastAsia="Cambria" w:hAnsi="Cambria" w:cs="Cambria"/>
        </w:rPr>
        <w:t xml:space="preserve"> </w:t>
      </w:r>
    </w:p>
    <w:p w:rsidR="00357287" w:rsidRDefault="00630FFA" w:rsidP="0073730F">
      <w:pPr>
        <w:spacing w:after="0" w:line="327" w:lineRule="auto"/>
        <w:ind w:left="600" w:right="14" w:hanging="199"/>
      </w:pPr>
      <w:r>
        <w:t>Consent, Opt-Out, and Refusal Rights ................................................................................. 5</w:t>
      </w:r>
      <w:r>
        <w:rPr>
          <w:rFonts w:ascii="Cambria" w:eastAsia="Cambria" w:hAnsi="Cambria" w:cs="Cambria"/>
        </w:rPr>
        <w:t xml:space="preserve"> </w:t>
      </w:r>
      <w:r>
        <w:t>Consent to Conduct a Psychological Evaluation................................................................ 5</w:t>
      </w:r>
    </w:p>
    <w:p w:rsidR="00357287" w:rsidRDefault="00357287" w:rsidP="0073730F">
      <w:pPr>
        <w:spacing w:after="0" w:line="327" w:lineRule="auto"/>
        <w:ind w:left="600" w:right="14" w:hanging="199"/>
      </w:pPr>
      <w:r>
        <w:tab/>
        <w:t>Consent to Human Sexuality Instruction………………………………………………………. 5</w:t>
      </w:r>
    </w:p>
    <w:p w:rsidR="009F776A" w:rsidRDefault="00357287" w:rsidP="0073730F">
      <w:pPr>
        <w:spacing w:after="0" w:line="327" w:lineRule="auto"/>
        <w:ind w:left="600" w:right="14" w:hanging="199"/>
      </w:pPr>
      <w:r>
        <w:tab/>
      </w:r>
      <w:r w:rsidRPr="00A0063A">
        <w:t>Consent to Instruction on Prevention of Child Abuse, Family Violence, Dating Violence, and Sex Trafficking</w:t>
      </w:r>
      <w:r>
        <w:t>…………………………………………………………………………………………. 6</w:t>
      </w:r>
    </w:p>
    <w:p w:rsidR="009F776A" w:rsidRDefault="00630FFA" w:rsidP="0073730F">
      <w:pPr>
        <w:spacing w:after="97"/>
        <w:ind w:left="610" w:right="14"/>
      </w:pPr>
      <w:r>
        <w:t xml:space="preserve">Consent to Provide a Mental-Health Care Service ............................................................ </w:t>
      </w:r>
      <w:r w:rsidR="00357287">
        <w:t>7</w:t>
      </w:r>
      <w:r>
        <w:rPr>
          <w:rFonts w:ascii="Cambria" w:eastAsia="Cambria" w:hAnsi="Cambria" w:cs="Cambria"/>
        </w:rPr>
        <w:t xml:space="preserve"> </w:t>
      </w:r>
    </w:p>
    <w:p w:rsidR="009F776A" w:rsidRDefault="00630FFA" w:rsidP="0073730F">
      <w:pPr>
        <w:spacing w:after="69"/>
        <w:ind w:left="610" w:right="14"/>
      </w:pPr>
      <w:r>
        <w:t>Consent to Display a Student’s Original Works and Personal Inform</w:t>
      </w:r>
      <w:r w:rsidR="00357287">
        <w:t>ation .........................7</w:t>
      </w:r>
    </w:p>
    <w:p w:rsidR="009F776A" w:rsidRPr="00A0063A" w:rsidRDefault="00630FFA" w:rsidP="0073730F">
      <w:pPr>
        <w:spacing w:after="0"/>
        <w:ind w:left="610" w:right="14"/>
      </w:pPr>
      <w:r w:rsidRPr="00A0063A">
        <w:t>Consent to Receive Parenting and Paternity Awareness Instruction if a Student is under Age 14</w:t>
      </w:r>
    </w:p>
    <w:p w:rsidR="009F776A" w:rsidRPr="00A0063A" w:rsidRDefault="00A0063A" w:rsidP="0073730F">
      <w:pPr>
        <w:spacing w:after="66"/>
        <w:ind w:left="610" w:right="14"/>
      </w:pPr>
      <w:r w:rsidRPr="00A0063A">
        <w:t xml:space="preserve"> ............................</w:t>
      </w:r>
      <w:r w:rsidR="00630FFA" w:rsidRPr="00A0063A">
        <w:t>..............................................................................................................</w:t>
      </w:r>
      <w:r w:rsidR="00357287" w:rsidRPr="00A0063A">
        <w:t>.</w:t>
      </w:r>
      <w:r w:rsidR="00630FFA" w:rsidRPr="00A0063A">
        <w:t xml:space="preserve"> </w:t>
      </w:r>
      <w:r w:rsidR="00357287" w:rsidRPr="00A0063A">
        <w:t>8</w:t>
      </w:r>
      <w:r w:rsidR="00630FFA" w:rsidRPr="00A0063A">
        <w:rPr>
          <w:rFonts w:ascii="Cambria" w:eastAsia="Cambria" w:hAnsi="Cambria" w:cs="Cambria"/>
        </w:rPr>
        <w:t xml:space="preserve"> </w:t>
      </w:r>
    </w:p>
    <w:p w:rsidR="009F776A" w:rsidRDefault="00630FFA" w:rsidP="0073730F">
      <w:pPr>
        <w:spacing w:after="66"/>
        <w:ind w:left="610" w:right="14"/>
      </w:pPr>
      <w:r>
        <w:t>Consent to Video or Audio Record a Student when Not Alrea</w:t>
      </w:r>
      <w:r w:rsidR="00357287">
        <w:t>dy Permitted by Law ...........8</w:t>
      </w:r>
    </w:p>
    <w:p w:rsidR="00357287" w:rsidRDefault="00630FFA" w:rsidP="0073730F">
      <w:pPr>
        <w:spacing w:after="0" w:line="329" w:lineRule="auto"/>
        <w:ind w:left="610" w:right="692"/>
        <w:rPr>
          <w:rFonts w:ascii="Cambria" w:eastAsia="Cambria" w:hAnsi="Cambria" w:cs="Cambria"/>
        </w:rPr>
      </w:pPr>
      <w:r>
        <w:t xml:space="preserve">Prohibiting the Use of Corporal Punishment ...................................................................... </w:t>
      </w:r>
      <w:r w:rsidR="00357287">
        <w:t>8</w:t>
      </w:r>
      <w:r>
        <w:rPr>
          <w:rFonts w:ascii="Cambria" w:eastAsia="Cambria" w:hAnsi="Cambria" w:cs="Cambria"/>
        </w:rPr>
        <w:t xml:space="preserve"> </w:t>
      </w:r>
      <w:r>
        <w:t>Limiting Electronic Communications between Students and Dist</w:t>
      </w:r>
      <w:r w:rsidR="00357287">
        <w:t>rict Employees ...............9</w:t>
      </w:r>
    </w:p>
    <w:p w:rsidR="009F776A" w:rsidRDefault="00630FFA" w:rsidP="0073730F">
      <w:pPr>
        <w:spacing w:after="0" w:line="329" w:lineRule="auto"/>
        <w:ind w:left="610" w:right="692"/>
      </w:pPr>
      <w:r>
        <w:t>Objecting to the Release of Directory Information .....................................................</w:t>
      </w:r>
      <w:r w:rsidR="00357287">
        <w:t>........ 9</w:t>
      </w:r>
      <w:r>
        <w:rPr>
          <w:rFonts w:ascii="Cambria" w:eastAsia="Cambria" w:hAnsi="Cambria" w:cs="Cambria"/>
        </w:rPr>
        <w:t xml:space="preserve"> </w:t>
      </w:r>
    </w:p>
    <w:p w:rsidR="009F776A" w:rsidRDefault="00630FFA" w:rsidP="0073730F">
      <w:pPr>
        <w:spacing w:after="0"/>
        <w:ind w:left="610" w:right="14"/>
      </w:pPr>
      <w:r>
        <w:t xml:space="preserve">Objecting to the Release of Student Information to Military Recruiters and Institutions of Higher </w:t>
      </w:r>
    </w:p>
    <w:p w:rsidR="009F776A" w:rsidRDefault="00630FFA" w:rsidP="0073730F">
      <w:pPr>
        <w:spacing w:after="66"/>
        <w:ind w:left="610" w:right="14"/>
      </w:pPr>
      <w:r>
        <w:t>Education (Secondary Grade Levels Only) .........................................</w:t>
      </w:r>
      <w:r w:rsidR="00357287">
        <w:t>...............................11</w:t>
      </w:r>
    </w:p>
    <w:p w:rsidR="009F776A" w:rsidRDefault="00630FFA" w:rsidP="00A0063A">
      <w:pPr>
        <w:spacing w:after="66"/>
        <w:ind w:left="610" w:right="64"/>
      </w:pPr>
      <w:r>
        <w:t xml:space="preserve">Participation in Third-Party Surveys .................................................................................. </w:t>
      </w:r>
      <w:r w:rsidR="00357287">
        <w:t>11</w:t>
      </w:r>
      <w:r>
        <w:rPr>
          <w:rFonts w:ascii="Cambria" w:eastAsia="Cambria" w:hAnsi="Cambria" w:cs="Cambria"/>
        </w:rPr>
        <w:t xml:space="preserve"> </w:t>
      </w:r>
    </w:p>
    <w:p w:rsidR="009F776A" w:rsidRDefault="00630FFA" w:rsidP="0073730F">
      <w:pPr>
        <w:spacing w:after="0"/>
        <w:ind w:left="411" w:right="14"/>
      </w:pPr>
      <w:r>
        <w:t xml:space="preserve">Removing a Student from Instruction or Excusing a Student from a Required Component of </w:t>
      </w:r>
    </w:p>
    <w:p w:rsidR="009F776A" w:rsidRDefault="00630FFA" w:rsidP="0073730F">
      <w:pPr>
        <w:spacing w:after="0" w:line="329" w:lineRule="auto"/>
        <w:ind w:left="600" w:right="692" w:hanging="199"/>
      </w:pPr>
      <w:r>
        <w:t xml:space="preserve">Instruction........................................................................................................................... </w:t>
      </w:r>
      <w:r w:rsidR="00357287">
        <w:t>.</w:t>
      </w:r>
      <w:r>
        <w:t>1</w:t>
      </w:r>
      <w:r w:rsidR="00357287">
        <w:t xml:space="preserve">2 </w:t>
      </w:r>
      <w:r>
        <w:t>Human Sexuality Instruction ............................................................................................ 1</w:t>
      </w:r>
      <w:r w:rsidR="00357287">
        <w:t>2</w:t>
      </w:r>
      <w:r>
        <w:rPr>
          <w:rFonts w:ascii="Cambria" w:eastAsia="Cambria" w:hAnsi="Cambria" w:cs="Cambria"/>
        </w:rPr>
        <w:t xml:space="preserve"> </w:t>
      </w:r>
      <w:r>
        <w:t>Reciting a Portion of the Declaration of Independence in Grades 3–12</w:t>
      </w:r>
      <w:r w:rsidR="00357287">
        <w:t xml:space="preserve"> ...............</w:t>
      </w:r>
      <w:r>
        <w:t>........... 1</w:t>
      </w:r>
      <w:r w:rsidR="00357287">
        <w:t>2</w:t>
      </w:r>
      <w:r>
        <w:rPr>
          <w:rFonts w:ascii="Cambria" w:eastAsia="Cambria" w:hAnsi="Cambria" w:cs="Cambria"/>
        </w:rPr>
        <w:t xml:space="preserve"> </w:t>
      </w:r>
    </w:p>
    <w:p w:rsidR="009F776A" w:rsidRDefault="00630FFA" w:rsidP="0073730F">
      <w:pPr>
        <w:spacing w:after="3" w:line="330" w:lineRule="auto"/>
        <w:ind w:left="158" w:right="192"/>
      </w:pPr>
      <w:r>
        <w:t>Reciting the Pledges to the U.S. and Texas Flags ..........................................................</w:t>
      </w:r>
      <w:r w:rsidR="00357287">
        <w:t>......</w:t>
      </w:r>
      <w:r>
        <w:t>. 1</w:t>
      </w:r>
      <w:r w:rsidR="00357287">
        <w:t>3</w:t>
      </w:r>
      <w:r>
        <w:rPr>
          <w:rFonts w:ascii="Cambria" w:eastAsia="Cambria" w:hAnsi="Cambria" w:cs="Cambria"/>
        </w:rPr>
        <w:t xml:space="preserve"> </w:t>
      </w:r>
      <w:r>
        <w:t>Religious or Moral Beliefs ............................................................................................</w:t>
      </w:r>
      <w:r w:rsidR="00357287">
        <w:t>.......</w:t>
      </w:r>
      <w:r>
        <w:t>.... 1</w:t>
      </w:r>
      <w:r w:rsidR="00357287">
        <w:t>3</w:t>
      </w:r>
      <w:r>
        <w:rPr>
          <w:rFonts w:ascii="Cambria" w:eastAsia="Cambria" w:hAnsi="Cambria" w:cs="Cambria"/>
        </w:rPr>
        <w:t xml:space="preserve"> </w:t>
      </w:r>
    </w:p>
    <w:p w:rsidR="009F776A" w:rsidRDefault="00630FFA" w:rsidP="0073730F">
      <w:pPr>
        <w:spacing w:after="66"/>
        <w:ind w:left="610" w:right="14"/>
      </w:pPr>
      <w:r>
        <w:t>Tutoring or Test Preparation .......................................................................................</w:t>
      </w:r>
      <w:r w:rsidR="00357287">
        <w:t>.</w:t>
      </w:r>
      <w:r>
        <w:t>.... 1</w:t>
      </w:r>
      <w:r w:rsidR="00357287">
        <w:t>3</w:t>
      </w:r>
      <w:r>
        <w:rPr>
          <w:rFonts w:ascii="Cambria" w:eastAsia="Cambria" w:hAnsi="Cambria" w:cs="Cambria"/>
        </w:rPr>
        <w:t xml:space="preserve"> </w:t>
      </w:r>
    </w:p>
    <w:p w:rsidR="009F776A" w:rsidRDefault="00630FFA" w:rsidP="0073730F">
      <w:pPr>
        <w:spacing w:after="66"/>
        <w:ind w:left="411" w:right="14"/>
      </w:pPr>
      <w:r>
        <w:t>Right of Access to Student Records, Curriculum Materials, a</w:t>
      </w:r>
      <w:r w:rsidR="00357287">
        <w:t>nd District Records/Policies ..</w:t>
      </w:r>
      <w:r>
        <w:t>1</w:t>
      </w:r>
      <w:r w:rsidR="00357287">
        <w:t>4</w:t>
      </w:r>
    </w:p>
    <w:p w:rsidR="00357287" w:rsidRDefault="00630FFA" w:rsidP="0073730F">
      <w:pPr>
        <w:spacing w:after="0" w:line="329" w:lineRule="auto"/>
        <w:ind w:left="610" w:right="692"/>
      </w:pPr>
      <w:r>
        <w:t>Instructional Materials ..................................................................................................... 1</w:t>
      </w:r>
      <w:r w:rsidR="00357287">
        <w:t>4</w:t>
      </w:r>
    </w:p>
    <w:p w:rsidR="00357287" w:rsidRDefault="00630FFA" w:rsidP="0073730F">
      <w:pPr>
        <w:spacing w:after="0" w:line="329" w:lineRule="auto"/>
        <w:ind w:left="610" w:right="692"/>
        <w:rPr>
          <w:rFonts w:ascii="Cambria" w:eastAsia="Cambria" w:hAnsi="Cambria" w:cs="Cambria"/>
        </w:rPr>
      </w:pPr>
      <w:r>
        <w:t>Notices of Certain Student Misconduct to Noncustodial Parent ........</w:t>
      </w:r>
      <w:r w:rsidR="00357287">
        <w:t>...............................</w:t>
      </w:r>
      <w:r>
        <w:t>1</w:t>
      </w:r>
      <w:r w:rsidR="00357287">
        <w:t>4</w:t>
      </w:r>
    </w:p>
    <w:p w:rsidR="009F776A" w:rsidRDefault="00630FFA" w:rsidP="0073730F">
      <w:pPr>
        <w:spacing w:after="0" w:line="329" w:lineRule="auto"/>
        <w:ind w:left="610" w:right="692"/>
      </w:pPr>
      <w:r>
        <w:t>Participation in Federally Required, State-Mandated, and Dis</w:t>
      </w:r>
      <w:r w:rsidR="00357287">
        <w:t>trict Assessments .............</w:t>
      </w:r>
      <w:r>
        <w:t>1</w:t>
      </w:r>
      <w:r w:rsidR="00357287">
        <w:t>4</w:t>
      </w:r>
      <w:r>
        <w:rPr>
          <w:rFonts w:ascii="Cambria" w:eastAsia="Cambria" w:hAnsi="Cambria" w:cs="Cambria"/>
        </w:rPr>
        <w:t xml:space="preserve"> </w:t>
      </w:r>
    </w:p>
    <w:p w:rsidR="009F776A" w:rsidRDefault="00630FFA" w:rsidP="0073730F">
      <w:pPr>
        <w:spacing w:after="67"/>
        <w:ind w:left="610" w:right="14"/>
      </w:pPr>
      <w:r>
        <w:t>Student Records ............................................................................................................</w:t>
      </w:r>
      <w:r w:rsidR="00357287">
        <w:t>.</w:t>
      </w:r>
      <w:r>
        <w:t>. 1</w:t>
      </w:r>
      <w:r w:rsidR="00357287">
        <w:t>4</w:t>
      </w:r>
      <w:r>
        <w:rPr>
          <w:rFonts w:ascii="Cambria" w:eastAsia="Cambria" w:hAnsi="Cambria" w:cs="Cambria"/>
        </w:rPr>
        <w:t xml:space="preserve"> </w:t>
      </w:r>
    </w:p>
    <w:p w:rsidR="009F776A" w:rsidRDefault="00630FFA" w:rsidP="0073730F">
      <w:pPr>
        <w:spacing w:after="66"/>
        <w:ind w:left="610" w:right="14"/>
      </w:pPr>
      <w:r>
        <w:t>Teacher and Staff Professional Qualifications ................................................................. 1</w:t>
      </w:r>
      <w:r w:rsidR="00357287">
        <w:t>8</w:t>
      </w:r>
      <w:r>
        <w:rPr>
          <w:rFonts w:ascii="Cambria" w:eastAsia="Cambria" w:hAnsi="Cambria" w:cs="Cambria"/>
        </w:rPr>
        <w:t xml:space="preserve"> </w:t>
      </w:r>
    </w:p>
    <w:p w:rsidR="00A0063A" w:rsidRDefault="00630FFA" w:rsidP="0073730F">
      <w:pPr>
        <w:spacing w:after="0" w:line="327" w:lineRule="auto"/>
        <w:ind w:left="600" w:right="14" w:hanging="199"/>
      </w:pPr>
      <w:r>
        <w:t>A Student with Exceptionalities or Special Circumstances ..................</w:t>
      </w:r>
      <w:r w:rsidR="00A0063A">
        <w:t>...............................</w:t>
      </w:r>
      <w:r>
        <w:t xml:space="preserve"> 1</w:t>
      </w:r>
      <w:r w:rsidR="00A0063A">
        <w:t>8</w:t>
      </w:r>
      <w:r>
        <w:rPr>
          <w:rFonts w:ascii="Cambria" w:eastAsia="Cambria" w:hAnsi="Cambria" w:cs="Cambria"/>
        </w:rPr>
        <w:t xml:space="preserve"> </w:t>
      </w:r>
      <w:r>
        <w:t>Children of Military Families .................................................................................</w:t>
      </w:r>
      <w:r w:rsidR="00A0063A">
        <w:t>.</w:t>
      </w:r>
      <w:r>
        <w:t>........... 1</w:t>
      </w:r>
      <w:r w:rsidR="00A0063A">
        <w:t>8</w:t>
      </w:r>
    </w:p>
    <w:p w:rsidR="00BA70E4" w:rsidRDefault="00630FFA" w:rsidP="0073730F">
      <w:pPr>
        <w:spacing w:after="0" w:line="327" w:lineRule="auto"/>
        <w:ind w:left="600" w:right="14" w:hanging="199"/>
        <w:rPr>
          <w:rFonts w:ascii="Cambria" w:eastAsia="Cambria" w:hAnsi="Cambria" w:cs="Cambria"/>
        </w:rPr>
      </w:pPr>
      <w:r>
        <w:lastRenderedPageBreak/>
        <w:t>Parental Role in Certain Classroom and School Assignments......................................... 1</w:t>
      </w:r>
      <w:r w:rsidR="00BA70E4">
        <w:t>9</w:t>
      </w:r>
    </w:p>
    <w:p w:rsidR="009F776A" w:rsidRDefault="00630FFA" w:rsidP="0073730F">
      <w:pPr>
        <w:spacing w:after="0" w:line="327" w:lineRule="auto"/>
        <w:ind w:left="600" w:right="14" w:hanging="199"/>
      </w:pPr>
      <w:r>
        <w:t>Student Use of a Service/Assistance Animal ................................................................... 1</w:t>
      </w:r>
      <w:r w:rsidR="00BA70E4">
        <w:t>9</w:t>
      </w:r>
      <w:r>
        <w:rPr>
          <w:rFonts w:ascii="Cambria" w:eastAsia="Cambria" w:hAnsi="Cambria" w:cs="Cambria"/>
        </w:rPr>
        <w:t xml:space="preserve"> </w:t>
      </w:r>
    </w:p>
    <w:p w:rsidR="00FD1F1E" w:rsidRDefault="00FD1F1E" w:rsidP="0073730F">
      <w:pPr>
        <w:spacing w:after="0" w:line="276" w:lineRule="auto"/>
        <w:ind w:left="610" w:right="14"/>
      </w:pPr>
      <w:r>
        <w:t xml:space="preserve">A </w:t>
      </w:r>
      <w:r w:rsidR="00630FFA">
        <w:t>S</w:t>
      </w:r>
      <w:r>
        <w:t>tu</w:t>
      </w:r>
      <w:r w:rsidR="00630FFA">
        <w:t xml:space="preserve">dent in the Conservatorship of the State (Foster </w:t>
      </w:r>
      <w:r w:rsidR="00BA70E4">
        <w:t>Care) .......................</w:t>
      </w:r>
      <w:r w:rsidR="00630FFA">
        <w:t xml:space="preserve">................. </w:t>
      </w:r>
      <w:r w:rsidR="00BA70E4">
        <w:t>20</w:t>
      </w:r>
    </w:p>
    <w:p w:rsidR="009F776A" w:rsidRDefault="00630FFA" w:rsidP="0073730F">
      <w:pPr>
        <w:spacing w:after="0" w:line="276" w:lineRule="auto"/>
        <w:ind w:left="610" w:right="14"/>
      </w:pPr>
      <w:r>
        <w:t>A Student Who Is Homeless ...........................................................................................</w:t>
      </w:r>
      <w:r w:rsidR="00BA70E4">
        <w:t>20</w:t>
      </w:r>
    </w:p>
    <w:p w:rsidR="009F776A" w:rsidRDefault="00630FFA" w:rsidP="0073730F">
      <w:pPr>
        <w:spacing w:after="0"/>
        <w:ind w:left="610" w:right="14"/>
      </w:pPr>
      <w:r>
        <w:t xml:space="preserve">A Student Who Has Learning Difficulties or Who Needs Special Education or Section 504 </w:t>
      </w:r>
    </w:p>
    <w:p w:rsidR="009F776A" w:rsidRDefault="00630FFA" w:rsidP="0073730F">
      <w:pPr>
        <w:spacing w:after="69"/>
        <w:ind w:left="610" w:right="14"/>
      </w:pPr>
      <w:r>
        <w:t xml:space="preserve">Services .......................................................................................................................... </w:t>
      </w:r>
      <w:r w:rsidR="00BA70E4">
        <w:t>21</w:t>
      </w:r>
      <w:r>
        <w:rPr>
          <w:rFonts w:ascii="Cambria" w:eastAsia="Cambria" w:hAnsi="Cambria" w:cs="Cambria"/>
        </w:rPr>
        <w:t xml:space="preserve"> </w:t>
      </w:r>
    </w:p>
    <w:p w:rsidR="009F776A" w:rsidRDefault="00630FFA" w:rsidP="0073730F">
      <w:pPr>
        <w:spacing w:after="0"/>
        <w:ind w:left="610" w:right="14"/>
      </w:pPr>
      <w:r>
        <w:t xml:space="preserve">A Student Who Receives Special Education Services with Other School-Aged Children in the </w:t>
      </w:r>
    </w:p>
    <w:p w:rsidR="009F776A" w:rsidRDefault="00630FFA" w:rsidP="0073730F">
      <w:pPr>
        <w:spacing w:after="66"/>
        <w:ind w:left="610" w:right="14"/>
      </w:pPr>
      <w:r>
        <w:t xml:space="preserve">Home .............................................................................................................................. </w:t>
      </w:r>
      <w:r w:rsidR="00BA70E4">
        <w:t>24</w:t>
      </w:r>
      <w:r>
        <w:rPr>
          <w:rFonts w:ascii="Cambria" w:eastAsia="Cambria" w:hAnsi="Cambria" w:cs="Cambria"/>
        </w:rPr>
        <w:t xml:space="preserve"> </w:t>
      </w:r>
    </w:p>
    <w:p w:rsidR="009F776A" w:rsidRDefault="00630FFA" w:rsidP="0073730F">
      <w:pPr>
        <w:spacing w:after="66"/>
        <w:ind w:left="610" w:right="14"/>
      </w:pPr>
      <w:r>
        <w:t>A Student Who Speaks a Primary Language Other than English ...</w:t>
      </w:r>
      <w:r w:rsidR="00BA70E4">
        <w:t>................................</w:t>
      </w:r>
      <w:r>
        <w:t>2</w:t>
      </w:r>
      <w:r w:rsidR="00BA70E4">
        <w:t>4</w:t>
      </w:r>
      <w:r>
        <w:rPr>
          <w:rFonts w:ascii="Cambria" w:eastAsia="Cambria" w:hAnsi="Cambria" w:cs="Cambria"/>
        </w:rPr>
        <w:t xml:space="preserve"> </w:t>
      </w:r>
    </w:p>
    <w:p w:rsidR="009F776A" w:rsidRDefault="00630FFA" w:rsidP="0073730F">
      <w:pPr>
        <w:spacing w:after="66"/>
        <w:ind w:left="610" w:right="14"/>
      </w:pPr>
      <w:r>
        <w:t>A Student with Physical or Mental Impairments Protected u</w:t>
      </w:r>
      <w:r w:rsidR="00BA70E4">
        <w:t>nder Section 504 .............</w:t>
      </w:r>
      <w:r>
        <w:t>.. 2</w:t>
      </w:r>
      <w:r w:rsidR="00BA70E4">
        <w:t>4</w:t>
      </w:r>
      <w:r>
        <w:rPr>
          <w:rFonts w:ascii="Cambria" w:eastAsia="Cambria" w:hAnsi="Cambria" w:cs="Cambria"/>
        </w:rPr>
        <w:t xml:space="preserve"> </w:t>
      </w:r>
    </w:p>
    <w:p w:rsidR="009F776A" w:rsidRDefault="00630FFA" w:rsidP="0073730F">
      <w:pPr>
        <w:spacing w:after="66"/>
        <w:ind w:left="210" w:right="14"/>
      </w:pPr>
      <w:r>
        <w:t>Section Two: Other Important Information for Parents and Students ..</w:t>
      </w:r>
      <w:r w:rsidR="00BA70E4">
        <w:t>...............................</w:t>
      </w:r>
      <w:r>
        <w:t>... 2</w:t>
      </w:r>
      <w:r w:rsidR="00BA70E4">
        <w:t>6</w:t>
      </w:r>
    </w:p>
    <w:p w:rsidR="009F776A" w:rsidRDefault="00630FFA" w:rsidP="0073730F">
      <w:pPr>
        <w:spacing w:after="66"/>
        <w:ind w:left="411" w:right="14"/>
      </w:pPr>
      <w:r>
        <w:t>Absences/Attendance .......................................................................................................</w:t>
      </w:r>
      <w:r w:rsidR="00BA70E4">
        <w:t>,</w:t>
      </w:r>
      <w:r>
        <w:t>. 2</w:t>
      </w:r>
      <w:r w:rsidR="00BA70E4">
        <w:t>6</w:t>
      </w:r>
    </w:p>
    <w:p w:rsidR="00BA70E4" w:rsidRDefault="00630FFA" w:rsidP="0073730F">
      <w:pPr>
        <w:spacing w:after="1" w:line="328" w:lineRule="auto"/>
        <w:ind w:left="610" w:right="14"/>
      </w:pPr>
      <w:r>
        <w:t>Compulsory Attendance .................................................................................................. 2</w:t>
      </w:r>
      <w:r w:rsidR="00BA70E4">
        <w:t>6</w:t>
      </w:r>
    </w:p>
    <w:p w:rsidR="009F776A" w:rsidRDefault="00630FFA" w:rsidP="0073730F">
      <w:pPr>
        <w:spacing w:after="1" w:line="328" w:lineRule="auto"/>
        <w:ind w:left="610" w:right="14"/>
      </w:pPr>
      <w:r>
        <w:t>Compulsory Attendance—Exemptions ............................................................................ 2</w:t>
      </w:r>
      <w:r w:rsidR="00BA70E4">
        <w:t>7</w:t>
      </w:r>
      <w:r>
        <w:rPr>
          <w:rFonts w:ascii="Cambria" w:eastAsia="Cambria" w:hAnsi="Cambria" w:cs="Cambria"/>
        </w:rPr>
        <w:t xml:space="preserve"> </w:t>
      </w:r>
    </w:p>
    <w:p w:rsidR="00BA70E4" w:rsidRDefault="00630FFA" w:rsidP="0073730F">
      <w:pPr>
        <w:spacing w:after="0" w:line="329" w:lineRule="auto"/>
        <w:ind w:left="610" w:right="692"/>
      </w:pPr>
      <w:r>
        <w:t>Compulsory Attendance—Failure to Comply ....................................</w:t>
      </w:r>
      <w:r w:rsidR="00BA70E4">
        <w:t>...............................</w:t>
      </w:r>
      <w:r>
        <w:t>2</w:t>
      </w:r>
      <w:r w:rsidR="00BA70E4">
        <w:t>8</w:t>
      </w:r>
    </w:p>
    <w:p w:rsidR="009F776A" w:rsidRDefault="00630FFA" w:rsidP="0073730F">
      <w:pPr>
        <w:spacing w:after="0" w:line="329" w:lineRule="auto"/>
        <w:ind w:left="610" w:right="692"/>
      </w:pPr>
      <w:r>
        <w:t>Attendance for Credit or Final Grade (All Grade Levels)....................................</w:t>
      </w:r>
      <w:r w:rsidR="00BA70E4">
        <w:t>..............29</w:t>
      </w:r>
      <w:r>
        <w:rPr>
          <w:rFonts w:ascii="Cambria" w:eastAsia="Cambria" w:hAnsi="Cambria" w:cs="Cambria"/>
        </w:rPr>
        <w:t xml:space="preserve"> </w:t>
      </w:r>
      <w:r>
        <w:t>Official Attendance-Taking Time (All Grade Levels) .........................</w:t>
      </w:r>
      <w:r w:rsidR="00BA70E4">
        <w:t>...............................30</w:t>
      </w:r>
      <w:r>
        <w:rPr>
          <w:rFonts w:ascii="Cambria" w:eastAsia="Cambria" w:hAnsi="Cambria" w:cs="Cambria"/>
        </w:rPr>
        <w:t xml:space="preserve"> </w:t>
      </w:r>
    </w:p>
    <w:p w:rsidR="009F776A" w:rsidRDefault="00630FFA" w:rsidP="0073730F">
      <w:pPr>
        <w:spacing w:after="92"/>
        <w:ind w:left="610" w:right="14"/>
      </w:pPr>
      <w:r>
        <w:t>Documentation after an Absence (All Grade Levels) ........................</w:t>
      </w:r>
      <w:r w:rsidR="00BA70E4">
        <w:t>...............................30</w:t>
      </w:r>
      <w:r>
        <w:rPr>
          <w:rFonts w:ascii="Cambria" w:eastAsia="Cambria" w:hAnsi="Cambria" w:cs="Cambria"/>
        </w:rPr>
        <w:t xml:space="preserve"> </w:t>
      </w:r>
    </w:p>
    <w:p w:rsidR="009F776A" w:rsidRDefault="00630FFA" w:rsidP="0073730F">
      <w:pPr>
        <w:spacing w:after="66"/>
        <w:ind w:left="610" w:right="14"/>
      </w:pPr>
      <w:r>
        <w:t>Doctor’s Note after an Absence for Illness (All Grade Levels) ..........</w:t>
      </w:r>
      <w:r w:rsidR="00BA70E4">
        <w:t>...............................30</w:t>
      </w:r>
    </w:p>
    <w:p w:rsidR="009F776A" w:rsidRDefault="00630FFA" w:rsidP="0073730F">
      <w:pPr>
        <w:spacing w:after="66"/>
        <w:ind w:left="610" w:right="14"/>
      </w:pPr>
      <w:r>
        <w:t xml:space="preserve">Driver License Attendance Verification (Secondary Grade Levels </w:t>
      </w:r>
      <w:r w:rsidR="00BA70E4">
        <w:t>Only) .........................30</w:t>
      </w:r>
      <w:r>
        <w:rPr>
          <w:rFonts w:ascii="Cambria" w:eastAsia="Cambria" w:hAnsi="Cambria" w:cs="Cambria"/>
        </w:rPr>
        <w:t xml:space="preserve"> </w:t>
      </w:r>
    </w:p>
    <w:p w:rsidR="00BA70E4" w:rsidRDefault="00630FFA" w:rsidP="0073730F">
      <w:pPr>
        <w:spacing w:after="3" w:line="327" w:lineRule="auto"/>
        <w:ind w:left="411" w:right="14"/>
      </w:pPr>
      <w:r>
        <w:t xml:space="preserve">Accountability under State and Federal Law (All Grade Levels) ......................................... </w:t>
      </w:r>
      <w:r w:rsidR="00BA70E4">
        <w:t>31</w:t>
      </w:r>
      <w:r>
        <w:rPr>
          <w:rFonts w:ascii="Cambria" w:eastAsia="Cambria" w:hAnsi="Cambria" w:cs="Cambria"/>
        </w:rPr>
        <w:t xml:space="preserve"> </w:t>
      </w:r>
      <w:r>
        <w:t xml:space="preserve">Armed Services Vocational Aptitude Battery Test (Grades 10–12) ..................................... </w:t>
      </w:r>
      <w:r w:rsidR="00BA70E4">
        <w:t>31</w:t>
      </w:r>
    </w:p>
    <w:p w:rsidR="009F776A" w:rsidRDefault="00630FFA" w:rsidP="0073730F">
      <w:pPr>
        <w:spacing w:after="3" w:line="327" w:lineRule="auto"/>
        <w:ind w:left="411" w:right="14"/>
      </w:pPr>
      <w:r>
        <w:t>Awards and Honors (All Grade Levels) .</w:t>
      </w:r>
      <w:r w:rsidR="00BA70E4">
        <w:t>........................................</w:t>
      </w:r>
      <w:r w:rsidR="00BA70E4" w:rsidRPr="00BA70E4">
        <w:t xml:space="preserve"> </w:t>
      </w:r>
      <w:r w:rsidR="00BA70E4">
        <w:t xml:space="preserve">..................................... 31 </w:t>
      </w:r>
      <w:r>
        <w:rPr>
          <w:rFonts w:ascii="Cambria" w:eastAsia="Cambria" w:hAnsi="Cambria" w:cs="Cambria"/>
        </w:rPr>
        <w:t xml:space="preserve"> </w:t>
      </w:r>
    </w:p>
    <w:p w:rsidR="009F776A" w:rsidRDefault="00630FFA" w:rsidP="0073730F">
      <w:pPr>
        <w:spacing w:after="67"/>
        <w:ind w:left="411" w:right="14"/>
      </w:pPr>
      <w:r>
        <w:t xml:space="preserve">Bullying (All Grade Levels) ................................................................................................. </w:t>
      </w:r>
      <w:r w:rsidR="00BA70E4">
        <w:t xml:space="preserve"> 31</w:t>
      </w:r>
      <w:r>
        <w:rPr>
          <w:rFonts w:ascii="Cambria" w:eastAsia="Cambria" w:hAnsi="Cambria" w:cs="Cambria"/>
        </w:rPr>
        <w:t xml:space="preserve"> </w:t>
      </w:r>
    </w:p>
    <w:p w:rsidR="009F776A" w:rsidRDefault="00630FFA" w:rsidP="0073730F">
      <w:pPr>
        <w:spacing w:after="66"/>
        <w:ind w:left="411" w:right="14"/>
      </w:pPr>
      <w:r>
        <w:t>Career and Technical Education (CTE) Programs (Secondary</w:t>
      </w:r>
      <w:r w:rsidR="00BA70E4">
        <w:t xml:space="preserve"> Grade Levels Only) ...........33</w:t>
      </w:r>
    </w:p>
    <w:p w:rsidR="009F776A" w:rsidRDefault="00630FFA" w:rsidP="0073730F">
      <w:pPr>
        <w:spacing w:after="66"/>
        <w:ind w:left="411" w:right="14"/>
      </w:pPr>
      <w:r>
        <w:t>Celebrations (All Grade Levels) .......................................................................................... 3</w:t>
      </w:r>
      <w:r w:rsidR="002F7298">
        <w:t>4</w:t>
      </w:r>
      <w:r>
        <w:rPr>
          <w:rFonts w:ascii="Cambria" w:eastAsia="Cambria" w:hAnsi="Cambria" w:cs="Cambria"/>
        </w:rPr>
        <w:t xml:space="preserve"> </w:t>
      </w:r>
    </w:p>
    <w:p w:rsidR="009F776A" w:rsidRDefault="00630FFA" w:rsidP="0073730F">
      <w:pPr>
        <w:spacing w:after="66"/>
        <w:ind w:left="411" w:right="14"/>
      </w:pPr>
      <w:r>
        <w:t xml:space="preserve">Child Sexual Abuse, Trafficking, and Other Maltreatment of </w:t>
      </w:r>
      <w:r w:rsidR="002F7298">
        <w:t>Children (All Grade Levels) ...</w:t>
      </w:r>
      <w:r>
        <w:t>3</w:t>
      </w:r>
      <w:r w:rsidR="002F7298">
        <w:t>4</w:t>
      </w:r>
      <w:r>
        <w:rPr>
          <w:rFonts w:ascii="Cambria" w:eastAsia="Cambria" w:hAnsi="Cambria" w:cs="Cambria"/>
        </w:rPr>
        <w:t xml:space="preserve"> </w:t>
      </w:r>
    </w:p>
    <w:p w:rsidR="009F776A" w:rsidRDefault="00630FFA" w:rsidP="0073730F">
      <w:pPr>
        <w:spacing w:after="0" w:line="330" w:lineRule="auto"/>
        <w:ind w:left="610" w:right="14"/>
      </w:pPr>
      <w:r>
        <w:t>Warning Signs of Sexual Abuse ...................................................................................... 3</w:t>
      </w:r>
      <w:r w:rsidR="002F7298">
        <w:t>4</w:t>
      </w:r>
      <w:r>
        <w:rPr>
          <w:rFonts w:ascii="Cambria" w:eastAsia="Cambria" w:hAnsi="Cambria" w:cs="Cambria"/>
        </w:rPr>
        <w:t xml:space="preserve"> </w:t>
      </w:r>
      <w:r>
        <w:t>Warning Signs of Trafficking............................................................................................ 3</w:t>
      </w:r>
      <w:r w:rsidR="002F7298">
        <w:t>5</w:t>
      </w:r>
      <w:r>
        <w:rPr>
          <w:rFonts w:ascii="Cambria" w:eastAsia="Cambria" w:hAnsi="Cambria" w:cs="Cambria"/>
        </w:rPr>
        <w:t xml:space="preserve"> </w:t>
      </w:r>
    </w:p>
    <w:p w:rsidR="009F776A" w:rsidRDefault="00630FFA" w:rsidP="0073730F">
      <w:pPr>
        <w:spacing w:after="0"/>
        <w:ind w:left="610" w:right="14"/>
      </w:pPr>
      <w:r>
        <w:t>Reporting and Responding to Sexual Abuse, Trafficking, and Other Maltreatment of Children</w:t>
      </w:r>
    </w:p>
    <w:p w:rsidR="009F776A" w:rsidRDefault="00630FFA" w:rsidP="0073730F">
      <w:pPr>
        <w:spacing w:after="66"/>
        <w:ind w:left="610" w:right="14"/>
      </w:pPr>
      <w:r>
        <w:t xml:space="preserve"> ........................................................................................................................................ 3</w:t>
      </w:r>
      <w:r w:rsidR="002F7298">
        <w:t>6</w:t>
      </w:r>
      <w:r>
        <w:rPr>
          <w:rFonts w:ascii="Cambria" w:eastAsia="Cambria" w:hAnsi="Cambria" w:cs="Cambria"/>
        </w:rPr>
        <w:t xml:space="preserve"> </w:t>
      </w:r>
    </w:p>
    <w:p w:rsidR="009F776A" w:rsidRDefault="00630FFA" w:rsidP="0073730F">
      <w:pPr>
        <w:spacing w:after="66"/>
        <w:ind w:left="610" w:right="14"/>
      </w:pPr>
      <w:r>
        <w:t>Further Resources on Sexual Abuse, Trafficking, and Oth</w:t>
      </w:r>
      <w:r w:rsidR="002F7298">
        <w:t>er Maltreatment of Children ..</w:t>
      </w:r>
      <w:r>
        <w:t>3</w:t>
      </w:r>
      <w:r w:rsidR="002F7298">
        <w:t>6</w:t>
      </w:r>
    </w:p>
    <w:p w:rsidR="009F776A" w:rsidRDefault="00630FFA" w:rsidP="0073730F">
      <w:pPr>
        <w:spacing w:after="102"/>
        <w:ind w:left="411" w:right="14"/>
      </w:pPr>
      <w:r>
        <w:t>Class Rank/Highest-Ranking Student (Secondary Grade Levels Only)</w:t>
      </w:r>
      <w:r w:rsidR="002F7298">
        <w:t xml:space="preserve"> ..............................</w:t>
      </w:r>
      <w:r>
        <w:t>3</w:t>
      </w:r>
      <w:r w:rsidR="002F7298">
        <w:t>7</w:t>
      </w:r>
      <w:r>
        <w:rPr>
          <w:rFonts w:ascii="Cambria" w:eastAsia="Cambria" w:hAnsi="Cambria" w:cs="Cambria"/>
        </w:rPr>
        <w:t xml:space="preserve"> </w:t>
      </w:r>
    </w:p>
    <w:p w:rsidR="009F776A" w:rsidRDefault="00630FFA" w:rsidP="0073730F">
      <w:pPr>
        <w:spacing w:after="72"/>
        <w:ind w:left="411" w:right="14"/>
      </w:pPr>
      <w:r>
        <w:t>Class Schedules……………………………………………………………………………………</w:t>
      </w:r>
      <w:r w:rsidR="002F7298">
        <w:t>40</w:t>
      </w:r>
      <w:r>
        <w:t xml:space="preserve"> </w:t>
      </w:r>
    </w:p>
    <w:p w:rsidR="009F776A" w:rsidRDefault="00630FFA" w:rsidP="0073730F">
      <w:pPr>
        <w:spacing w:after="66"/>
        <w:ind w:left="411" w:right="14"/>
      </w:pPr>
      <w:r>
        <w:t xml:space="preserve">College and University Admissions and Financial Aid (All Grade Levels) ........................... </w:t>
      </w:r>
      <w:r w:rsidR="002F7298">
        <w:t>40</w:t>
      </w:r>
      <w:r>
        <w:rPr>
          <w:rFonts w:ascii="Cambria" w:eastAsia="Cambria" w:hAnsi="Cambria" w:cs="Cambria"/>
        </w:rPr>
        <w:t xml:space="preserve"> </w:t>
      </w:r>
    </w:p>
    <w:p w:rsidR="009F776A" w:rsidRDefault="00630FFA" w:rsidP="0073730F">
      <w:pPr>
        <w:spacing w:after="67"/>
        <w:ind w:left="411" w:right="14"/>
      </w:pPr>
      <w:r>
        <w:t xml:space="preserve">College Credit Courses (Secondary Grade Levels Only) .................................................... </w:t>
      </w:r>
      <w:r w:rsidR="002F7298">
        <w:t>41</w:t>
      </w:r>
      <w:r>
        <w:rPr>
          <w:rFonts w:ascii="Cambria" w:eastAsia="Cambria" w:hAnsi="Cambria" w:cs="Cambria"/>
        </w:rPr>
        <w:t xml:space="preserve"> </w:t>
      </w:r>
    </w:p>
    <w:p w:rsidR="009F776A" w:rsidRDefault="00630FFA" w:rsidP="0073730F">
      <w:pPr>
        <w:spacing w:after="0" w:line="330" w:lineRule="auto"/>
        <w:ind w:left="600" w:right="14" w:hanging="199"/>
      </w:pPr>
      <w:r>
        <w:t xml:space="preserve">Communications—Automated (All Grade Levels) ............................................................... </w:t>
      </w:r>
      <w:r w:rsidR="002F7298">
        <w:t>42</w:t>
      </w:r>
      <w:r>
        <w:rPr>
          <w:rFonts w:ascii="Cambria" w:eastAsia="Cambria" w:hAnsi="Cambria" w:cs="Cambria"/>
        </w:rPr>
        <w:t xml:space="preserve"> </w:t>
      </w:r>
      <w:r>
        <w:t>Emergency .....................................................................................................................</w:t>
      </w:r>
      <w:r w:rsidR="002F7298">
        <w:t>.</w:t>
      </w:r>
      <w:r>
        <w:t xml:space="preserve">. </w:t>
      </w:r>
      <w:r w:rsidR="002F7298">
        <w:t>42</w:t>
      </w:r>
      <w:r>
        <w:rPr>
          <w:rFonts w:ascii="Cambria" w:eastAsia="Cambria" w:hAnsi="Cambria" w:cs="Cambria"/>
        </w:rPr>
        <w:t xml:space="preserve"> </w:t>
      </w:r>
    </w:p>
    <w:p w:rsidR="009F776A" w:rsidRDefault="00630FFA" w:rsidP="0073730F">
      <w:pPr>
        <w:spacing w:after="66"/>
        <w:ind w:left="610" w:right="14"/>
      </w:pPr>
      <w:r>
        <w:lastRenderedPageBreak/>
        <w:t xml:space="preserve">Nonemergency ................................................................................................................ </w:t>
      </w:r>
      <w:r w:rsidR="00F71578">
        <w:t>42</w:t>
      </w:r>
      <w:r>
        <w:rPr>
          <w:rFonts w:ascii="Cambria" w:eastAsia="Cambria" w:hAnsi="Cambria" w:cs="Cambria"/>
        </w:rPr>
        <w:t xml:space="preserve"> </w:t>
      </w:r>
    </w:p>
    <w:p w:rsidR="00C63675" w:rsidRDefault="00630FFA" w:rsidP="0073730F">
      <w:pPr>
        <w:spacing w:after="0" w:line="333" w:lineRule="auto"/>
        <w:ind w:left="411" w:right="14"/>
      </w:pPr>
      <w:r>
        <w:t xml:space="preserve">Complaints and Concerns (All Grade Levels) ..................................................................... </w:t>
      </w:r>
      <w:r w:rsidR="00F71578">
        <w:t>43</w:t>
      </w:r>
      <w:r>
        <w:rPr>
          <w:rFonts w:ascii="Cambria" w:eastAsia="Cambria" w:hAnsi="Cambria" w:cs="Cambria"/>
        </w:rPr>
        <w:t xml:space="preserve"> </w:t>
      </w:r>
      <w:r>
        <w:t>Conduct (All Grade Levels) .............................................................................................</w:t>
      </w:r>
      <w:r w:rsidR="00F71578">
        <w:t>..</w:t>
      </w:r>
      <w:r>
        <w:t>...</w:t>
      </w:r>
      <w:r w:rsidR="00F71578">
        <w:t>43</w:t>
      </w:r>
      <w:r>
        <w:t xml:space="preserve"> Applicability of School Rules ..........................................................................................</w:t>
      </w:r>
      <w:r w:rsidR="00F71578">
        <w:t>....</w:t>
      </w:r>
      <w:r>
        <w:t xml:space="preserve">. </w:t>
      </w:r>
      <w:r w:rsidR="00F71578">
        <w:t>43</w:t>
      </w:r>
      <w:r>
        <w:t xml:space="preserve"> </w:t>
      </w:r>
    </w:p>
    <w:p w:rsidR="009F776A" w:rsidRDefault="00630FFA" w:rsidP="0073730F">
      <w:pPr>
        <w:spacing w:after="0" w:line="333" w:lineRule="auto"/>
        <w:ind w:left="411" w:right="14"/>
      </w:pPr>
      <w:r>
        <w:t>Campus Behavior Coordinator ........................................................................................</w:t>
      </w:r>
      <w:r w:rsidR="00F71578">
        <w:t>....</w:t>
      </w:r>
      <w:r>
        <w:t xml:space="preserve"> </w:t>
      </w:r>
      <w:r w:rsidR="00F71578">
        <w:t>43</w:t>
      </w:r>
      <w:r>
        <w:t xml:space="preserve"> Deliveries ........................................................................................................................</w:t>
      </w:r>
      <w:r w:rsidR="00F71578">
        <w:t>....</w:t>
      </w:r>
      <w:r>
        <w:t xml:space="preserve"> </w:t>
      </w:r>
      <w:r w:rsidR="00F71578">
        <w:t>44</w:t>
      </w:r>
    </w:p>
    <w:p w:rsidR="009F776A" w:rsidRDefault="00630FFA" w:rsidP="0073730F">
      <w:pPr>
        <w:spacing w:after="66"/>
        <w:ind w:left="610" w:right="14"/>
      </w:pPr>
      <w:r>
        <w:t xml:space="preserve">Disruption of School Operations ...................................................................................... </w:t>
      </w:r>
      <w:r w:rsidR="00F71578">
        <w:t>44</w:t>
      </w:r>
      <w:r>
        <w:rPr>
          <w:rFonts w:ascii="Cambria" w:eastAsia="Cambria" w:hAnsi="Cambria" w:cs="Cambria"/>
        </w:rPr>
        <w:t xml:space="preserve"> </w:t>
      </w:r>
    </w:p>
    <w:p w:rsidR="009F776A" w:rsidRDefault="00630FFA" w:rsidP="0073730F">
      <w:pPr>
        <w:spacing w:after="66"/>
        <w:ind w:left="610" w:right="14"/>
      </w:pPr>
      <w:r>
        <w:t xml:space="preserve">Social Events .................................................................................................................. </w:t>
      </w:r>
      <w:r w:rsidR="00F71578">
        <w:t xml:space="preserve"> 44</w:t>
      </w:r>
      <w:r>
        <w:rPr>
          <w:rFonts w:ascii="Cambria" w:eastAsia="Cambria" w:hAnsi="Cambria" w:cs="Cambria"/>
        </w:rPr>
        <w:t xml:space="preserve"> </w:t>
      </w:r>
    </w:p>
    <w:p w:rsidR="00F71578" w:rsidRDefault="00630FFA" w:rsidP="0073730F">
      <w:pPr>
        <w:spacing w:after="0" w:line="330" w:lineRule="auto"/>
        <w:ind w:left="600" w:right="14" w:hanging="199"/>
      </w:pPr>
      <w:r>
        <w:t>Counseling .........................................................................................................................</w:t>
      </w:r>
      <w:r w:rsidR="00F71578">
        <w:t xml:space="preserve">  45</w:t>
      </w:r>
    </w:p>
    <w:p w:rsidR="009F776A" w:rsidRDefault="00630FFA" w:rsidP="0073730F">
      <w:pPr>
        <w:spacing w:after="0" w:line="330" w:lineRule="auto"/>
        <w:ind w:left="600" w:right="14" w:hanging="199"/>
      </w:pPr>
      <w:r>
        <w:t>Academic Counseling .....................................................................................................</w:t>
      </w:r>
      <w:r w:rsidR="00F71578">
        <w:t xml:space="preserve">... </w:t>
      </w:r>
      <w:r>
        <w:t xml:space="preserve"> </w:t>
      </w:r>
      <w:r w:rsidR="00F71578">
        <w:t>45</w:t>
      </w:r>
      <w:r>
        <w:rPr>
          <w:rFonts w:ascii="Cambria" w:eastAsia="Cambria" w:hAnsi="Cambria" w:cs="Cambria"/>
        </w:rPr>
        <w:t xml:space="preserve"> </w:t>
      </w:r>
    </w:p>
    <w:p w:rsidR="009F776A" w:rsidRDefault="00630FFA" w:rsidP="0073730F">
      <w:pPr>
        <w:spacing w:after="66"/>
        <w:ind w:left="610" w:right="14"/>
      </w:pPr>
      <w:r>
        <w:t>Personal Counseling (All Grade Levels) ...........................................</w:t>
      </w:r>
      <w:r w:rsidR="00F71578">
        <w:t>...............................</w:t>
      </w:r>
      <w:r>
        <w:t>4</w:t>
      </w:r>
      <w:r w:rsidR="00F71578">
        <w:t>6</w:t>
      </w:r>
    </w:p>
    <w:p w:rsidR="00C63675" w:rsidRDefault="00630FFA" w:rsidP="0073730F">
      <w:pPr>
        <w:spacing w:after="0" w:line="329" w:lineRule="auto"/>
        <w:ind w:left="411" w:right="14"/>
        <w:rPr>
          <w:rFonts w:ascii="Cambria" w:eastAsia="Cambria" w:hAnsi="Cambria" w:cs="Cambria"/>
        </w:rPr>
      </w:pPr>
      <w:r>
        <w:t>Course Credit (Secondary Grade Levels Only) ....................................</w:t>
      </w:r>
      <w:r w:rsidR="00F71578">
        <w:t>...............................</w:t>
      </w:r>
      <w:r>
        <w:t>4</w:t>
      </w:r>
      <w:r w:rsidR="00F71578">
        <w:t>6</w:t>
      </w:r>
    </w:p>
    <w:p w:rsidR="009F776A" w:rsidRDefault="00630FFA" w:rsidP="0073730F">
      <w:pPr>
        <w:spacing w:after="0" w:line="329" w:lineRule="auto"/>
        <w:ind w:left="411" w:right="14"/>
      </w:pPr>
      <w:r>
        <w:t>Credit by Examination—If a Student Has Taken the Cou</w:t>
      </w:r>
      <w:r w:rsidR="00F71578">
        <w:t>rse/Subject (Grades 6–12) ....</w:t>
      </w:r>
      <w:r>
        <w:t>.... 4</w:t>
      </w:r>
      <w:r w:rsidR="00F71578">
        <w:t>6</w:t>
      </w:r>
      <w:r>
        <w:rPr>
          <w:rFonts w:ascii="Cambria" w:eastAsia="Cambria" w:hAnsi="Cambria" w:cs="Cambria"/>
        </w:rPr>
        <w:t xml:space="preserve"> </w:t>
      </w:r>
    </w:p>
    <w:p w:rsidR="009F776A" w:rsidRDefault="00630FFA" w:rsidP="0073730F">
      <w:pPr>
        <w:spacing w:after="0"/>
        <w:ind w:left="411" w:right="14"/>
      </w:pPr>
      <w:r>
        <w:t xml:space="preserve">Credit by Examination for Advancement/Acceleration—If a Student Has Not Taken the </w:t>
      </w:r>
    </w:p>
    <w:p w:rsidR="009F776A" w:rsidRDefault="00630FFA" w:rsidP="0073730F">
      <w:pPr>
        <w:spacing w:after="67"/>
        <w:ind w:left="411" w:right="14"/>
      </w:pPr>
      <w:r>
        <w:t>Course/Subject ................................................................................................................... 4</w:t>
      </w:r>
      <w:r w:rsidR="00F71578">
        <w:t>7</w:t>
      </w:r>
    </w:p>
    <w:p w:rsidR="009F776A" w:rsidRDefault="00630FFA" w:rsidP="0073730F">
      <w:pPr>
        <w:spacing w:after="66"/>
        <w:ind w:left="610" w:right="14"/>
      </w:pPr>
      <w:r>
        <w:t>Students in Grades 6–12 ................................................................................................. 4</w:t>
      </w:r>
      <w:r w:rsidR="00F71578">
        <w:t>7</w:t>
      </w:r>
      <w:r>
        <w:rPr>
          <w:rFonts w:ascii="Cambria" w:eastAsia="Cambria" w:hAnsi="Cambria" w:cs="Cambria"/>
        </w:rPr>
        <w:t xml:space="preserve"> </w:t>
      </w:r>
    </w:p>
    <w:p w:rsidR="009F776A" w:rsidRDefault="00630FFA" w:rsidP="0073730F">
      <w:pPr>
        <w:spacing w:after="66"/>
        <w:ind w:left="411" w:right="14"/>
      </w:pPr>
      <w:r>
        <w:t>Dating Violence, Discrimination, Harassment, and Retalia</w:t>
      </w:r>
      <w:r w:rsidR="00F71578">
        <w:t>tion (All Grade Levels) .......</w:t>
      </w:r>
      <w:r>
        <w:t>...... 4</w:t>
      </w:r>
      <w:r w:rsidR="00F71578">
        <w:t>8</w:t>
      </w:r>
      <w:r>
        <w:rPr>
          <w:rFonts w:ascii="Cambria" w:eastAsia="Cambria" w:hAnsi="Cambria" w:cs="Cambria"/>
        </w:rPr>
        <w:t xml:space="preserve"> </w:t>
      </w:r>
    </w:p>
    <w:p w:rsidR="009F776A" w:rsidRDefault="00630FFA" w:rsidP="0073730F">
      <w:pPr>
        <w:spacing w:after="0" w:line="330" w:lineRule="auto"/>
        <w:ind w:left="610" w:right="14"/>
      </w:pPr>
      <w:r>
        <w:t xml:space="preserve">Dating Violence ............................................................................................................... </w:t>
      </w:r>
      <w:r w:rsidR="00F71578">
        <w:t>48</w:t>
      </w:r>
      <w:r>
        <w:rPr>
          <w:rFonts w:ascii="Cambria" w:eastAsia="Cambria" w:hAnsi="Cambria" w:cs="Cambria"/>
        </w:rPr>
        <w:t xml:space="preserve"> </w:t>
      </w:r>
      <w:r>
        <w:t>Discrimination ....................................................................................</w:t>
      </w:r>
      <w:r w:rsidR="00F71578">
        <w:t>............................. 49</w:t>
      </w:r>
      <w:r>
        <w:rPr>
          <w:rFonts w:ascii="Cambria" w:eastAsia="Cambria" w:hAnsi="Cambria" w:cs="Cambria"/>
        </w:rPr>
        <w:t xml:space="preserve"> </w:t>
      </w:r>
    </w:p>
    <w:p w:rsidR="00C63675" w:rsidRDefault="00630FFA" w:rsidP="0073730F">
      <w:pPr>
        <w:spacing w:after="0" w:line="327" w:lineRule="auto"/>
        <w:ind w:left="610" w:right="14"/>
        <w:rPr>
          <w:rFonts w:ascii="Cambria" w:eastAsia="Cambria" w:hAnsi="Cambria" w:cs="Cambria"/>
        </w:rPr>
      </w:pPr>
      <w:r>
        <w:t>Harassment ........................................................................................</w:t>
      </w:r>
      <w:r w:rsidR="00F71578">
        <w:t>............................. 49</w:t>
      </w:r>
      <w:r>
        <w:rPr>
          <w:rFonts w:ascii="Cambria" w:eastAsia="Cambria" w:hAnsi="Cambria" w:cs="Cambria"/>
        </w:rPr>
        <w:t xml:space="preserve"> </w:t>
      </w:r>
    </w:p>
    <w:p w:rsidR="009F776A" w:rsidRDefault="00630FFA" w:rsidP="0073730F">
      <w:pPr>
        <w:spacing w:after="0" w:line="327" w:lineRule="auto"/>
        <w:ind w:left="610" w:right="14"/>
      </w:pPr>
      <w:r>
        <w:t>Sexual Harassment and Gender-Based Harassment .........................</w:t>
      </w:r>
      <w:r w:rsidR="00F71578">
        <w:t>............................ 49</w:t>
      </w:r>
      <w:r>
        <w:rPr>
          <w:rFonts w:ascii="Cambria" w:eastAsia="Cambria" w:hAnsi="Cambria" w:cs="Cambria"/>
        </w:rPr>
        <w:t xml:space="preserve"> </w:t>
      </w:r>
    </w:p>
    <w:p w:rsidR="009F776A" w:rsidRDefault="00630FFA" w:rsidP="0073730F">
      <w:pPr>
        <w:spacing w:after="0" w:line="328" w:lineRule="auto"/>
        <w:ind w:left="610" w:right="14"/>
      </w:pPr>
      <w:r>
        <w:t>Retaliation ..........................................................................................</w:t>
      </w:r>
      <w:r w:rsidR="00F71578">
        <w:t>............................. 50</w:t>
      </w:r>
      <w:r>
        <w:rPr>
          <w:rFonts w:ascii="Cambria" w:eastAsia="Cambria" w:hAnsi="Cambria" w:cs="Cambria"/>
        </w:rPr>
        <w:t xml:space="preserve"> </w:t>
      </w:r>
      <w:r>
        <w:t>Reporting Procedures ........................................................................</w:t>
      </w:r>
      <w:r w:rsidR="00F71578">
        <w:t>............................. 50</w:t>
      </w:r>
      <w:r>
        <w:rPr>
          <w:rFonts w:ascii="Cambria" w:eastAsia="Cambria" w:hAnsi="Cambria" w:cs="Cambria"/>
        </w:rPr>
        <w:t xml:space="preserve"> </w:t>
      </w:r>
    </w:p>
    <w:p w:rsidR="009F776A" w:rsidRDefault="00630FFA" w:rsidP="0073730F">
      <w:pPr>
        <w:spacing w:after="66"/>
        <w:ind w:left="610" w:right="14"/>
      </w:pPr>
      <w:r>
        <w:t>Investigation of Report .......................................................................</w:t>
      </w:r>
      <w:r w:rsidR="00F71578">
        <w:t>............................. 51</w:t>
      </w:r>
      <w:r>
        <w:rPr>
          <w:rFonts w:ascii="Cambria" w:eastAsia="Cambria" w:hAnsi="Cambria" w:cs="Cambria"/>
        </w:rPr>
        <w:t xml:space="preserve"> </w:t>
      </w:r>
    </w:p>
    <w:p w:rsidR="009F776A" w:rsidRDefault="00630FFA" w:rsidP="0073730F">
      <w:pPr>
        <w:spacing w:after="66"/>
        <w:ind w:left="411" w:right="14"/>
      </w:pPr>
      <w:r>
        <w:t>Distance Learning (All Grade Levels) ....................................................</w:t>
      </w:r>
      <w:r w:rsidR="00F71578">
        <w:t>............................. 51</w:t>
      </w:r>
      <w:r>
        <w:rPr>
          <w:rFonts w:ascii="Cambria" w:eastAsia="Cambria" w:hAnsi="Cambria" w:cs="Cambria"/>
        </w:rPr>
        <w:t xml:space="preserve"> </w:t>
      </w:r>
    </w:p>
    <w:p w:rsidR="009F776A" w:rsidRDefault="00630FFA" w:rsidP="0073730F">
      <w:pPr>
        <w:spacing w:after="66"/>
        <w:ind w:left="411" w:right="14"/>
      </w:pPr>
      <w:r>
        <w:t>Distribution of Literature, Published Materials, or Other</w:t>
      </w:r>
      <w:r w:rsidR="00F71578">
        <w:t xml:space="preserve"> Documents (All Grade Levels) .... 52</w:t>
      </w:r>
      <w:r>
        <w:rPr>
          <w:rFonts w:ascii="Cambria" w:eastAsia="Cambria" w:hAnsi="Cambria" w:cs="Cambria"/>
        </w:rPr>
        <w:t xml:space="preserve"> </w:t>
      </w:r>
    </w:p>
    <w:p w:rsidR="009F776A" w:rsidRDefault="00630FFA" w:rsidP="0073730F">
      <w:pPr>
        <w:spacing w:after="66"/>
        <w:ind w:left="610" w:right="14"/>
      </w:pPr>
      <w:r>
        <w:t>School Materials.................................................................................</w:t>
      </w:r>
      <w:r w:rsidR="00F71578">
        <w:t>.............................  52</w:t>
      </w:r>
      <w:r>
        <w:rPr>
          <w:rFonts w:ascii="Cambria" w:eastAsia="Cambria" w:hAnsi="Cambria" w:cs="Cambria"/>
        </w:rPr>
        <w:t xml:space="preserve"> </w:t>
      </w:r>
    </w:p>
    <w:p w:rsidR="009F776A" w:rsidRDefault="00B74D39" w:rsidP="0073730F">
      <w:pPr>
        <w:spacing w:after="66"/>
        <w:ind w:left="610" w:right="14"/>
      </w:pPr>
      <w:r>
        <w:t>Non-school</w:t>
      </w:r>
      <w:r w:rsidR="00630FFA">
        <w:t xml:space="preserve"> Materials ...........................................................................</w:t>
      </w:r>
      <w:r w:rsidR="00F71578">
        <w:t>............................ 52</w:t>
      </w:r>
      <w:r w:rsidR="00630FFA">
        <w:rPr>
          <w:rFonts w:ascii="Cambria" w:eastAsia="Cambria" w:hAnsi="Cambria" w:cs="Cambria"/>
        </w:rPr>
        <w:t xml:space="preserve"> </w:t>
      </w:r>
    </w:p>
    <w:p w:rsidR="009F776A" w:rsidRDefault="00630FFA" w:rsidP="0073730F">
      <w:pPr>
        <w:spacing w:after="66"/>
        <w:ind w:left="411" w:right="14"/>
      </w:pPr>
      <w:r>
        <w:t xml:space="preserve">Dress and Grooming (All Grade Levels) ............................................................................. </w:t>
      </w:r>
      <w:r w:rsidR="00C512C1">
        <w:t>53</w:t>
      </w:r>
      <w:r>
        <w:rPr>
          <w:rFonts w:ascii="Cambria" w:eastAsia="Cambria" w:hAnsi="Cambria" w:cs="Cambria"/>
        </w:rPr>
        <w:t xml:space="preserve"> </w:t>
      </w:r>
    </w:p>
    <w:p w:rsidR="009F776A" w:rsidRDefault="00630FFA" w:rsidP="0073730F">
      <w:pPr>
        <w:spacing w:after="66"/>
        <w:ind w:left="411" w:right="14"/>
      </w:pPr>
      <w:r>
        <w:t>Electronic Devices and Technology Resources (All Grade Levels) .</w:t>
      </w:r>
      <w:r w:rsidR="00C512C1">
        <w:t>...............................</w:t>
      </w:r>
      <w:r>
        <w:t>.... 5</w:t>
      </w:r>
      <w:r w:rsidR="00C512C1">
        <w:t>6</w:t>
      </w:r>
      <w:r>
        <w:rPr>
          <w:rFonts w:ascii="Cambria" w:eastAsia="Cambria" w:hAnsi="Cambria" w:cs="Cambria"/>
        </w:rPr>
        <w:t xml:space="preserve"> </w:t>
      </w:r>
    </w:p>
    <w:p w:rsidR="009F776A" w:rsidRDefault="00630FFA" w:rsidP="00C512C1">
      <w:pPr>
        <w:spacing w:after="0"/>
        <w:ind w:left="610" w:right="14"/>
      </w:pPr>
      <w:r>
        <w:t>Possession and Use of Personal Telecommunications Devices, Including Cell Phones, and Other Electronic Devices ...........</w:t>
      </w:r>
      <w:r w:rsidR="00C512C1">
        <w:t>.................................................................................</w:t>
      </w:r>
      <w:r>
        <w:t xml:space="preserve">..... </w:t>
      </w:r>
      <w:r w:rsidR="00C512C1">
        <w:t>56</w:t>
      </w:r>
    </w:p>
    <w:p w:rsidR="009F776A" w:rsidRDefault="00630FFA" w:rsidP="0073730F">
      <w:pPr>
        <w:spacing w:after="0" w:line="327" w:lineRule="auto"/>
        <w:ind w:left="610" w:right="14"/>
      </w:pPr>
      <w:r>
        <w:t>Instructional Use of Personal Telecommunications and</w:t>
      </w:r>
      <w:r w:rsidR="00C512C1">
        <w:t xml:space="preserve"> Other Electronic Devices......</w:t>
      </w:r>
      <w:r>
        <w:t xml:space="preserve">.... </w:t>
      </w:r>
      <w:r w:rsidR="00C512C1">
        <w:t>57</w:t>
      </w:r>
      <w:r>
        <w:rPr>
          <w:rFonts w:ascii="Cambria" w:eastAsia="Cambria" w:hAnsi="Cambria" w:cs="Cambria"/>
        </w:rPr>
        <w:t xml:space="preserve"> </w:t>
      </w:r>
      <w:r>
        <w:t>Acceptable Use of District Technology Resources ........................</w:t>
      </w:r>
      <w:r w:rsidR="00C512C1">
        <w:t>...............................</w:t>
      </w:r>
      <w:r>
        <w:t>.. 5</w:t>
      </w:r>
      <w:r w:rsidR="00C512C1">
        <w:t>7</w:t>
      </w:r>
      <w:r>
        <w:rPr>
          <w:rFonts w:ascii="Cambria" w:eastAsia="Cambria" w:hAnsi="Cambria" w:cs="Cambria"/>
        </w:rPr>
        <w:t xml:space="preserve"> </w:t>
      </w:r>
    </w:p>
    <w:p w:rsidR="00C512C1" w:rsidRDefault="00C512C1" w:rsidP="0073730F">
      <w:pPr>
        <w:spacing w:after="66"/>
        <w:ind w:left="610" w:right="14"/>
      </w:pPr>
    </w:p>
    <w:p w:rsidR="009F776A" w:rsidRDefault="00630FFA" w:rsidP="0073730F">
      <w:pPr>
        <w:spacing w:after="66"/>
        <w:ind w:left="610" w:right="14"/>
      </w:pPr>
      <w:r>
        <w:lastRenderedPageBreak/>
        <w:t>Unacceptable and Inappropriate Use of Technology Resources ........</w:t>
      </w:r>
      <w:r w:rsidR="007F0601">
        <w:t>............................. 57</w:t>
      </w:r>
      <w:r>
        <w:rPr>
          <w:rFonts w:ascii="Cambria" w:eastAsia="Cambria" w:hAnsi="Cambria" w:cs="Cambria"/>
        </w:rPr>
        <w:t xml:space="preserve"> </w:t>
      </w:r>
    </w:p>
    <w:p w:rsidR="007F0601" w:rsidRDefault="00630FFA" w:rsidP="0073730F">
      <w:pPr>
        <w:spacing w:after="0" w:line="327" w:lineRule="auto"/>
        <w:ind w:left="411" w:right="14"/>
        <w:rPr>
          <w:rFonts w:ascii="Cambria" w:eastAsia="Cambria" w:hAnsi="Cambria" w:cs="Cambria"/>
        </w:rPr>
      </w:pPr>
      <w:r>
        <w:t>End-of-Course (EOC) Assessments ...........................................................................</w:t>
      </w:r>
      <w:r w:rsidR="007F0601">
        <w:t>...</w:t>
      </w:r>
      <w:r>
        <w:t xml:space="preserve">.... </w:t>
      </w:r>
      <w:r w:rsidR="007F0601">
        <w:t xml:space="preserve"> </w:t>
      </w:r>
      <w:r>
        <w:t>5</w:t>
      </w:r>
      <w:r w:rsidR="007F0601">
        <w:t>8</w:t>
      </w:r>
      <w:r>
        <w:rPr>
          <w:rFonts w:ascii="Cambria" w:eastAsia="Cambria" w:hAnsi="Cambria" w:cs="Cambria"/>
        </w:rPr>
        <w:t xml:space="preserve"> </w:t>
      </w:r>
    </w:p>
    <w:p w:rsidR="009F776A" w:rsidRDefault="00630FFA" w:rsidP="0073730F">
      <w:pPr>
        <w:spacing w:after="0" w:line="327" w:lineRule="auto"/>
        <w:ind w:left="411" w:right="14"/>
      </w:pPr>
      <w:r>
        <w:t>English Learners (All Grade Levels) ................................................................................... 5</w:t>
      </w:r>
      <w:r w:rsidR="007F0601">
        <w:t>8</w:t>
      </w:r>
      <w:r>
        <w:rPr>
          <w:rFonts w:ascii="Cambria" w:eastAsia="Cambria" w:hAnsi="Cambria" w:cs="Cambria"/>
        </w:rPr>
        <w:t xml:space="preserve"> </w:t>
      </w:r>
    </w:p>
    <w:p w:rsidR="009F776A" w:rsidRDefault="00630FFA" w:rsidP="0073730F">
      <w:pPr>
        <w:spacing w:after="79" w:line="327" w:lineRule="auto"/>
        <w:ind w:left="600" w:right="14" w:hanging="199"/>
      </w:pPr>
      <w:r>
        <w:t>Extracurricular Activities, Clubs, and Organizations (All Grade Leve</w:t>
      </w:r>
      <w:r w:rsidR="007F0601">
        <w:t>ls) ...........................</w:t>
      </w:r>
      <w:r>
        <w:t>.. 5</w:t>
      </w:r>
      <w:r w:rsidR="007F0601">
        <w:t>8</w:t>
      </w:r>
      <w:r>
        <w:rPr>
          <w:rFonts w:ascii="Cambria" w:eastAsia="Cambria" w:hAnsi="Cambria" w:cs="Cambria"/>
        </w:rPr>
        <w:t xml:space="preserve"> </w:t>
      </w:r>
      <w:r>
        <w:t xml:space="preserve">Standards of Behavior ..................................................................................................... </w:t>
      </w:r>
      <w:r w:rsidR="007F0601">
        <w:t>60</w:t>
      </w:r>
      <w:r>
        <w:rPr>
          <w:rFonts w:ascii="Cambria" w:eastAsia="Cambria" w:hAnsi="Cambria" w:cs="Cambria"/>
        </w:rPr>
        <w:t xml:space="preserve"> </w:t>
      </w:r>
      <w:r>
        <w:t>Offices and Elections ......................................................................................................</w:t>
      </w:r>
      <w:r w:rsidR="007F0601">
        <w:t xml:space="preserve">  60</w:t>
      </w:r>
    </w:p>
    <w:p w:rsidR="00C63675" w:rsidRDefault="00630FFA" w:rsidP="0073730F">
      <w:pPr>
        <w:spacing w:after="0" w:line="333" w:lineRule="auto"/>
        <w:ind w:left="411" w:right="14"/>
      </w:pPr>
      <w:r>
        <w:t xml:space="preserve">Fees (All Grade Levels) ...................................................................................................... </w:t>
      </w:r>
      <w:r w:rsidR="007F0601">
        <w:t>60</w:t>
      </w:r>
      <w:r>
        <w:t xml:space="preserve"> Fundraising (All Grade Levels) ........................................................................................... </w:t>
      </w:r>
      <w:r w:rsidR="007F0601">
        <w:t>61</w:t>
      </w:r>
      <w:r>
        <w:t xml:space="preserve"> </w:t>
      </w:r>
    </w:p>
    <w:p w:rsidR="009F776A" w:rsidRDefault="00630FFA" w:rsidP="0073730F">
      <w:pPr>
        <w:spacing w:after="0" w:line="333" w:lineRule="auto"/>
        <w:ind w:left="411" w:right="14"/>
      </w:pPr>
      <w:r>
        <w:t xml:space="preserve">Gang-Free Zones (All Grade Levels) .................................................................................. </w:t>
      </w:r>
      <w:r w:rsidR="007F0601">
        <w:t>61</w:t>
      </w:r>
    </w:p>
    <w:p w:rsidR="009F776A" w:rsidRDefault="00630FFA" w:rsidP="0073730F">
      <w:pPr>
        <w:spacing w:after="0" w:line="328" w:lineRule="auto"/>
        <w:ind w:left="411" w:right="14"/>
      </w:pPr>
      <w:r>
        <w:t xml:space="preserve">Gender-Based Harassment ................................................................................................ </w:t>
      </w:r>
      <w:r w:rsidR="007F0601">
        <w:t>61</w:t>
      </w:r>
      <w:r>
        <w:rPr>
          <w:rFonts w:ascii="Cambria" w:eastAsia="Cambria" w:hAnsi="Cambria" w:cs="Cambria"/>
        </w:rPr>
        <w:t xml:space="preserve"> </w:t>
      </w:r>
      <w:r>
        <w:t xml:space="preserve">Grade-Level Classification (Grades 9–12 Only) .................................................................. </w:t>
      </w:r>
      <w:r w:rsidR="007F0601">
        <w:t>61</w:t>
      </w:r>
      <w:r>
        <w:rPr>
          <w:rFonts w:ascii="Cambria" w:eastAsia="Cambria" w:hAnsi="Cambria" w:cs="Cambria"/>
        </w:rPr>
        <w:t xml:space="preserve"> </w:t>
      </w:r>
    </w:p>
    <w:p w:rsidR="009F776A" w:rsidRDefault="00630FFA" w:rsidP="0073730F">
      <w:pPr>
        <w:spacing w:after="69"/>
        <w:ind w:left="411" w:right="14"/>
      </w:pPr>
      <w:r>
        <w:t>Grading Guidelines (All Grade Levels) ...............................................................................</w:t>
      </w:r>
      <w:r w:rsidR="007F0601">
        <w:t xml:space="preserve"> </w:t>
      </w:r>
      <w:r>
        <w:t xml:space="preserve"> </w:t>
      </w:r>
      <w:r w:rsidR="007F0601">
        <w:t>61</w:t>
      </w:r>
      <w:r>
        <w:rPr>
          <w:rFonts w:ascii="Cambria" w:eastAsia="Cambria" w:hAnsi="Cambria" w:cs="Cambria"/>
        </w:rPr>
        <w:t xml:space="preserve"> </w:t>
      </w:r>
    </w:p>
    <w:p w:rsidR="009F776A" w:rsidRDefault="00630FFA" w:rsidP="0073730F">
      <w:pPr>
        <w:spacing w:after="0" w:line="329" w:lineRule="auto"/>
        <w:ind w:left="600" w:right="692" w:hanging="199"/>
      </w:pPr>
      <w:r>
        <w:t xml:space="preserve">Graduation (Secondary Grade Levels Only) ....................................................................... </w:t>
      </w:r>
      <w:r w:rsidR="007F0601">
        <w:t>62</w:t>
      </w:r>
      <w:r>
        <w:rPr>
          <w:rFonts w:ascii="Cambria" w:eastAsia="Cambria" w:hAnsi="Cambria" w:cs="Cambria"/>
        </w:rPr>
        <w:t xml:space="preserve"> </w:t>
      </w:r>
      <w:r>
        <w:t xml:space="preserve">Requirements for a Diploma ............................................................................................ </w:t>
      </w:r>
      <w:r w:rsidR="007F0601">
        <w:t>62</w:t>
      </w:r>
      <w:r>
        <w:rPr>
          <w:rFonts w:ascii="Cambria" w:eastAsia="Cambria" w:hAnsi="Cambria" w:cs="Cambria"/>
        </w:rPr>
        <w:t xml:space="preserve"> </w:t>
      </w:r>
      <w:r>
        <w:t xml:space="preserve">Testing Requirements for Graduation .............................................................................. </w:t>
      </w:r>
      <w:r w:rsidR="007F0601">
        <w:t>62</w:t>
      </w:r>
      <w:r>
        <w:rPr>
          <w:rFonts w:ascii="Cambria" w:eastAsia="Cambria" w:hAnsi="Cambria" w:cs="Cambria"/>
        </w:rPr>
        <w:t xml:space="preserve"> </w:t>
      </w:r>
      <w:r>
        <w:t xml:space="preserve">Available Course Options for All Graduation Programs ................................................... </w:t>
      </w:r>
      <w:r w:rsidR="007F0601">
        <w:t>66</w:t>
      </w:r>
      <w:r>
        <w:rPr>
          <w:rFonts w:ascii="Cambria" w:eastAsia="Cambria" w:hAnsi="Cambria" w:cs="Cambria"/>
        </w:rPr>
        <w:t xml:space="preserve"> </w:t>
      </w:r>
      <w:r>
        <w:t>Certificates of Coursework Completion ....................................................</w:t>
      </w:r>
      <w:r w:rsidR="007F0601">
        <w:t>................</w:t>
      </w:r>
      <w:r>
        <w:t xml:space="preserve">....... </w:t>
      </w:r>
      <w:r w:rsidR="007F0601">
        <w:t>66</w:t>
      </w:r>
      <w:r>
        <w:rPr>
          <w:rFonts w:ascii="Cambria" w:eastAsia="Cambria" w:hAnsi="Cambria" w:cs="Cambria"/>
        </w:rPr>
        <w:t xml:space="preserve"> </w:t>
      </w:r>
      <w:r>
        <w:t xml:space="preserve">Students with Disabilities ................................................................................................. </w:t>
      </w:r>
      <w:r w:rsidR="007F0601">
        <w:t>67</w:t>
      </w:r>
      <w:r>
        <w:rPr>
          <w:rFonts w:ascii="Cambria" w:eastAsia="Cambria" w:hAnsi="Cambria" w:cs="Cambria"/>
        </w:rPr>
        <w:t xml:space="preserve"> </w:t>
      </w:r>
      <w:r>
        <w:t xml:space="preserve">Graduation Speakers ...................................................................................................... </w:t>
      </w:r>
      <w:r w:rsidR="007F0601">
        <w:t>67</w:t>
      </w:r>
      <w:r>
        <w:rPr>
          <w:rFonts w:ascii="Cambria" w:eastAsia="Cambria" w:hAnsi="Cambria" w:cs="Cambria"/>
        </w:rPr>
        <w:t xml:space="preserve"> </w:t>
      </w:r>
    </w:p>
    <w:p w:rsidR="009F776A" w:rsidRDefault="00630FFA" w:rsidP="0073730F">
      <w:pPr>
        <w:spacing w:after="66"/>
        <w:ind w:left="610" w:right="14"/>
      </w:pPr>
      <w:r>
        <w:t xml:space="preserve">Graduation Expenses ...................................................................................................... </w:t>
      </w:r>
      <w:r w:rsidR="007F0601">
        <w:t>67</w:t>
      </w:r>
      <w:r>
        <w:rPr>
          <w:rFonts w:ascii="Cambria" w:eastAsia="Cambria" w:hAnsi="Cambria" w:cs="Cambria"/>
        </w:rPr>
        <w:t xml:space="preserve"> </w:t>
      </w:r>
    </w:p>
    <w:p w:rsidR="009F776A" w:rsidRDefault="00630FFA" w:rsidP="0073730F">
      <w:pPr>
        <w:spacing w:after="66"/>
        <w:ind w:left="610" w:right="14"/>
      </w:pPr>
      <w:r>
        <w:t xml:space="preserve">Scholarships and Grants ................................................................................................. </w:t>
      </w:r>
      <w:r w:rsidR="007F0601">
        <w:t>67</w:t>
      </w:r>
    </w:p>
    <w:p w:rsidR="009F776A" w:rsidRDefault="00630FFA" w:rsidP="0073730F">
      <w:pPr>
        <w:spacing w:after="66"/>
        <w:ind w:left="411" w:right="14"/>
      </w:pPr>
      <w:r>
        <w:t xml:space="preserve">Harassment ........................................................................................................................ </w:t>
      </w:r>
      <w:r w:rsidR="007F0601">
        <w:t>67</w:t>
      </w:r>
      <w:r>
        <w:rPr>
          <w:rFonts w:ascii="Cambria" w:eastAsia="Cambria" w:hAnsi="Cambria" w:cs="Cambria"/>
        </w:rPr>
        <w:t xml:space="preserve"> </w:t>
      </w:r>
    </w:p>
    <w:p w:rsidR="009F776A" w:rsidRDefault="00630FFA" w:rsidP="0073730F">
      <w:pPr>
        <w:spacing w:after="67"/>
        <w:ind w:left="411" w:right="14"/>
      </w:pPr>
      <w:r>
        <w:t>Hazing (All Grade Levels) .......................................................................</w:t>
      </w:r>
      <w:r w:rsidR="007F0601">
        <w:t>..................</w:t>
      </w:r>
      <w:r>
        <w:t xml:space="preserve">......... </w:t>
      </w:r>
      <w:r w:rsidR="007F0601">
        <w:t>68</w:t>
      </w:r>
      <w:r>
        <w:rPr>
          <w:rFonts w:ascii="Cambria" w:eastAsia="Cambria" w:hAnsi="Cambria" w:cs="Cambria"/>
        </w:rPr>
        <w:t xml:space="preserve"> </w:t>
      </w:r>
    </w:p>
    <w:p w:rsidR="00C63675" w:rsidRDefault="00630FFA" w:rsidP="0073730F">
      <w:pPr>
        <w:spacing w:after="0" w:line="327" w:lineRule="auto"/>
        <w:ind w:left="600" w:right="14" w:hanging="199"/>
        <w:rPr>
          <w:rFonts w:ascii="Cambria" w:eastAsia="Cambria" w:hAnsi="Cambria" w:cs="Cambria"/>
        </w:rPr>
      </w:pPr>
      <w:r>
        <w:t>Health—Physical and Mental.............................................................................................. 6</w:t>
      </w:r>
      <w:r w:rsidR="007F0601">
        <w:t>8</w:t>
      </w:r>
      <w:r>
        <w:rPr>
          <w:rFonts w:ascii="Cambria" w:eastAsia="Cambria" w:hAnsi="Cambria" w:cs="Cambria"/>
        </w:rPr>
        <w:t xml:space="preserve"> </w:t>
      </w:r>
    </w:p>
    <w:p w:rsidR="009F776A" w:rsidRDefault="00630FFA" w:rsidP="0073730F">
      <w:pPr>
        <w:spacing w:after="0" w:line="327" w:lineRule="auto"/>
        <w:ind w:left="600" w:right="14" w:hanging="199"/>
      </w:pPr>
      <w:r>
        <w:t>Illness (All Grade Levels) .........................................................................................</w:t>
      </w:r>
      <w:r w:rsidR="007F0601">
        <w:t>...</w:t>
      </w:r>
      <w:r>
        <w:t>....... 6</w:t>
      </w:r>
      <w:r w:rsidR="007F0601">
        <w:t>8</w:t>
      </w:r>
      <w:r>
        <w:rPr>
          <w:rFonts w:ascii="Cambria" w:eastAsia="Cambria" w:hAnsi="Cambria" w:cs="Cambria"/>
        </w:rPr>
        <w:t xml:space="preserve"> </w:t>
      </w:r>
    </w:p>
    <w:p w:rsidR="00C63675" w:rsidRDefault="00630FFA" w:rsidP="0073730F">
      <w:pPr>
        <w:spacing w:after="0" w:line="328" w:lineRule="auto"/>
        <w:ind w:left="610" w:right="240"/>
        <w:rPr>
          <w:rFonts w:ascii="Cambria" w:eastAsia="Cambria" w:hAnsi="Cambria" w:cs="Cambria"/>
        </w:rPr>
      </w:pPr>
      <w:r>
        <w:t>Immunization (All Grade Levels) ..................................................................................... 6</w:t>
      </w:r>
      <w:r w:rsidR="007F0601">
        <w:t>9</w:t>
      </w:r>
      <w:r>
        <w:rPr>
          <w:rFonts w:ascii="Cambria" w:eastAsia="Cambria" w:hAnsi="Cambria" w:cs="Cambria"/>
        </w:rPr>
        <w:t xml:space="preserve"> </w:t>
      </w:r>
    </w:p>
    <w:p w:rsidR="009F776A" w:rsidRDefault="00630FFA" w:rsidP="0073730F">
      <w:pPr>
        <w:spacing w:after="0" w:line="328" w:lineRule="auto"/>
        <w:ind w:left="610" w:right="240"/>
      </w:pPr>
      <w:r>
        <w:t xml:space="preserve">Lice (All Grade Levels) .................................................................................................... </w:t>
      </w:r>
      <w:r w:rsidR="007F0601">
        <w:t>70</w:t>
      </w:r>
      <w:r>
        <w:rPr>
          <w:rFonts w:ascii="Cambria" w:eastAsia="Cambria" w:hAnsi="Cambria" w:cs="Cambria"/>
        </w:rPr>
        <w:t xml:space="preserve"> </w:t>
      </w:r>
      <w:r>
        <w:t>Medicine at School (All Grade Levels) ..............................</w:t>
      </w:r>
      <w:r w:rsidR="007F0601">
        <w:t>...............................</w:t>
      </w:r>
      <w:r>
        <w:t xml:space="preserve">............... </w:t>
      </w:r>
      <w:r w:rsidR="007F0601">
        <w:t>70</w:t>
      </w:r>
      <w:r>
        <w:rPr>
          <w:rFonts w:ascii="Cambria" w:eastAsia="Cambria" w:hAnsi="Cambria" w:cs="Cambria"/>
        </w:rPr>
        <w:t xml:space="preserve"> </w:t>
      </w:r>
      <w:r>
        <w:t>Asthma and Severe Allergic Reactions ........................................................................... 62</w:t>
      </w:r>
      <w:r>
        <w:rPr>
          <w:rFonts w:ascii="Cambria" w:eastAsia="Cambria" w:hAnsi="Cambria" w:cs="Cambria"/>
        </w:rPr>
        <w:t xml:space="preserve"> </w:t>
      </w:r>
      <w:r>
        <w:t>Steroids (Secondary Grade Levels Only) ..........................................</w:t>
      </w:r>
      <w:r w:rsidR="007F0601">
        <w:t>.............................. 7</w:t>
      </w:r>
      <w:r>
        <w:t>2</w:t>
      </w:r>
      <w:r>
        <w:rPr>
          <w:rFonts w:ascii="Cambria" w:eastAsia="Cambria" w:hAnsi="Cambria" w:cs="Cambria"/>
        </w:rPr>
        <w:t xml:space="preserve"> </w:t>
      </w:r>
    </w:p>
    <w:p w:rsidR="009F776A" w:rsidRDefault="00630FFA" w:rsidP="0073730F">
      <w:pPr>
        <w:spacing w:after="66"/>
        <w:ind w:left="610" w:right="14"/>
      </w:pPr>
      <w:r>
        <w:t>Mental Health Support (All Grade Levels) .........................................</w:t>
      </w:r>
      <w:r w:rsidR="007F0601">
        <w:t>.............................. 7</w:t>
      </w:r>
      <w:r>
        <w:t>2</w:t>
      </w:r>
      <w:r>
        <w:rPr>
          <w:rFonts w:ascii="Cambria" w:eastAsia="Cambria" w:hAnsi="Cambria" w:cs="Cambria"/>
        </w:rPr>
        <w:t xml:space="preserve"> </w:t>
      </w:r>
    </w:p>
    <w:p w:rsidR="009F776A" w:rsidRDefault="00630FFA" w:rsidP="0073730F">
      <w:pPr>
        <w:spacing w:after="0" w:line="327" w:lineRule="auto"/>
        <w:ind w:left="600" w:right="14" w:hanging="199"/>
      </w:pPr>
      <w:r>
        <w:t>Health-Related Resources, Policies, and Procedures...........................</w:t>
      </w:r>
      <w:r w:rsidR="007F0601">
        <w:t>.............................. 7</w:t>
      </w:r>
      <w:r>
        <w:t>3</w:t>
      </w:r>
      <w:r>
        <w:rPr>
          <w:rFonts w:ascii="Cambria" w:eastAsia="Cambria" w:hAnsi="Cambria" w:cs="Cambria"/>
        </w:rPr>
        <w:t xml:space="preserve"> </w:t>
      </w:r>
    </w:p>
    <w:p w:rsidR="009F776A" w:rsidRDefault="00630FFA" w:rsidP="0073730F">
      <w:pPr>
        <w:spacing w:after="0"/>
        <w:ind w:left="610" w:right="14"/>
      </w:pPr>
      <w:r>
        <w:t>Policies and Procedures that Promote Student Physical and Mental Health (All Grade Levels)</w:t>
      </w:r>
    </w:p>
    <w:p w:rsidR="009F776A" w:rsidRDefault="00630FFA" w:rsidP="0073730F">
      <w:pPr>
        <w:spacing w:after="69"/>
        <w:ind w:left="610" w:right="14"/>
      </w:pPr>
      <w:r>
        <w:t xml:space="preserve"> ........................................................................................................................................ </w:t>
      </w:r>
      <w:r w:rsidR="007F0601">
        <w:t xml:space="preserve"> 73</w:t>
      </w:r>
      <w:r>
        <w:rPr>
          <w:rFonts w:ascii="Cambria" w:eastAsia="Cambria" w:hAnsi="Cambria" w:cs="Cambria"/>
        </w:rPr>
        <w:t xml:space="preserve"> </w:t>
      </w:r>
    </w:p>
    <w:p w:rsidR="007F0601" w:rsidRDefault="00630FFA" w:rsidP="0073730F">
      <w:pPr>
        <w:spacing w:after="0" w:line="328" w:lineRule="auto"/>
        <w:ind w:left="610" w:right="14"/>
        <w:rPr>
          <w:rFonts w:ascii="Cambria" w:eastAsia="Cambria" w:hAnsi="Cambria" w:cs="Cambria"/>
        </w:rPr>
      </w:pPr>
      <w:r>
        <w:t xml:space="preserve">School Health Advisory Council (SHAC) (All Grade Levels) ........................................... </w:t>
      </w:r>
      <w:r w:rsidR="007F0601">
        <w:t xml:space="preserve"> 75</w:t>
      </w:r>
      <w:r>
        <w:rPr>
          <w:rFonts w:ascii="Cambria" w:eastAsia="Cambria" w:hAnsi="Cambria" w:cs="Cambria"/>
        </w:rPr>
        <w:t xml:space="preserve"> </w:t>
      </w:r>
      <w:r>
        <w:t>Physical Activity Requirements ......................................................................................</w:t>
      </w:r>
      <w:r w:rsidR="007F0601">
        <w:t>.</w:t>
      </w:r>
      <w:r>
        <w:t xml:space="preserve">. </w:t>
      </w:r>
      <w:r w:rsidR="007F0601">
        <w:t>76</w:t>
      </w:r>
      <w:r>
        <w:rPr>
          <w:rFonts w:ascii="Cambria" w:eastAsia="Cambria" w:hAnsi="Cambria" w:cs="Cambria"/>
        </w:rPr>
        <w:t xml:space="preserve"> </w:t>
      </w:r>
    </w:p>
    <w:p w:rsidR="009F776A" w:rsidRDefault="00630FFA" w:rsidP="0073730F">
      <w:pPr>
        <w:spacing w:after="0" w:line="328" w:lineRule="auto"/>
        <w:ind w:left="610" w:right="14"/>
      </w:pPr>
      <w:r>
        <w:lastRenderedPageBreak/>
        <w:t xml:space="preserve">Physical Fitness Assessment (Grades 3–12) .................................................................. </w:t>
      </w:r>
      <w:r w:rsidR="00610CAC">
        <w:t>76</w:t>
      </w:r>
      <w:r>
        <w:rPr>
          <w:rFonts w:ascii="Cambria" w:eastAsia="Cambria" w:hAnsi="Cambria" w:cs="Cambria"/>
        </w:rPr>
        <w:t xml:space="preserve"> </w:t>
      </w:r>
      <w:r>
        <w:t xml:space="preserve">Physical Health Screenings/Examinations....................................................................... </w:t>
      </w:r>
      <w:r w:rsidR="00610CAC">
        <w:t>76</w:t>
      </w:r>
      <w:r>
        <w:rPr>
          <w:rFonts w:ascii="Cambria" w:eastAsia="Cambria" w:hAnsi="Cambria" w:cs="Cambria"/>
        </w:rPr>
        <w:t xml:space="preserve"> </w:t>
      </w:r>
      <w:r>
        <w:t>Special Health Concerns (All Grade Levels) ......................................</w:t>
      </w:r>
      <w:r w:rsidR="008A3D71">
        <w:t>..............................7</w:t>
      </w:r>
      <w:r>
        <w:t>7</w:t>
      </w:r>
      <w:r>
        <w:rPr>
          <w:rFonts w:ascii="Cambria" w:eastAsia="Cambria" w:hAnsi="Cambria" w:cs="Cambria"/>
        </w:rPr>
        <w:t xml:space="preserve"> </w:t>
      </w:r>
    </w:p>
    <w:p w:rsidR="009F776A" w:rsidRDefault="00630FFA" w:rsidP="0073730F">
      <w:pPr>
        <w:spacing w:after="0"/>
        <w:ind w:left="610" w:right="14"/>
      </w:pPr>
      <w:r>
        <w:t>Tobacco and E-Cigarettes Prohibited (All Grade Levels and All Others on School Property)</w:t>
      </w:r>
    </w:p>
    <w:p w:rsidR="009F776A" w:rsidRDefault="00630FFA" w:rsidP="0073730F">
      <w:pPr>
        <w:spacing w:after="0"/>
        <w:ind w:left="610" w:right="14"/>
      </w:pPr>
      <w:r>
        <w:t xml:space="preserve"> ..........................................................................................................</w:t>
      </w:r>
      <w:r w:rsidR="008A3D71">
        <w:t>.............................. 7</w:t>
      </w:r>
      <w:r>
        <w:t>8</w:t>
      </w:r>
      <w:r>
        <w:rPr>
          <w:rFonts w:ascii="Cambria" w:eastAsia="Cambria" w:hAnsi="Cambria" w:cs="Cambria"/>
        </w:rPr>
        <w:t xml:space="preserve"> </w:t>
      </w:r>
    </w:p>
    <w:p w:rsidR="009F776A" w:rsidRDefault="00630FFA" w:rsidP="0073730F">
      <w:pPr>
        <w:spacing w:after="4" w:line="329" w:lineRule="auto"/>
        <w:ind w:left="600" w:right="692" w:hanging="199"/>
      </w:pPr>
      <w:r>
        <w:t>Law Enforcement Agencies (All Grade Levels) .....................................</w:t>
      </w:r>
      <w:r w:rsidR="008A3D71">
        <w:t>..............................79</w:t>
      </w:r>
      <w:r>
        <w:t xml:space="preserve"> Questioning of Students .....................................................................</w:t>
      </w:r>
      <w:r w:rsidR="008A3D71">
        <w:t>............................. 79</w:t>
      </w:r>
      <w:r>
        <w:t xml:space="preserve"> Students Taken into Custody .............................................................</w:t>
      </w:r>
      <w:r w:rsidR="008A3D71">
        <w:t>............................. 79</w:t>
      </w:r>
    </w:p>
    <w:p w:rsidR="009F776A" w:rsidRDefault="00630FFA" w:rsidP="0073730F">
      <w:pPr>
        <w:spacing w:after="71"/>
        <w:ind w:left="610" w:right="14"/>
      </w:pPr>
      <w:r>
        <w:t>Notification of Law Violations..............................................................</w:t>
      </w:r>
      <w:r w:rsidR="008A3D71">
        <w:t>............................. 80</w:t>
      </w:r>
    </w:p>
    <w:p w:rsidR="009F776A" w:rsidRDefault="00630FFA" w:rsidP="0073730F">
      <w:pPr>
        <w:spacing w:after="66"/>
        <w:ind w:left="411" w:right="14"/>
      </w:pPr>
      <w:r>
        <w:t>Leaving Campus (All Grade Levels) .....................................................</w:t>
      </w:r>
      <w:r w:rsidR="008A3D71">
        <w:t>.............................. 8</w:t>
      </w:r>
      <w:r>
        <w:t>0</w:t>
      </w:r>
      <w:r>
        <w:rPr>
          <w:rFonts w:ascii="Cambria" w:eastAsia="Cambria" w:hAnsi="Cambria" w:cs="Cambria"/>
        </w:rPr>
        <w:t xml:space="preserve"> </w:t>
      </w:r>
    </w:p>
    <w:p w:rsidR="009F776A" w:rsidRDefault="00630FFA" w:rsidP="0073730F">
      <w:pPr>
        <w:spacing w:after="64"/>
        <w:ind w:left="610" w:right="14"/>
      </w:pPr>
      <w:r>
        <w:t>During Lunch .....................................................................................</w:t>
      </w:r>
      <w:r w:rsidR="008A3D71">
        <w:t>.............................. 8</w:t>
      </w:r>
      <w:r>
        <w:t>1</w:t>
      </w:r>
      <w:r>
        <w:rPr>
          <w:rFonts w:ascii="Cambria" w:eastAsia="Cambria" w:hAnsi="Cambria" w:cs="Cambria"/>
        </w:rPr>
        <w:t xml:space="preserve"> </w:t>
      </w:r>
    </w:p>
    <w:p w:rsidR="009F776A" w:rsidRDefault="00630FFA" w:rsidP="0073730F">
      <w:pPr>
        <w:spacing w:after="71"/>
        <w:ind w:left="610" w:right="14"/>
      </w:pPr>
      <w:r>
        <w:t xml:space="preserve">At Any Other Time during the School Day </w:t>
      </w:r>
      <w:r w:rsidRPr="008A3D71">
        <w:t>..........................</w:t>
      </w:r>
      <w:r w:rsidR="008A3D71" w:rsidRPr="008A3D71">
        <w:t>............................................ 81</w:t>
      </w:r>
      <w:r>
        <w:rPr>
          <w:rFonts w:ascii="Cambria" w:eastAsia="Cambria" w:hAnsi="Cambria" w:cs="Cambria"/>
          <w:i/>
        </w:rPr>
        <w:t xml:space="preserve"> </w:t>
      </w:r>
    </w:p>
    <w:p w:rsidR="009F776A" w:rsidRDefault="00630FFA" w:rsidP="0073730F">
      <w:pPr>
        <w:spacing w:after="64"/>
        <w:ind w:left="411" w:right="14"/>
      </w:pPr>
      <w:r>
        <w:t xml:space="preserve">Lost and Found (All Grade Levels) ..................................................................................... </w:t>
      </w:r>
      <w:r w:rsidR="008A3D71">
        <w:t>81</w:t>
      </w:r>
      <w:r>
        <w:rPr>
          <w:rFonts w:ascii="Cambria" w:eastAsia="Cambria" w:hAnsi="Cambria" w:cs="Cambria"/>
        </w:rPr>
        <w:t xml:space="preserve"> </w:t>
      </w:r>
    </w:p>
    <w:p w:rsidR="008A3D71" w:rsidRDefault="00630FFA" w:rsidP="0073730F">
      <w:pPr>
        <w:spacing w:after="0" w:line="329" w:lineRule="auto"/>
        <w:ind w:left="600" w:right="252" w:hanging="199"/>
        <w:rPr>
          <w:b/>
        </w:rPr>
      </w:pPr>
      <w:r>
        <w:t>Makeup Work ........................................................................</w:t>
      </w:r>
      <w:r w:rsidR="008A3D71">
        <w:t>............................................. 81</w:t>
      </w:r>
    </w:p>
    <w:p w:rsidR="009F776A" w:rsidRDefault="00630FFA" w:rsidP="0073730F">
      <w:pPr>
        <w:spacing w:after="0" w:line="329" w:lineRule="auto"/>
        <w:ind w:left="600" w:right="252" w:hanging="199"/>
      </w:pPr>
      <w:r>
        <w:rPr>
          <w:rFonts w:ascii="Cambria" w:eastAsia="Cambria" w:hAnsi="Cambria" w:cs="Cambria"/>
        </w:rPr>
        <w:t xml:space="preserve"> </w:t>
      </w:r>
      <w:r>
        <w:rPr>
          <w:i/>
        </w:rPr>
        <w:t>Makeup Work Because of Absence (All Grade Levels) .....................</w:t>
      </w:r>
      <w:r w:rsidR="008A3D71">
        <w:rPr>
          <w:i/>
        </w:rPr>
        <w:t>..............................  8</w:t>
      </w:r>
      <w:r>
        <w:rPr>
          <w:i/>
        </w:rPr>
        <w:t>1</w:t>
      </w:r>
      <w:r>
        <w:rPr>
          <w:rFonts w:ascii="Cambria" w:eastAsia="Cambria" w:hAnsi="Cambria" w:cs="Cambria"/>
          <w:i/>
        </w:rPr>
        <w:t xml:space="preserve"> </w:t>
      </w:r>
      <w:r>
        <w:rPr>
          <w:i/>
        </w:rPr>
        <w:t>DAEP Makeup Work ..........................................................................</w:t>
      </w:r>
      <w:r w:rsidR="008A3D71">
        <w:rPr>
          <w:i/>
        </w:rPr>
        <w:t>.............................82</w:t>
      </w:r>
      <w:r>
        <w:rPr>
          <w:rFonts w:ascii="Cambria" w:eastAsia="Cambria" w:hAnsi="Cambria" w:cs="Cambria"/>
          <w:i/>
        </w:rPr>
        <w:t xml:space="preserve"> </w:t>
      </w:r>
    </w:p>
    <w:p w:rsidR="009F776A" w:rsidRDefault="00630FFA" w:rsidP="0073730F">
      <w:pPr>
        <w:spacing w:after="0"/>
        <w:ind w:left="610"/>
      </w:pPr>
      <w:r>
        <w:rPr>
          <w:i/>
        </w:rPr>
        <w:t xml:space="preserve">In-School Suspension (ISS) and Out-of-School Suspension (OSS) Makeup Work (All Grade </w:t>
      </w:r>
    </w:p>
    <w:p w:rsidR="009F776A" w:rsidRDefault="00630FFA" w:rsidP="0073730F">
      <w:pPr>
        <w:spacing w:after="68"/>
        <w:ind w:left="610"/>
      </w:pPr>
      <w:r>
        <w:rPr>
          <w:i/>
        </w:rPr>
        <w:t>Levels) ...............................................................................................</w:t>
      </w:r>
      <w:r w:rsidR="008A3D71">
        <w:rPr>
          <w:i/>
        </w:rPr>
        <w:t>.............................82</w:t>
      </w:r>
      <w:r>
        <w:rPr>
          <w:rFonts w:ascii="Cambria" w:eastAsia="Cambria" w:hAnsi="Cambria" w:cs="Cambria"/>
          <w:i/>
        </w:rPr>
        <w:t xml:space="preserve"> </w:t>
      </w:r>
    </w:p>
    <w:p w:rsidR="009F776A" w:rsidRDefault="00630FFA" w:rsidP="0073730F">
      <w:pPr>
        <w:spacing w:after="0" w:line="327" w:lineRule="auto"/>
        <w:ind w:left="411" w:right="14"/>
      </w:pPr>
      <w:r>
        <w:t>Nondiscrimination Statement (All Grade Levels)...................................</w:t>
      </w:r>
      <w:r w:rsidR="008A3D71">
        <w:t>.............................8</w:t>
      </w:r>
      <w:r>
        <w:t>2</w:t>
      </w:r>
      <w:r>
        <w:rPr>
          <w:rFonts w:ascii="Cambria" w:eastAsia="Cambria" w:hAnsi="Cambria" w:cs="Cambria"/>
        </w:rPr>
        <w:t xml:space="preserve"> </w:t>
      </w:r>
      <w:r>
        <w:t>Nontraditional Academic Programs (All Grade Levels) ..........................</w:t>
      </w:r>
      <w:r w:rsidR="008A3D71">
        <w:t>...........................84</w:t>
      </w:r>
      <w:r>
        <w:rPr>
          <w:rFonts w:ascii="Cambria" w:eastAsia="Cambria" w:hAnsi="Cambria" w:cs="Cambria"/>
        </w:rPr>
        <w:t xml:space="preserve"> </w:t>
      </w:r>
    </w:p>
    <w:p w:rsidR="009F776A" w:rsidRDefault="00630FFA" w:rsidP="0073730F">
      <w:pPr>
        <w:spacing w:after="69"/>
        <w:ind w:left="411" w:right="14"/>
      </w:pPr>
      <w:r>
        <w:t>Parent and Family Engagement (All Grade Levels) ....................................</w:t>
      </w:r>
      <w:r w:rsidR="008A3D71">
        <w:t>......................84</w:t>
      </w:r>
      <w:r>
        <w:rPr>
          <w:rFonts w:ascii="Cambria" w:eastAsia="Cambria" w:hAnsi="Cambria" w:cs="Cambria"/>
        </w:rPr>
        <w:t xml:space="preserve"> </w:t>
      </w:r>
    </w:p>
    <w:p w:rsidR="009F776A" w:rsidRDefault="00630FFA" w:rsidP="0073730F">
      <w:pPr>
        <w:spacing w:after="68"/>
        <w:ind w:left="610"/>
      </w:pPr>
      <w:r>
        <w:rPr>
          <w:i/>
        </w:rPr>
        <w:t>Working Together .............................................................................</w:t>
      </w:r>
      <w:r w:rsidR="008A3D71">
        <w:rPr>
          <w:i/>
        </w:rPr>
        <w:t>..............................84</w:t>
      </w:r>
      <w:r>
        <w:rPr>
          <w:rFonts w:ascii="Cambria" w:eastAsia="Cambria" w:hAnsi="Cambria" w:cs="Cambria"/>
          <w:i/>
        </w:rPr>
        <w:t xml:space="preserve"> </w:t>
      </w:r>
    </w:p>
    <w:p w:rsidR="008A3D71" w:rsidRDefault="00630FFA" w:rsidP="0073730F">
      <w:pPr>
        <w:spacing w:after="0" w:line="327" w:lineRule="auto"/>
        <w:ind w:left="411" w:right="14"/>
      </w:pPr>
      <w:r>
        <w:t>Parking and Parking Permits (Secondary Grade Levels Only) .......................................</w:t>
      </w:r>
      <w:r w:rsidR="008A3D71">
        <w:t>...85</w:t>
      </w:r>
    </w:p>
    <w:p w:rsidR="008A3D71" w:rsidRDefault="00630FFA" w:rsidP="0073730F">
      <w:pPr>
        <w:spacing w:after="0" w:line="327" w:lineRule="auto"/>
        <w:ind w:left="411" w:right="14"/>
        <w:rPr>
          <w:rFonts w:ascii="Cambria" w:eastAsia="Cambria" w:hAnsi="Cambria" w:cs="Cambria"/>
        </w:rPr>
      </w:pPr>
      <w:r>
        <w:rPr>
          <w:rFonts w:ascii="Cambria" w:eastAsia="Cambria" w:hAnsi="Cambria" w:cs="Cambria"/>
        </w:rPr>
        <w:t xml:space="preserve"> </w:t>
      </w:r>
      <w:r>
        <w:t>Pledges of Allegiance and a Minute of Silence (All Grade Levels) .......</w:t>
      </w:r>
      <w:r w:rsidR="008A3D71">
        <w:t>............................85</w:t>
      </w:r>
      <w:r>
        <w:rPr>
          <w:rFonts w:ascii="Cambria" w:eastAsia="Cambria" w:hAnsi="Cambria" w:cs="Cambria"/>
        </w:rPr>
        <w:t xml:space="preserve"> </w:t>
      </w:r>
    </w:p>
    <w:p w:rsidR="009F776A" w:rsidRDefault="00630FFA" w:rsidP="0073730F">
      <w:pPr>
        <w:spacing w:after="0" w:line="327" w:lineRule="auto"/>
        <w:ind w:left="411" w:right="14"/>
      </w:pPr>
      <w:r>
        <w:t>Prayer (All Grade Levels) ......................................................................</w:t>
      </w:r>
      <w:r w:rsidR="008A3D71">
        <w:t>.............................86</w:t>
      </w:r>
      <w:r>
        <w:rPr>
          <w:rFonts w:ascii="Cambria" w:eastAsia="Cambria" w:hAnsi="Cambria" w:cs="Cambria"/>
        </w:rPr>
        <w:t xml:space="preserve"> </w:t>
      </w:r>
    </w:p>
    <w:p w:rsidR="009F776A" w:rsidRDefault="00630FFA" w:rsidP="0073730F">
      <w:pPr>
        <w:spacing w:after="66"/>
        <w:ind w:left="411" w:right="14"/>
      </w:pPr>
      <w:r>
        <w:t>Promotion and Retention .......................................................................</w:t>
      </w:r>
      <w:r w:rsidR="008A3D71">
        <w:t>.............................86</w:t>
      </w:r>
      <w:r>
        <w:rPr>
          <w:rFonts w:ascii="Cambria" w:eastAsia="Cambria" w:hAnsi="Cambria" w:cs="Cambria"/>
        </w:rPr>
        <w:t xml:space="preserve"> </w:t>
      </w:r>
    </w:p>
    <w:p w:rsidR="009F776A" w:rsidRDefault="00630FFA" w:rsidP="0073730F">
      <w:pPr>
        <w:spacing w:after="68"/>
        <w:ind w:left="610"/>
      </w:pPr>
      <w:r>
        <w:rPr>
          <w:i/>
        </w:rPr>
        <w:t>High School Grade Levels ..................................................................</w:t>
      </w:r>
      <w:r w:rsidR="008A3D71">
        <w:rPr>
          <w:i/>
        </w:rPr>
        <w:t>.............................86</w:t>
      </w:r>
      <w:r>
        <w:rPr>
          <w:rFonts w:ascii="Cambria" w:eastAsia="Cambria" w:hAnsi="Cambria" w:cs="Cambria"/>
          <w:i/>
        </w:rPr>
        <w:t xml:space="preserve"> </w:t>
      </w:r>
    </w:p>
    <w:p w:rsidR="009F776A" w:rsidRDefault="00630FFA" w:rsidP="0073730F">
      <w:pPr>
        <w:spacing w:after="0" w:line="329" w:lineRule="auto"/>
        <w:ind w:left="411" w:right="692"/>
      </w:pPr>
      <w:r>
        <w:t>Release of Students from School ..........................................................</w:t>
      </w:r>
      <w:r w:rsidR="008A3D71">
        <w:t>............................. 86</w:t>
      </w:r>
      <w:r>
        <w:rPr>
          <w:rFonts w:ascii="Cambria" w:eastAsia="Cambria" w:hAnsi="Cambria" w:cs="Cambria"/>
        </w:rPr>
        <w:t xml:space="preserve"> </w:t>
      </w:r>
      <w:r>
        <w:t>Remote Instruction ................................................................................</w:t>
      </w:r>
      <w:r w:rsidR="008A3D71">
        <w:t>............................. 86</w:t>
      </w:r>
      <w:r>
        <w:rPr>
          <w:rFonts w:ascii="Cambria" w:eastAsia="Cambria" w:hAnsi="Cambria" w:cs="Cambria"/>
        </w:rPr>
        <w:t xml:space="preserve"> </w:t>
      </w:r>
      <w:r>
        <w:t>Report Cards/Progress Reports and Conferences (All Grade Levels) .</w:t>
      </w:r>
      <w:r w:rsidR="008A3D71">
        <w:t>...............................87</w:t>
      </w:r>
      <w:r>
        <w:rPr>
          <w:rFonts w:ascii="Cambria" w:eastAsia="Cambria" w:hAnsi="Cambria" w:cs="Cambria"/>
        </w:rPr>
        <w:t xml:space="preserve"> </w:t>
      </w:r>
    </w:p>
    <w:p w:rsidR="009F776A" w:rsidRDefault="00630FFA" w:rsidP="0073730F">
      <w:pPr>
        <w:spacing w:after="66"/>
        <w:ind w:left="411" w:right="14"/>
      </w:pPr>
      <w:r>
        <w:t xml:space="preserve">Retaliation .......................................................................................................................... </w:t>
      </w:r>
      <w:r w:rsidR="008A3D71">
        <w:t>87</w:t>
      </w:r>
      <w:r>
        <w:rPr>
          <w:rFonts w:ascii="Cambria" w:eastAsia="Cambria" w:hAnsi="Cambria" w:cs="Cambria"/>
        </w:rPr>
        <w:t xml:space="preserve"> </w:t>
      </w:r>
    </w:p>
    <w:p w:rsidR="009F776A" w:rsidRDefault="00630FFA" w:rsidP="0073730F">
      <w:pPr>
        <w:spacing w:after="0" w:line="328" w:lineRule="auto"/>
        <w:ind w:left="600" w:right="692" w:hanging="199"/>
      </w:pPr>
      <w:r>
        <w:t xml:space="preserve">Safety (All Grade Levels) .................................................................................................... </w:t>
      </w:r>
      <w:r w:rsidR="008A3D71">
        <w:t>87</w:t>
      </w:r>
      <w:r>
        <w:rPr>
          <w:rFonts w:ascii="Cambria" w:eastAsia="Cambria" w:hAnsi="Cambria" w:cs="Cambria"/>
        </w:rPr>
        <w:t xml:space="preserve"> </w:t>
      </w:r>
      <w:r>
        <w:rPr>
          <w:i/>
        </w:rPr>
        <w:t xml:space="preserve">Accident Insurance .......................................................................................................... </w:t>
      </w:r>
      <w:r w:rsidR="008A3D71">
        <w:rPr>
          <w:i/>
        </w:rPr>
        <w:t>88</w:t>
      </w:r>
      <w:r>
        <w:rPr>
          <w:rFonts w:ascii="Cambria" w:eastAsia="Cambria" w:hAnsi="Cambria" w:cs="Cambria"/>
          <w:i/>
        </w:rPr>
        <w:t xml:space="preserve"> </w:t>
      </w:r>
      <w:r>
        <w:rPr>
          <w:i/>
        </w:rPr>
        <w:t>Insurance for Career and Technica</w:t>
      </w:r>
      <w:r w:rsidR="008A3D71">
        <w:rPr>
          <w:i/>
        </w:rPr>
        <w:t>l Education (CTE) Programs ....</w:t>
      </w:r>
      <w:r>
        <w:rPr>
          <w:i/>
        </w:rPr>
        <w:t xml:space="preserve">................................ </w:t>
      </w:r>
      <w:r w:rsidR="008A3D71">
        <w:rPr>
          <w:i/>
        </w:rPr>
        <w:t>88</w:t>
      </w:r>
      <w:r>
        <w:rPr>
          <w:rFonts w:ascii="Cambria" w:eastAsia="Cambria" w:hAnsi="Cambria" w:cs="Cambria"/>
          <w:i/>
        </w:rPr>
        <w:t xml:space="preserve"> </w:t>
      </w:r>
    </w:p>
    <w:p w:rsidR="009F776A" w:rsidRPr="00C63675" w:rsidRDefault="00630FFA" w:rsidP="0073730F">
      <w:pPr>
        <w:spacing w:after="0" w:line="331" w:lineRule="auto"/>
        <w:ind w:left="610"/>
        <w:rPr>
          <w:i/>
        </w:rPr>
      </w:pPr>
      <w:r>
        <w:rPr>
          <w:i/>
        </w:rPr>
        <w:lastRenderedPageBreak/>
        <w:t>Preparedness Drills: Evacuation, Severe Weather, and Other</w:t>
      </w:r>
      <w:r w:rsidR="00C63675">
        <w:rPr>
          <w:i/>
        </w:rPr>
        <w:t xml:space="preserve"> Emergencies ...................</w:t>
      </w:r>
      <w:r>
        <w:rPr>
          <w:i/>
        </w:rPr>
        <w:t xml:space="preserve"> </w:t>
      </w:r>
      <w:r w:rsidR="005F3654">
        <w:rPr>
          <w:i/>
        </w:rPr>
        <w:t>88</w:t>
      </w:r>
      <w:r>
        <w:rPr>
          <w:rFonts w:ascii="Cambria" w:eastAsia="Cambria" w:hAnsi="Cambria" w:cs="Cambria"/>
          <w:i/>
        </w:rPr>
        <w:t xml:space="preserve"> </w:t>
      </w:r>
      <w:r>
        <w:rPr>
          <w:i/>
        </w:rPr>
        <w:t>Preparedness Training: CPR and Stop the Bleed .......................................</w:t>
      </w:r>
      <w:r w:rsidR="005F3654">
        <w:rPr>
          <w:i/>
        </w:rPr>
        <w:t>..................... 88</w:t>
      </w:r>
      <w:r>
        <w:rPr>
          <w:rFonts w:ascii="Cambria" w:eastAsia="Cambria" w:hAnsi="Cambria" w:cs="Cambria"/>
          <w:i/>
        </w:rPr>
        <w:t xml:space="preserve"> </w:t>
      </w:r>
    </w:p>
    <w:p w:rsidR="009F776A" w:rsidRDefault="00630FFA" w:rsidP="0073730F">
      <w:pPr>
        <w:spacing w:after="68"/>
        <w:ind w:left="610"/>
      </w:pPr>
      <w:r>
        <w:rPr>
          <w:i/>
        </w:rPr>
        <w:t>Emergency Medical Treatment and Information .................................</w:t>
      </w:r>
      <w:r w:rsidR="005F3654">
        <w:rPr>
          <w:i/>
        </w:rPr>
        <w:t>............................. 88</w:t>
      </w:r>
      <w:r>
        <w:rPr>
          <w:rFonts w:ascii="Cambria" w:eastAsia="Cambria" w:hAnsi="Cambria" w:cs="Cambria"/>
          <w:i/>
        </w:rPr>
        <w:t xml:space="preserve"> </w:t>
      </w:r>
    </w:p>
    <w:p w:rsidR="009F776A" w:rsidRDefault="00630FFA" w:rsidP="0073730F">
      <w:pPr>
        <w:spacing w:after="68"/>
        <w:ind w:left="610"/>
      </w:pPr>
      <w:r>
        <w:rPr>
          <w:i/>
        </w:rPr>
        <w:t>Emergency School Closing Information ..............................................</w:t>
      </w:r>
      <w:r w:rsidR="005F3654">
        <w:rPr>
          <w:i/>
        </w:rPr>
        <w:t>............................. 89</w:t>
      </w:r>
      <w:r>
        <w:rPr>
          <w:rFonts w:ascii="Cambria" w:eastAsia="Cambria" w:hAnsi="Cambria" w:cs="Cambria"/>
          <w:i/>
        </w:rPr>
        <w:t xml:space="preserve"> </w:t>
      </w:r>
    </w:p>
    <w:p w:rsidR="009F776A" w:rsidRDefault="00630FFA" w:rsidP="0073730F">
      <w:pPr>
        <w:spacing w:after="0" w:line="327" w:lineRule="auto"/>
        <w:ind w:left="411" w:right="14"/>
      </w:pPr>
      <w:r>
        <w:t>SAT, ACT, and Other Standardized Tests .............................................</w:t>
      </w:r>
      <w:r w:rsidR="005F3654">
        <w:t>............................. 89</w:t>
      </w:r>
      <w:r>
        <w:rPr>
          <w:rFonts w:ascii="Cambria" w:eastAsia="Cambria" w:hAnsi="Cambria" w:cs="Cambria"/>
        </w:rPr>
        <w:t xml:space="preserve"> </w:t>
      </w:r>
      <w:r>
        <w:t>Schedule Changes (Middle/Junior High and High School Grade Levels)</w:t>
      </w:r>
      <w:r w:rsidR="005F3654">
        <w:t xml:space="preserve"> ............................89</w:t>
      </w:r>
      <w:r>
        <w:rPr>
          <w:rFonts w:ascii="Cambria" w:eastAsia="Cambria" w:hAnsi="Cambria" w:cs="Cambria"/>
        </w:rPr>
        <w:t xml:space="preserve"> </w:t>
      </w:r>
    </w:p>
    <w:p w:rsidR="00C63675" w:rsidRDefault="00630FFA" w:rsidP="0073730F">
      <w:pPr>
        <w:spacing w:after="75" w:line="327" w:lineRule="auto"/>
        <w:ind w:left="600" w:hanging="199"/>
        <w:rPr>
          <w:rFonts w:ascii="Cambria" w:eastAsia="Cambria" w:hAnsi="Cambria" w:cs="Cambria"/>
          <w:i/>
        </w:rPr>
      </w:pPr>
      <w:r>
        <w:t>School Facilities .................................................................................................................</w:t>
      </w:r>
      <w:r w:rsidR="00C63675">
        <w:t>..</w:t>
      </w:r>
      <w:r w:rsidR="005F3654">
        <w:t xml:space="preserve"> 89</w:t>
      </w:r>
      <w:r>
        <w:rPr>
          <w:rFonts w:ascii="Cambria" w:eastAsia="Cambria" w:hAnsi="Cambria" w:cs="Cambria"/>
        </w:rPr>
        <w:t xml:space="preserve"> </w:t>
      </w:r>
      <w:r>
        <w:rPr>
          <w:i/>
        </w:rPr>
        <w:t>Asbestos Management Plan (All Grade Levels) .................................</w:t>
      </w:r>
      <w:r w:rsidR="005F3654">
        <w:rPr>
          <w:i/>
        </w:rPr>
        <w:t>............................. 89</w:t>
      </w:r>
      <w:r>
        <w:rPr>
          <w:rFonts w:ascii="Cambria" w:eastAsia="Cambria" w:hAnsi="Cambria" w:cs="Cambria"/>
          <w:i/>
        </w:rPr>
        <w:t xml:space="preserve"> </w:t>
      </w:r>
    </w:p>
    <w:p w:rsidR="009F776A" w:rsidRDefault="00630FFA" w:rsidP="0073730F">
      <w:pPr>
        <w:spacing w:after="75" w:line="327" w:lineRule="auto"/>
        <w:ind w:left="600" w:hanging="199"/>
      </w:pPr>
      <w:r>
        <w:rPr>
          <w:i/>
        </w:rPr>
        <w:t>Food and Nutrition Services (All Grade Levels) ...............................................................</w:t>
      </w:r>
      <w:r w:rsidR="005F3654">
        <w:rPr>
          <w:i/>
        </w:rPr>
        <w:t>...</w:t>
      </w:r>
      <w:r>
        <w:rPr>
          <w:i/>
        </w:rPr>
        <w:t xml:space="preserve"> </w:t>
      </w:r>
      <w:r w:rsidR="005F3654">
        <w:rPr>
          <w:i/>
        </w:rPr>
        <w:t>90</w:t>
      </w:r>
      <w:r>
        <w:rPr>
          <w:rFonts w:ascii="Cambria" w:eastAsia="Cambria" w:hAnsi="Cambria" w:cs="Cambria"/>
          <w:i/>
        </w:rPr>
        <w:t xml:space="preserve"> </w:t>
      </w:r>
    </w:p>
    <w:p w:rsidR="00C63675" w:rsidRDefault="00630FFA" w:rsidP="0073730F">
      <w:pPr>
        <w:spacing w:after="0" w:line="328" w:lineRule="auto"/>
        <w:ind w:left="610" w:right="252"/>
        <w:rPr>
          <w:rFonts w:ascii="Cambria" w:eastAsia="Cambria" w:hAnsi="Cambria" w:cs="Cambria"/>
          <w:i/>
        </w:rPr>
      </w:pPr>
      <w:r>
        <w:rPr>
          <w:i/>
        </w:rPr>
        <w:t xml:space="preserve">Pest Management Plan (All Grade Levels) ...................................................................... </w:t>
      </w:r>
      <w:r w:rsidR="00F575E0">
        <w:rPr>
          <w:i/>
        </w:rPr>
        <w:t>90</w:t>
      </w:r>
      <w:r>
        <w:rPr>
          <w:rFonts w:ascii="Cambria" w:eastAsia="Cambria" w:hAnsi="Cambria" w:cs="Cambria"/>
          <w:i/>
        </w:rPr>
        <w:t xml:space="preserve"> </w:t>
      </w:r>
      <w:r>
        <w:rPr>
          <w:i/>
        </w:rPr>
        <w:t>Conduct Before and After School (All Grade Levels) ..........................</w:t>
      </w:r>
      <w:r w:rsidR="00F575E0">
        <w:rPr>
          <w:i/>
        </w:rPr>
        <w:t>............................. 91</w:t>
      </w:r>
      <w:r>
        <w:rPr>
          <w:rFonts w:ascii="Cambria" w:eastAsia="Cambria" w:hAnsi="Cambria" w:cs="Cambria"/>
          <w:i/>
        </w:rPr>
        <w:t xml:space="preserve"> </w:t>
      </w:r>
      <w:r>
        <w:rPr>
          <w:i/>
        </w:rPr>
        <w:t>Library (All Grade Levels) ...................................................................</w:t>
      </w:r>
      <w:r w:rsidR="00F575E0">
        <w:rPr>
          <w:i/>
        </w:rPr>
        <w:t>............................. 91</w:t>
      </w:r>
      <w:r>
        <w:rPr>
          <w:rFonts w:ascii="Cambria" w:eastAsia="Cambria" w:hAnsi="Cambria" w:cs="Cambria"/>
          <w:i/>
        </w:rPr>
        <w:t xml:space="preserve"> </w:t>
      </w:r>
    </w:p>
    <w:p w:rsidR="009F776A" w:rsidRDefault="00630FFA" w:rsidP="0073730F">
      <w:pPr>
        <w:spacing w:after="0" w:line="328" w:lineRule="auto"/>
        <w:ind w:left="610" w:right="252"/>
      </w:pPr>
      <w:r>
        <w:rPr>
          <w:i/>
        </w:rPr>
        <w:t>Use of Hallways during Class Time (All Grade Levels) .........................................</w:t>
      </w:r>
      <w:r w:rsidR="00F575E0">
        <w:rPr>
          <w:i/>
        </w:rPr>
        <w:t>........... 91</w:t>
      </w:r>
      <w:r>
        <w:rPr>
          <w:rFonts w:ascii="Cambria" w:eastAsia="Cambria" w:hAnsi="Cambria" w:cs="Cambria"/>
          <w:i/>
        </w:rPr>
        <w:t xml:space="preserve"> </w:t>
      </w:r>
      <w:r>
        <w:rPr>
          <w:i/>
        </w:rPr>
        <w:t>Use by Students Before and After School (All Grade Levels) .............</w:t>
      </w:r>
      <w:r w:rsidR="00F575E0">
        <w:rPr>
          <w:i/>
        </w:rPr>
        <w:t>............................. 91</w:t>
      </w:r>
      <w:r>
        <w:rPr>
          <w:rFonts w:ascii="Cambria" w:eastAsia="Cambria" w:hAnsi="Cambria" w:cs="Cambria"/>
          <w:i/>
        </w:rPr>
        <w:t xml:space="preserve"> </w:t>
      </w:r>
    </w:p>
    <w:p w:rsidR="009F776A" w:rsidRDefault="00630FFA" w:rsidP="0073730F">
      <w:pPr>
        <w:spacing w:after="70"/>
        <w:ind w:left="610"/>
      </w:pPr>
      <w:r>
        <w:rPr>
          <w:i/>
        </w:rPr>
        <w:t>Meetings of Noncurriculum-Related Groups (Secondary Grade L</w:t>
      </w:r>
      <w:r w:rsidR="00F575E0">
        <w:rPr>
          <w:i/>
        </w:rPr>
        <w:t>evels Only) ................. 91</w:t>
      </w:r>
      <w:r>
        <w:rPr>
          <w:rFonts w:ascii="Cambria" w:eastAsia="Cambria" w:hAnsi="Cambria" w:cs="Cambria"/>
          <w:i/>
        </w:rPr>
        <w:t xml:space="preserve"> </w:t>
      </w:r>
    </w:p>
    <w:p w:rsidR="009F776A" w:rsidRDefault="00630FFA" w:rsidP="0073730F">
      <w:pPr>
        <w:spacing w:after="66"/>
        <w:ind w:left="411" w:right="14"/>
      </w:pPr>
      <w:r>
        <w:t>School-Sponsored Field Trips (All Grade Levels) ..................................</w:t>
      </w:r>
      <w:r w:rsidR="00F575E0">
        <w:t>............................. 92</w:t>
      </w:r>
      <w:r>
        <w:rPr>
          <w:rFonts w:ascii="Cambria" w:eastAsia="Cambria" w:hAnsi="Cambria" w:cs="Cambria"/>
        </w:rPr>
        <w:t xml:space="preserve"> </w:t>
      </w:r>
    </w:p>
    <w:p w:rsidR="00F575E0" w:rsidRDefault="00630FFA" w:rsidP="0073730F">
      <w:pPr>
        <w:spacing w:after="0" w:line="328" w:lineRule="auto"/>
        <w:ind w:left="600" w:right="692" w:hanging="199"/>
        <w:rPr>
          <w:rFonts w:ascii="Cambria" w:eastAsia="Cambria" w:hAnsi="Cambria" w:cs="Cambria"/>
          <w:i/>
        </w:rPr>
      </w:pPr>
      <w:r>
        <w:t xml:space="preserve">Searches ............................................................................................................................ </w:t>
      </w:r>
      <w:r w:rsidR="00F575E0">
        <w:t xml:space="preserve"> 92</w:t>
      </w:r>
      <w:r>
        <w:rPr>
          <w:rFonts w:ascii="Cambria" w:eastAsia="Cambria" w:hAnsi="Cambria" w:cs="Cambria"/>
        </w:rPr>
        <w:t xml:space="preserve"> </w:t>
      </w:r>
      <w:r>
        <w:rPr>
          <w:i/>
        </w:rPr>
        <w:t>Searches in General (All Grade Levels) ............................................</w:t>
      </w:r>
      <w:r w:rsidR="00F575E0">
        <w:rPr>
          <w:i/>
        </w:rPr>
        <w:t>.............................. 92</w:t>
      </w:r>
      <w:r>
        <w:rPr>
          <w:rFonts w:ascii="Cambria" w:eastAsia="Cambria" w:hAnsi="Cambria" w:cs="Cambria"/>
          <w:i/>
        </w:rPr>
        <w:t xml:space="preserve"> </w:t>
      </w:r>
      <w:r>
        <w:rPr>
          <w:i/>
        </w:rPr>
        <w:t xml:space="preserve">District Property (All Grade Levels) ................................................................................. </w:t>
      </w:r>
      <w:r w:rsidR="00F575E0">
        <w:rPr>
          <w:i/>
        </w:rPr>
        <w:t>93</w:t>
      </w:r>
      <w:r>
        <w:rPr>
          <w:rFonts w:ascii="Cambria" w:eastAsia="Cambria" w:hAnsi="Cambria" w:cs="Cambria"/>
          <w:i/>
        </w:rPr>
        <w:t xml:space="preserve"> </w:t>
      </w:r>
      <w:r>
        <w:rPr>
          <w:i/>
        </w:rPr>
        <w:t>Metal Detectors (All Grade Levels) ...................................................</w:t>
      </w:r>
      <w:r w:rsidR="00F575E0">
        <w:rPr>
          <w:i/>
        </w:rPr>
        <w:t>...............................93</w:t>
      </w:r>
      <w:r>
        <w:rPr>
          <w:rFonts w:ascii="Cambria" w:eastAsia="Cambria" w:hAnsi="Cambria" w:cs="Cambria"/>
          <w:i/>
        </w:rPr>
        <w:t xml:space="preserve"> </w:t>
      </w:r>
      <w:r>
        <w:rPr>
          <w:i/>
        </w:rPr>
        <w:t>Telecommunications and Other Electronic Devices (All Grade Leve</w:t>
      </w:r>
      <w:r w:rsidR="00F575E0">
        <w:rPr>
          <w:i/>
        </w:rPr>
        <w:t>ls) ...........................93</w:t>
      </w:r>
      <w:r>
        <w:rPr>
          <w:rFonts w:ascii="Cambria" w:eastAsia="Cambria" w:hAnsi="Cambria" w:cs="Cambria"/>
          <w:i/>
        </w:rPr>
        <w:t xml:space="preserve"> </w:t>
      </w:r>
    </w:p>
    <w:p w:rsidR="009F776A" w:rsidRDefault="00630FFA" w:rsidP="0073730F">
      <w:pPr>
        <w:spacing w:after="0" w:line="328" w:lineRule="auto"/>
        <w:ind w:left="600" w:right="692" w:hanging="199"/>
      </w:pPr>
      <w:r>
        <w:rPr>
          <w:i/>
        </w:rPr>
        <w:t>Trained Dogs (All Grade Levels) ....................................................................................</w:t>
      </w:r>
      <w:r w:rsidR="00F575E0">
        <w:rPr>
          <w:i/>
        </w:rPr>
        <w:t>...</w:t>
      </w:r>
      <w:r>
        <w:rPr>
          <w:i/>
        </w:rPr>
        <w:t xml:space="preserve">. </w:t>
      </w:r>
      <w:r w:rsidR="00F575E0">
        <w:rPr>
          <w:i/>
        </w:rPr>
        <w:t>93</w:t>
      </w:r>
      <w:r>
        <w:rPr>
          <w:rFonts w:ascii="Cambria" w:eastAsia="Cambria" w:hAnsi="Cambria" w:cs="Cambria"/>
          <w:i/>
        </w:rPr>
        <w:t xml:space="preserve"> </w:t>
      </w:r>
      <w:r>
        <w:rPr>
          <w:i/>
        </w:rPr>
        <w:t>Drug Testing (Secondary Grade Levels Only) ..................................</w:t>
      </w:r>
      <w:r w:rsidR="00F575E0">
        <w:rPr>
          <w:i/>
        </w:rPr>
        <w:t>...............................93</w:t>
      </w:r>
      <w:r>
        <w:rPr>
          <w:rFonts w:ascii="Cambria" w:eastAsia="Cambria" w:hAnsi="Cambria" w:cs="Cambria"/>
          <w:i/>
        </w:rPr>
        <w:t xml:space="preserve"> </w:t>
      </w:r>
    </w:p>
    <w:p w:rsidR="009F776A" w:rsidRDefault="00630FFA" w:rsidP="0073730F">
      <w:pPr>
        <w:spacing w:after="68"/>
        <w:ind w:left="610"/>
      </w:pPr>
      <w:r>
        <w:rPr>
          <w:i/>
        </w:rPr>
        <w:t>Vehicles on Campus (Secondary Grade Levels Only) ......................</w:t>
      </w:r>
      <w:r w:rsidR="00F575E0">
        <w:rPr>
          <w:i/>
        </w:rPr>
        <w:t>...............................94</w:t>
      </w:r>
      <w:r>
        <w:rPr>
          <w:rFonts w:ascii="Cambria" w:eastAsia="Cambria" w:hAnsi="Cambria" w:cs="Cambria"/>
          <w:i/>
        </w:rPr>
        <w:t xml:space="preserve"> </w:t>
      </w:r>
    </w:p>
    <w:p w:rsidR="009F776A" w:rsidRDefault="00630FFA" w:rsidP="0073730F">
      <w:pPr>
        <w:spacing w:after="0" w:line="327" w:lineRule="auto"/>
        <w:ind w:left="411" w:right="14"/>
      </w:pPr>
      <w:r>
        <w:t xml:space="preserve">Sexual Harassment ............................................................................................................ </w:t>
      </w:r>
      <w:r w:rsidR="00F575E0">
        <w:t>94</w:t>
      </w:r>
      <w:r>
        <w:rPr>
          <w:rFonts w:ascii="Cambria" w:eastAsia="Cambria" w:hAnsi="Cambria" w:cs="Cambria"/>
        </w:rPr>
        <w:t xml:space="preserve"> </w:t>
      </w:r>
      <w:r>
        <w:t>Special Programs (All Grade Levels) ...................................................</w:t>
      </w:r>
      <w:r w:rsidR="00F575E0">
        <w:t>...............................94</w:t>
      </w:r>
      <w:r>
        <w:rPr>
          <w:rFonts w:ascii="Cambria" w:eastAsia="Cambria" w:hAnsi="Cambria" w:cs="Cambria"/>
        </w:rPr>
        <w:t xml:space="preserve"> </w:t>
      </w:r>
    </w:p>
    <w:p w:rsidR="009F776A" w:rsidRDefault="00630FFA" w:rsidP="0073730F">
      <w:pPr>
        <w:spacing w:after="1" w:line="327" w:lineRule="auto"/>
        <w:ind w:left="600" w:right="14" w:hanging="199"/>
      </w:pPr>
      <w:r>
        <w:t xml:space="preserve">Standardized Testing ......................................................................................................... </w:t>
      </w:r>
      <w:r w:rsidR="00F575E0">
        <w:t>94</w:t>
      </w:r>
      <w:r>
        <w:rPr>
          <w:rFonts w:ascii="Cambria" w:eastAsia="Cambria" w:hAnsi="Cambria" w:cs="Cambria"/>
        </w:rPr>
        <w:t xml:space="preserve"> </w:t>
      </w:r>
      <w:r>
        <w:rPr>
          <w:i/>
        </w:rPr>
        <w:t xml:space="preserve">Secondary Grade Levels ................................................................................................. </w:t>
      </w:r>
      <w:r w:rsidR="00F575E0">
        <w:rPr>
          <w:i/>
        </w:rPr>
        <w:t>94</w:t>
      </w:r>
      <w:r>
        <w:rPr>
          <w:rFonts w:ascii="Cambria" w:eastAsia="Cambria" w:hAnsi="Cambria" w:cs="Cambria"/>
          <w:i/>
        </w:rPr>
        <w:t xml:space="preserve"> </w:t>
      </w:r>
    </w:p>
    <w:p w:rsidR="009F776A" w:rsidRDefault="00630FFA" w:rsidP="0073730F">
      <w:pPr>
        <w:spacing w:after="70"/>
        <w:ind w:left="610"/>
      </w:pPr>
      <w:r>
        <w:rPr>
          <w:i/>
        </w:rPr>
        <w:t>STAAR (State of Texas Assessments of Academic Readiness) ......</w:t>
      </w:r>
      <w:r w:rsidR="00F575E0">
        <w:rPr>
          <w:i/>
        </w:rPr>
        <w:t>...............................95</w:t>
      </w:r>
      <w:r>
        <w:rPr>
          <w:rFonts w:ascii="Cambria" w:eastAsia="Cambria" w:hAnsi="Cambria" w:cs="Cambria"/>
          <w:i/>
        </w:rPr>
        <w:t xml:space="preserve"> </w:t>
      </w:r>
    </w:p>
    <w:p w:rsidR="009F776A" w:rsidRDefault="00630FFA" w:rsidP="0073730F">
      <w:pPr>
        <w:spacing w:after="0" w:line="327" w:lineRule="auto"/>
        <w:ind w:left="411" w:right="14"/>
      </w:pPr>
      <w:r>
        <w:t>Students in Foster Care (All Grade Levels) .........................................</w:t>
      </w:r>
      <w:r w:rsidR="00F575E0">
        <w:t>...............................96</w:t>
      </w:r>
      <w:r>
        <w:rPr>
          <w:rFonts w:ascii="Cambria" w:eastAsia="Cambria" w:hAnsi="Cambria" w:cs="Cambria"/>
        </w:rPr>
        <w:t xml:space="preserve"> </w:t>
      </w:r>
      <w:r>
        <w:t xml:space="preserve">Students Who </w:t>
      </w:r>
      <w:r w:rsidR="00B74D39">
        <w:t>Are</w:t>
      </w:r>
      <w:r>
        <w:t xml:space="preserve"> Homeless (All Grade Levels) ..................................</w:t>
      </w:r>
      <w:r w:rsidR="00F575E0">
        <w:t>..............................97</w:t>
      </w:r>
      <w:r>
        <w:rPr>
          <w:rFonts w:ascii="Cambria" w:eastAsia="Cambria" w:hAnsi="Cambria" w:cs="Cambria"/>
        </w:rPr>
        <w:t xml:space="preserve"> </w:t>
      </w:r>
      <w:r>
        <w:t>Student Speakers (All Grade Levels) ...................................................</w:t>
      </w:r>
      <w:r w:rsidR="00F575E0">
        <w:t>...............................97</w:t>
      </w:r>
      <w:r>
        <w:rPr>
          <w:rFonts w:ascii="Cambria" w:eastAsia="Cambria" w:hAnsi="Cambria" w:cs="Cambria"/>
        </w:rPr>
        <w:t xml:space="preserve"> </w:t>
      </w:r>
      <w:r>
        <w:t>Summer School (All Grade Levels)........................................................</w:t>
      </w:r>
      <w:r w:rsidR="00F575E0">
        <w:t>............................. 97</w:t>
      </w:r>
      <w:r>
        <w:rPr>
          <w:rFonts w:ascii="Cambria" w:eastAsia="Cambria" w:hAnsi="Cambria" w:cs="Cambria"/>
        </w:rPr>
        <w:t xml:space="preserve"> </w:t>
      </w:r>
      <w:r>
        <w:t>Tardies (All Grade Levels) .....................................................................</w:t>
      </w:r>
      <w:r w:rsidR="00F575E0">
        <w:t>............................. 98</w:t>
      </w:r>
      <w:r>
        <w:rPr>
          <w:rFonts w:ascii="Cambria" w:eastAsia="Cambria" w:hAnsi="Cambria" w:cs="Cambria"/>
        </w:rPr>
        <w:t xml:space="preserve"> </w:t>
      </w:r>
    </w:p>
    <w:p w:rsidR="0018769C" w:rsidRDefault="00630FFA" w:rsidP="0073730F">
      <w:pPr>
        <w:spacing w:after="0"/>
        <w:ind w:left="411" w:right="14"/>
      </w:pPr>
      <w:r>
        <w:t xml:space="preserve">Textbooks, Electronic Textbooks, Technological Equipment, and Other Instructional Materials </w:t>
      </w:r>
    </w:p>
    <w:p w:rsidR="009F776A" w:rsidRDefault="00630FFA" w:rsidP="0018769C">
      <w:pPr>
        <w:spacing w:after="0"/>
        <w:ind w:left="411" w:right="14"/>
      </w:pPr>
      <w:r>
        <w:t>(All Grade Levels) ........................................................................................</w:t>
      </w:r>
      <w:r w:rsidR="00E66736">
        <w:t>.......................</w:t>
      </w:r>
      <w:r w:rsidR="00F575E0">
        <w:t xml:space="preserve"> 98</w:t>
      </w:r>
      <w:r>
        <w:rPr>
          <w:rFonts w:ascii="Cambria" w:eastAsia="Cambria" w:hAnsi="Cambria" w:cs="Cambria"/>
        </w:rPr>
        <w:t xml:space="preserve"> </w:t>
      </w:r>
      <w:r>
        <w:t>Transfers (All Grade Levels) ..........................................................................</w:t>
      </w:r>
      <w:r w:rsidR="00F575E0">
        <w:t>..................... 98</w:t>
      </w:r>
      <w:r>
        <w:rPr>
          <w:rFonts w:ascii="Cambria" w:eastAsia="Cambria" w:hAnsi="Cambria" w:cs="Cambria"/>
        </w:rPr>
        <w:t xml:space="preserve"> </w:t>
      </w:r>
    </w:p>
    <w:p w:rsidR="00C63675" w:rsidRDefault="00630FFA" w:rsidP="0073730F">
      <w:pPr>
        <w:spacing w:after="0" w:line="330" w:lineRule="auto"/>
        <w:ind w:left="600" w:hanging="199"/>
        <w:rPr>
          <w:rFonts w:ascii="Cambria" w:eastAsia="Cambria" w:hAnsi="Cambria" w:cs="Cambria"/>
        </w:rPr>
      </w:pPr>
      <w:r>
        <w:lastRenderedPageBreak/>
        <w:t>Transportation (All Grade Levels) ..........................................................</w:t>
      </w:r>
      <w:r w:rsidR="00FC31D6">
        <w:t>............................. 98</w:t>
      </w:r>
      <w:r>
        <w:rPr>
          <w:rFonts w:ascii="Cambria" w:eastAsia="Cambria" w:hAnsi="Cambria" w:cs="Cambria"/>
        </w:rPr>
        <w:t xml:space="preserve"> </w:t>
      </w:r>
    </w:p>
    <w:p w:rsidR="009F776A" w:rsidRDefault="00630FFA" w:rsidP="0073730F">
      <w:pPr>
        <w:spacing w:after="0" w:line="330" w:lineRule="auto"/>
        <w:ind w:left="600" w:hanging="199"/>
      </w:pPr>
      <w:r>
        <w:rPr>
          <w:i/>
        </w:rPr>
        <w:t>School-Sponsored Trips .................................................................................</w:t>
      </w:r>
      <w:r w:rsidR="00FC31D6">
        <w:rPr>
          <w:i/>
        </w:rPr>
        <w:t>...................  98</w:t>
      </w:r>
      <w:r>
        <w:rPr>
          <w:rFonts w:ascii="Cambria" w:eastAsia="Cambria" w:hAnsi="Cambria" w:cs="Cambria"/>
          <w:i/>
        </w:rPr>
        <w:t xml:space="preserve"> </w:t>
      </w:r>
    </w:p>
    <w:p w:rsidR="009F776A" w:rsidRDefault="00630FFA" w:rsidP="0073730F">
      <w:pPr>
        <w:spacing w:after="68"/>
        <w:ind w:left="610"/>
      </w:pPr>
      <w:r>
        <w:rPr>
          <w:i/>
        </w:rPr>
        <w:t>Buses and Other School Vehicles ......................................................</w:t>
      </w:r>
      <w:r w:rsidR="00FC31D6">
        <w:rPr>
          <w:i/>
        </w:rPr>
        <w:t>............................. 99</w:t>
      </w:r>
      <w:r>
        <w:rPr>
          <w:rFonts w:ascii="Cambria" w:eastAsia="Cambria" w:hAnsi="Cambria" w:cs="Cambria"/>
          <w:i/>
        </w:rPr>
        <w:t xml:space="preserve"> </w:t>
      </w:r>
    </w:p>
    <w:p w:rsidR="00C63675" w:rsidRDefault="00630FFA" w:rsidP="0073730F">
      <w:pPr>
        <w:spacing w:after="0" w:line="327" w:lineRule="auto"/>
        <w:ind w:left="411" w:right="82"/>
        <w:rPr>
          <w:rFonts w:ascii="Cambria" w:eastAsia="Cambria" w:hAnsi="Cambria" w:cs="Cambria"/>
        </w:rPr>
      </w:pPr>
      <w:r>
        <w:t>Vandalism (All Grade Levels) .....................................................................................</w:t>
      </w:r>
      <w:r w:rsidR="00FC31D6">
        <w:t>.......103</w:t>
      </w:r>
      <w:r>
        <w:rPr>
          <w:rFonts w:ascii="Cambria" w:eastAsia="Cambria" w:hAnsi="Cambria" w:cs="Cambria"/>
        </w:rPr>
        <w:t xml:space="preserve"> </w:t>
      </w:r>
    </w:p>
    <w:p w:rsidR="009F776A" w:rsidRDefault="00630FFA" w:rsidP="0073730F">
      <w:pPr>
        <w:spacing w:after="0" w:line="327" w:lineRule="auto"/>
        <w:ind w:left="411" w:right="82"/>
      </w:pPr>
      <w:r>
        <w:t>Video Cameras (All Grade Levels) ........................................................</w:t>
      </w:r>
      <w:r w:rsidR="00AF492C">
        <w:t>............................103</w:t>
      </w:r>
      <w:r>
        <w:rPr>
          <w:rFonts w:ascii="Cambria" w:eastAsia="Cambria" w:hAnsi="Cambria" w:cs="Cambria"/>
        </w:rPr>
        <w:t xml:space="preserve"> </w:t>
      </w:r>
    </w:p>
    <w:p w:rsidR="00C63675" w:rsidRDefault="00630FFA" w:rsidP="0073730F">
      <w:pPr>
        <w:spacing w:after="1" w:line="327" w:lineRule="auto"/>
        <w:ind w:left="600" w:hanging="199"/>
        <w:rPr>
          <w:rFonts w:ascii="Cambria" w:eastAsia="Cambria" w:hAnsi="Cambria" w:cs="Cambria"/>
        </w:rPr>
      </w:pPr>
      <w:r>
        <w:t>Visitors to the School (All Grade Levels) ..............................................</w:t>
      </w:r>
      <w:r w:rsidR="00AF492C">
        <w:t>.............................103</w:t>
      </w:r>
      <w:r>
        <w:rPr>
          <w:rFonts w:ascii="Cambria" w:eastAsia="Cambria" w:hAnsi="Cambria" w:cs="Cambria"/>
        </w:rPr>
        <w:t xml:space="preserve"> </w:t>
      </w:r>
    </w:p>
    <w:p w:rsidR="009F776A" w:rsidRDefault="00630FFA" w:rsidP="0073730F">
      <w:pPr>
        <w:spacing w:after="1" w:line="327" w:lineRule="auto"/>
        <w:ind w:left="600" w:hanging="199"/>
      </w:pPr>
      <w:r>
        <w:rPr>
          <w:i/>
        </w:rPr>
        <w:t>General Visitors...............................................................................................................</w:t>
      </w:r>
      <w:r w:rsidR="00AF492C">
        <w:rPr>
          <w:i/>
        </w:rPr>
        <w:t xml:space="preserve">. </w:t>
      </w:r>
      <w:r>
        <w:rPr>
          <w:i/>
        </w:rPr>
        <w:t xml:space="preserve"> </w:t>
      </w:r>
      <w:r w:rsidR="00AF492C">
        <w:rPr>
          <w:i/>
        </w:rPr>
        <w:t>103</w:t>
      </w:r>
      <w:r>
        <w:rPr>
          <w:rFonts w:ascii="Cambria" w:eastAsia="Cambria" w:hAnsi="Cambria" w:cs="Cambria"/>
          <w:i/>
        </w:rPr>
        <w:t xml:space="preserve"> </w:t>
      </w:r>
    </w:p>
    <w:p w:rsidR="00C63675" w:rsidRDefault="00630FFA" w:rsidP="0073730F">
      <w:pPr>
        <w:spacing w:after="68"/>
        <w:ind w:left="610"/>
        <w:rPr>
          <w:rFonts w:ascii="Cambria" w:eastAsia="Cambria" w:hAnsi="Cambria" w:cs="Cambria"/>
          <w:i/>
        </w:rPr>
      </w:pPr>
      <w:r>
        <w:rPr>
          <w:i/>
        </w:rPr>
        <w:t>Unauthorized Persons ....................................................................</w:t>
      </w:r>
      <w:r w:rsidR="00AF492C">
        <w:rPr>
          <w:i/>
        </w:rPr>
        <w:t>............................... 104</w:t>
      </w:r>
      <w:r>
        <w:rPr>
          <w:rFonts w:ascii="Cambria" w:eastAsia="Cambria" w:hAnsi="Cambria" w:cs="Cambria"/>
          <w:i/>
        </w:rPr>
        <w:t xml:space="preserve"> </w:t>
      </w:r>
    </w:p>
    <w:p w:rsidR="009F776A" w:rsidRDefault="00630FFA" w:rsidP="0073730F">
      <w:pPr>
        <w:spacing w:after="68"/>
        <w:ind w:left="610"/>
      </w:pPr>
      <w:r>
        <w:rPr>
          <w:i/>
        </w:rPr>
        <w:t>Visitors Participating in Special Programs for Students ......................</w:t>
      </w:r>
      <w:r w:rsidR="00AF492C">
        <w:rPr>
          <w:i/>
        </w:rPr>
        <w:t>...........................104</w:t>
      </w:r>
      <w:r>
        <w:rPr>
          <w:rFonts w:ascii="Cambria" w:eastAsia="Cambria" w:hAnsi="Cambria" w:cs="Cambria"/>
          <w:i/>
        </w:rPr>
        <w:t xml:space="preserve"> </w:t>
      </w:r>
    </w:p>
    <w:p w:rsidR="00C63675" w:rsidRDefault="00630FFA" w:rsidP="0073730F">
      <w:pPr>
        <w:spacing w:after="0" w:line="327" w:lineRule="auto"/>
        <w:ind w:left="411" w:right="117"/>
        <w:rPr>
          <w:rFonts w:ascii="Cambria" w:eastAsia="Cambria" w:hAnsi="Cambria" w:cs="Cambria"/>
        </w:rPr>
      </w:pPr>
      <w:r>
        <w:t>Volunteers (All Grade Levels) ................................................................</w:t>
      </w:r>
      <w:r w:rsidR="00AF492C">
        <w:t>...........................104</w:t>
      </w:r>
      <w:r>
        <w:rPr>
          <w:rFonts w:ascii="Cambria" w:eastAsia="Cambria" w:hAnsi="Cambria" w:cs="Cambria"/>
        </w:rPr>
        <w:t xml:space="preserve"> </w:t>
      </w:r>
    </w:p>
    <w:p w:rsidR="009F776A" w:rsidRDefault="00630FFA" w:rsidP="0073730F">
      <w:pPr>
        <w:spacing w:after="0" w:line="327" w:lineRule="auto"/>
        <w:ind w:left="411" w:right="117"/>
      </w:pPr>
      <w:r>
        <w:t>Voter Registration (Secondary Grade Levels Only) ...............................</w:t>
      </w:r>
      <w:r w:rsidR="00AF492C">
        <w:t>...........................105</w:t>
      </w:r>
      <w:r>
        <w:rPr>
          <w:rFonts w:ascii="Cambria" w:eastAsia="Cambria" w:hAnsi="Cambria" w:cs="Cambria"/>
        </w:rPr>
        <w:t xml:space="preserve"> </w:t>
      </w:r>
    </w:p>
    <w:p w:rsidR="009F776A" w:rsidRDefault="00630FFA" w:rsidP="0073730F">
      <w:pPr>
        <w:spacing w:after="0" w:line="327" w:lineRule="auto"/>
        <w:ind w:left="200" w:right="14" w:firstLine="202"/>
      </w:pPr>
      <w:r>
        <w:t>Withdrawing from School (All Grade Levels) .........................................</w:t>
      </w:r>
      <w:r w:rsidR="00AF492C">
        <w:t>...........................105</w:t>
      </w:r>
      <w:r>
        <w:rPr>
          <w:rFonts w:ascii="Cambria" w:eastAsia="Cambria" w:hAnsi="Cambria" w:cs="Cambria"/>
        </w:rPr>
        <w:t xml:space="preserve"> </w:t>
      </w:r>
      <w:r>
        <w:t>Glossary ...................................................................................................</w:t>
      </w:r>
      <w:r w:rsidR="00AF492C">
        <w:t>............................106</w:t>
      </w:r>
      <w:r>
        <w:rPr>
          <w:rFonts w:ascii="Cambria" w:eastAsia="Cambria" w:hAnsi="Cambria" w:cs="Cambria"/>
        </w:rPr>
        <w:t xml:space="preserve"> </w:t>
      </w:r>
    </w:p>
    <w:p w:rsidR="009F776A" w:rsidRDefault="00630FFA" w:rsidP="0073730F">
      <w:pPr>
        <w:spacing w:after="66"/>
        <w:ind w:left="210" w:right="14"/>
      </w:pPr>
      <w:r>
        <w:t>Freedom from Bullying Policy ...................................................................</w:t>
      </w:r>
      <w:r w:rsidR="00AF492C">
        <w:t>........................... 109</w:t>
      </w:r>
      <w:r>
        <w:rPr>
          <w:rFonts w:ascii="Cambria" w:eastAsia="Cambria" w:hAnsi="Cambria" w:cs="Cambria"/>
        </w:rPr>
        <w:t xml:space="preserve"> </w:t>
      </w:r>
    </w:p>
    <w:p w:rsidR="009F776A" w:rsidRDefault="00630FFA" w:rsidP="0073730F">
      <w:pPr>
        <w:spacing w:after="0" w:line="259" w:lineRule="auto"/>
        <w:ind w:left="0" w:right="692" w:firstLine="0"/>
      </w:pPr>
      <w:r>
        <w:t>Student Welfare: Freedom from Bullying .............................................</w:t>
      </w:r>
      <w:r w:rsidR="001526BE">
        <w:t>...............................</w:t>
      </w:r>
      <w:r w:rsidR="00AF492C">
        <w:t>… 109</w:t>
      </w:r>
      <w:r>
        <w:rPr>
          <w:rFonts w:ascii="Cambria" w:eastAsia="Cambria" w:hAnsi="Cambria" w:cs="Cambria"/>
        </w:rPr>
        <w:t xml:space="preserve"> </w:t>
      </w:r>
    </w:p>
    <w:p w:rsidR="009F776A" w:rsidRDefault="009F776A">
      <w:pPr>
        <w:sectPr w:rsidR="009F776A">
          <w:headerReference w:type="even" r:id="rId15"/>
          <w:headerReference w:type="default" r:id="rId16"/>
          <w:footerReference w:type="even" r:id="rId17"/>
          <w:footerReference w:type="default" r:id="rId18"/>
          <w:headerReference w:type="first" r:id="rId19"/>
          <w:footerReference w:type="first" r:id="rId20"/>
          <w:pgSz w:w="12240" w:h="15840"/>
          <w:pgMar w:top="1445" w:right="1106" w:bottom="480" w:left="1080" w:header="599" w:footer="720" w:gutter="0"/>
          <w:cols w:space="720"/>
          <w:titlePg/>
        </w:sectPr>
      </w:pPr>
    </w:p>
    <w:p w:rsidR="00C33507" w:rsidRDefault="00630FFA">
      <w:pPr>
        <w:spacing w:after="139" w:line="259" w:lineRule="auto"/>
        <w:ind w:left="0" w:firstLine="0"/>
      </w:pPr>
      <w:r>
        <w:lastRenderedPageBreak/>
        <w:t xml:space="preserve"> </w:t>
      </w:r>
    </w:p>
    <w:p w:rsidR="00C33507" w:rsidRDefault="00C33507">
      <w:pPr>
        <w:spacing w:after="139" w:line="259" w:lineRule="auto"/>
        <w:ind w:left="0" w:firstLine="0"/>
      </w:pPr>
    </w:p>
    <w:p w:rsidR="00C33507" w:rsidRDefault="00C33507">
      <w:pPr>
        <w:spacing w:after="139" w:line="259" w:lineRule="auto"/>
        <w:ind w:left="0" w:firstLine="0"/>
      </w:pPr>
    </w:p>
    <w:p w:rsidR="00C33507" w:rsidRDefault="00C33507">
      <w:pPr>
        <w:spacing w:after="139" w:line="259" w:lineRule="auto"/>
        <w:ind w:left="0" w:firstLine="0"/>
      </w:pPr>
    </w:p>
    <w:p w:rsidR="00C33507" w:rsidRDefault="00184337">
      <w:pPr>
        <w:spacing w:after="139" w:line="259" w:lineRule="auto"/>
        <w:ind w:left="0" w:firstLine="0"/>
      </w:pPr>
      <w:r w:rsidRPr="00C33507">
        <w:rPr>
          <w:noProof/>
        </w:rPr>
        <w:drawing>
          <wp:inline distT="0" distB="0" distL="0" distR="0" wp14:anchorId="2191FCD5" wp14:editId="789D39B0">
            <wp:extent cx="6347150" cy="478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8355" cy="4791899"/>
                    </a:xfrm>
                    <a:prstGeom prst="rect">
                      <a:avLst/>
                    </a:prstGeom>
                    <a:noFill/>
                    <a:ln>
                      <a:noFill/>
                    </a:ln>
                  </pic:spPr>
                </pic:pic>
              </a:graphicData>
            </a:graphic>
          </wp:inline>
        </w:drawing>
      </w:r>
    </w:p>
    <w:p w:rsidR="009F776A" w:rsidRDefault="009F776A" w:rsidP="00184337">
      <w:pPr>
        <w:spacing w:after="139" w:line="259" w:lineRule="auto"/>
        <w:ind w:left="0" w:firstLine="0"/>
        <w:jc w:val="center"/>
      </w:pPr>
    </w:p>
    <w:p w:rsidR="009F776A" w:rsidRDefault="00630FFA">
      <w:pPr>
        <w:spacing w:after="139" w:line="259" w:lineRule="auto"/>
        <w:ind w:left="0" w:firstLine="0"/>
      </w:pPr>
      <w:r>
        <w:t xml:space="preserve"> </w:t>
      </w:r>
    </w:p>
    <w:p w:rsidR="009F776A" w:rsidRDefault="00630FFA">
      <w:pPr>
        <w:spacing w:after="135" w:line="259" w:lineRule="auto"/>
        <w:ind w:left="0" w:firstLine="0"/>
      </w:pPr>
      <w:r>
        <w:t xml:space="preserve"> </w:t>
      </w:r>
    </w:p>
    <w:p w:rsidR="009F776A" w:rsidRDefault="00630FFA">
      <w:pPr>
        <w:spacing w:after="91" w:line="259" w:lineRule="auto"/>
        <w:ind w:left="0" w:right="265" w:firstLine="0"/>
        <w:jc w:val="right"/>
      </w:pPr>
      <w:r>
        <w:t xml:space="preserve"> </w:t>
      </w:r>
    </w:p>
    <w:p w:rsidR="009F776A" w:rsidRDefault="00630FFA">
      <w:pPr>
        <w:spacing w:after="139" w:line="259" w:lineRule="auto"/>
        <w:ind w:left="0" w:firstLine="0"/>
      </w:pPr>
      <w:r>
        <w:t xml:space="preserve"> </w:t>
      </w:r>
    </w:p>
    <w:p w:rsidR="009F776A" w:rsidRDefault="009F776A">
      <w:pPr>
        <w:spacing w:after="139" w:line="259" w:lineRule="auto"/>
        <w:ind w:left="0" w:firstLine="0"/>
      </w:pPr>
    </w:p>
    <w:p w:rsidR="009F776A" w:rsidRDefault="00630FFA">
      <w:pPr>
        <w:spacing w:after="139" w:line="259" w:lineRule="auto"/>
        <w:ind w:left="0" w:firstLine="0"/>
      </w:pPr>
      <w:r>
        <w:t xml:space="preserve"> </w:t>
      </w:r>
    </w:p>
    <w:p w:rsidR="00203B46" w:rsidRDefault="00630FFA">
      <w:pPr>
        <w:spacing w:after="139" w:line="259" w:lineRule="auto"/>
        <w:ind w:left="0" w:firstLine="0"/>
      </w:pPr>
      <w:r>
        <w:t xml:space="preserve"> </w:t>
      </w:r>
    </w:p>
    <w:p w:rsidR="00203B46" w:rsidRDefault="00203B46">
      <w:pPr>
        <w:spacing w:after="160" w:line="259" w:lineRule="auto"/>
        <w:ind w:left="0" w:firstLine="0"/>
      </w:pPr>
      <w:r>
        <w:br w:type="page"/>
      </w:r>
    </w:p>
    <w:p w:rsidR="009F776A" w:rsidRDefault="009F776A">
      <w:pPr>
        <w:spacing w:after="139" w:line="259" w:lineRule="auto"/>
        <w:ind w:left="0" w:firstLine="0"/>
      </w:pPr>
    </w:p>
    <w:p w:rsidR="009F776A" w:rsidRDefault="00630FFA">
      <w:pPr>
        <w:spacing w:after="139" w:line="259" w:lineRule="auto"/>
        <w:ind w:left="0" w:firstLine="0"/>
      </w:pPr>
      <w:r>
        <w:t xml:space="preserve"> </w:t>
      </w:r>
    </w:p>
    <w:p w:rsidR="009F776A" w:rsidRDefault="00630FFA">
      <w:pPr>
        <w:spacing w:after="815" w:line="259" w:lineRule="auto"/>
        <w:ind w:left="0" w:firstLine="0"/>
      </w:pPr>
      <w:r>
        <w:t xml:space="preserve"> </w:t>
      </w:r>
    </w:p>
    <w:p w:rsidR="009F776A" w:rsidRDefault="000D1037" w:rsidP="002D0226">
      <w:pPr>
        <w:spacing w:after="815" w:line="259" w:lineRule="auto"/>
        <w:ind w:left="0" w:firstLine="0"/>
      </w:pPr>
      <w:r w:rsidRPr="000D1037">
        <w:rPr>
          <w:noProof/>
        </w:rPr>
        <w:drawing>
          <wp:inline distT="0" distB="0" distL="0" distR="0" wp14:anchorId="2CC293BA" wp14:editId="3FAA194B">
            <wp:extent cx="6126480" cy="387985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6480" cy="3879850"/>
                    </a:xfrm>
                    <a:prstGeom prst="rect">
                      <a:avLst/>
                    </a:prstGeom>
                    <a:noFill/>
                    <a:ln>
                      <a:noFill/>
                    </a:ln>
                  </pic:spPr>
                </pic:pic>
              </a:graphicData>
            </a:graphic>
          </wp:inline>
        </w:drawing>
      </w:r>
    </w:p>
    <w:p w:rsidR="009F776A" w:rsidRDefault="009F776A">
      <w:pPr>
        <w:spacing w:after="146" w:line="259" w:lineRule="auto"/>
        <w:ind w:left="129" w:firstLine="0"/>
        <w:jc w:val="center"/>
      </w:pPr>
    </w:p>
    <w:p w:rsidR="00184337" w:rsidRDefault="00184337">
      <w:pPr>
        <w:spacing w:after="146" w:line="259" w:lineRule="auto"/>
        <w:ind w:left="129" w:firstLine="0"/>
        <w:jc w:val="center"/>
      </w:pPr>
    </w:p>
    <w:p w:rsidR="00184337" w:rsidRDefault="00184337">
      <w:pPr>
        <w:spacing w:after="146" w:line="259" w:lineRule="auto"/>
        <w:ind w:left="129" w:firstLine="0"/>
        <w:jc w:val="center"/>
      </w:pPr>
    </w:p>
    <w:p w:rsidR="00184337" w:rsidRDefault="00184337">
      <w:pPr>
        <w:spacing w:after="146" w:line="259" w:lineRule="auto"/>
        <w:ind w:left="129" w:firstLine="0"/>
        <w:jc w:val="center"/>
      </w:pPr>
    </w:p>
    <w:p w:rsidR="00184337" w:rsidRDefault="00184337">
      <w:pPr>
        <w:spacing w:after="146" w:line="259" w:lineRule="auto"/>
        <w:ind w:left="129" w:firstLine="0"/>
        <w:jc w:val="center"/>
      </w:pPr>
    </w:p>
    <w:p w:rsidR="00184337" w:rsidRDefault="00184337">
      <w:pPr>
        <w:spacing w:after="146" w:line="259" w:lineRule="auto"/>
        <w:ind w:left="129" w:firstLine="0"/>
        <w:jc w:val="center"/>
      </w:pPr>
    </w:p>
    <w:p w:rsidR="00184337" w:rsidRDefault="00184337">
      <w:pPr>
        <w:spacing w:after="146" w:line="259" w:lineRule="auto"/>
        <w:ind w:left="129" w:firstLine="0"/>
        <w:jc w:val="center"/>
      </w:pPr>
    </w:p>
    <w:p w:rsidR="00184337" w:rsidRDefault="00184337">
      <w:pPr>
        <w:spacing w:after="146" w:line="259" w:lineRule="auto"/>
        <w:ind w:left="129" w:firstLine="0"/>
        <w:jc w:val="center"/>
      </w:pPr>
    </w:p>
    <w:p w:rsidR="00184337" w:rsidRDefault="00184337">
      <w:pPr>
        <w:spacing w:after="146" w:line="259" w:lineRule="auto"/>
        <w:ind w:left="129" w:firstLine="0"/>
        <w:jc w:val="center"/>
      </w:pPr>
    </w:p>
    <w:p w:rsidR="00E67A66" w:rsidRDefault="00E67A66">
      <w:pPr>
        <w:spacing w:after="146" w:line="259" w:lineRule="auto"/>
        <w:ind w:left="129" w:firstLine="0"/>
        <w:jc w:val="center"/>
      </w:pPr>
    </w:p>
    <w:p w:rsidR="00184337" w:rsidRDefault="00184337">
      <w:pPr>
        <w:spacing w:after="146" w:line="259" w:lineRule="auto"/>
        <w:ind w:left="129" w:firstLine="0"/>
        <w:jc w:val="center"/>
      </w:pPr>
    </w:p>
    <w:p w:rsidR="00184337" w:rsidRDefault="00630FFA" w:rsidP="00184337">
      <w:pPr>
        <w:spacing w:after="0" w:line="259" w:lineRule="auto"/>
        <w:ind w:left="0" w:right="2561" w:firstLine="720"/>
        <w:jc w:val="center"/>
        <w:rPr>
          <w:b/>
          <w:sz w:val="28"/>
        </w:rPr>
      </w:pPr>
      <w:r>
        <w:rPr>
          <w:b/>
          <w:sz w:val="28"/>
        </w:rPr>
        <w:lastRenderedPageBreak/>
        <w:t>Preface Parents and Students:</w:t>
      </w:r>
    </w:p>
    <w:p w:rsidR="00184337" w:rsidRDefault="00184337" w:rsidP="00184337">
      <w:pPr>
        <w:spacing w:after="0" w:line="259" w:lineRule="auto"/>
        <w:ind w:left="0" w:right="-72" w:firstLine="0"/>
      </w:pPr>
    </w:p>
    <w:p w:rsidR="009F776A" w:rsidRPr="00184337" w:rsidRDefault="00630FFA" w:rsidP="00184337">
      <w:pPr>
        <w:spacing w:after="0" w:line="259" w:lineRule="auto"/>
        <w:ind w:left="0" w:right="-72" w:firstLine="0"/>
        <w:rPr>
          <w:b/>
          <w:sz w:val="28"/>
        </w:rPr>
      </w:pPr>
      <w:r>
        <w:t xml:space="preserve">Welcome to the new school year! </w:t>
      </w:r>
      <w:r w:rsidR="00184337">
        <w:rPr>
          <w:b/>
          <w:sz w:val="28"/>
        </w:rPr>
        <w:t xml:space="preserve"> </w:t>
      </w:r>
      <w:r>
        <w:t>Education is a team effor</w:t>
      </w:r>
      <w:r w:rsidR="00184337">
        <w:t>t. Students, parents, teachers, anoth</w:t>
      </w:r>
      <w:r>
        <w:t xml:space="preserve">er staff members working together will make this a successful year. </w:t>
      </w:r>
    </w:p>
    <w:p w:rsidR="00184337" w:rsidRDefault="00184337" w:rsidP="00184337">
      <w:pPr>
        <w:spacing w:after="0"/>
        <w:ind w:left="-5" w:right="210"/>
      </w:pPr>
    </w:p>
    <w:p w:rsidR="009F776A" w:rsidRDefault="00630FFA">
      <w:pPr>
        <w:ind w:left="-5" w:right="210"/>
      </w:pPr>
      <w:r>
        <w:t xml:space="preserve">The Hillsboro High School Student Handbook is a general reference guide that is divided into two sections: </w:t>
      </w:r>
    </w:p>
    <w:p w:rsidR="009F776A" w:rsidRDefault="00630FFA">
      <w:pPr>
        <w:ind w:left="-5" w:right="14"/>
      </w:pPr>
      <w:r>
        <w:rPr>
          <w:b/>
        </w:rPr>
        <w:t>Section One:</w:t>
      </w:r>
      <w:r>
        <w:t xml:space="preserve"> </w:t>
      </w:r>
      <w:r>
        <w:rPr>
          <w:b/>
        </w:rPr>
        <w:t>Parental Rights</w:t>
      </w:r>
      <w:r>
        <w:t xml:space="preserve"> describes certain parental rights as specified in state or federal law. </w:t>
      </w:r>
    </w:p>
    <w:p w:rsidR="009F776A" w:rsidRDefault="00630FFA">
      <w:pPr>
        <w:ind w:left="-5" w:right="14"/>
      </w:pPr>
      <w:r>
        <w:rPr>
          <w:b/>
        </w:rPr>
        <w:t>Section Two:</w:t>
      </w:r>
      <w:r>
        <w:t xml:space="preserve"> </w:t>
      </w:r>
      <w:r>
        <w:rPr>
          <w:b/>
        </w:rPr>
        <w:t>Other Important Information for Parents and Students</w:t>
      </w:r>
      <w:r>
        <w:t xml:space="preserve"> is organized alphabetically by topic. Where applicable, the topics are further organized by grade level. </w:t>
      </w:r>
    </w:p>
    <w:p w:rsidR="009F776A" w:rsidRDefault="00630FFA">
      <w:pPr>
        <w:ind w:left="-5" w:right="14"/>
      </w:pPr>
      <w:r>
        <w:rPr>
          <w:b/>
        </w:rPr>
        <w:t>Note:</w:t>
      </w:r>
      <w:r>
        <w:t xml:space="preserve"> Unless otherwise noted, the term “parent” refers to the parent, legal guardian, any person granted some other type of lawful control of a student, or any other person who has agreed to assume school-related responsibility for a student. </w:t>
      </w:r>
    </w:p>
    <w:p w:rsidR="009F776A" w:rsidRDefault="00630FFA">
      <w:pPr>
        <w:ind w:left="-5" w:right="182"/>
      </w:pPr>
      <w:r>
        <w:t xml:space="preserve">The Student Handbook is designed to align with law, board-adopted policy, and the Student Code of Conduct, a board-adopted document intended to promote school safety and an atmosphere for learning. The Student Handbook is not meant to be a complete statement of all policies, procedures, or rules in any given circumstance. </w:t>
      </w:r>
    </w:p>
    <w:p w:rsidR="009F776A" w:rsidRDefault="00630FFA">
      <w:pPr>
        <w:ind w:left="-5" w:right="132"/>
      </w:pPr>
      <w:r>
        <w:t xml:space="preserve">In case of conflicts between board policy (including the Student Code of Conduct) and any Student Handbook provision, the district will follow board policy and the Student Code of Conduct. </w:t>
      </w:r>
    </w:p>
    <w:p w:rsidR="009F776A" w:rsidRDefault="00630FFA">
      <w:pPr>
        <w:ind w:left="-5" w:right="14"/>
      </w:pPr>
      <w:r>
        <w:t xml:space="preserve">Therefore, parents and students should become familiar with the Hillsboro High School Student Code of Conduct. To review the Code of Conduct, visit the district’s website at hillsboroisd.org. State law requires that the Code of Conduct be prominently displayed or made available for review at each campus. </w:t>
      </w:r>
    </w:p>
    <w:p w:rsidR="009F776A" w:rsidRDefault="00630FFA">
      <w:pPr>
        <w:ind w:left="-5" w:right="182"/>
      </w:pPr>
      <w:r>
        <w:t xml:space="preserve">The Student Handbook is updated annually; however, policy adoption and revisions may occur throughout the year. The district encourages parents to stay informed of proposed policy changes by attending board meetings and reviewing newsletter and other communications explaining changes in policy or other rules that affect Student Handbook provisions. The district reserves the right to modify the Student Handbook at any time. Notice of revisions will be provided as is reasonably practical. </w:t>
      </w:r>
    </w:p>
    <w:p w:rsidR="009F776A" w:rsidRDefault="00630FFA">
      <w:pPr>
        <w:ind w:left="-5" w:right="14"/>
      </w:pPr>
      <w:r>
        <w:t xml:space="preserve">Although the Student Handbook may refer to rights established through law or district policy, it does not create additional rights for parents and students. It does not, nor is it intended to, represent a contract between any parent or student and the district. </w:t>
      </w:r>
    </w:p>
    <w:p w:rsidR="009F776A" w:rsidRDefault="00630FFA">
      <w:pPr>
        <w:ind w:left="-5" w:right="14"/>
      </w:pPr>
      <w:r>
        <w:t xml:space="preserve">A hard copy of either the Student Code of Conduct or Student Handbook can be requested at Hillsboro High School at 1600 Abbott Avenue. </w:t>
      </w:r>
    </w:p>
    <w:p w:rsidR="009F776A" w:rsidRDefault="00630FFA">
      <w:pPr>
        <w:ind w:left="-5" w:right="272"/>
      </w:pPr>
      <w:r>
        <w:rPr>
          <w:b/>
        </w:rPr>
        <w:t>Note:</w:t>
      </w:r>
      <w:r>
        <w:t xml:space="preserve"> References to board policy codes are included for ease of reference. The hard copy of the district’s official policy manual is available for review in the Hillsboro ISD Administration Office at 121 E. Franklin St. and an online version is available on the district website at </w:t>
      </w:r>
      <w:hyperlink r:id="rId23">
        <w:r>
          <w:rPr>
            <w:color w:val="0000FF"/>
            <w:u w:val="single" w:color="0000FF"/>
          </w:rPr>
          <w:t>www.hillsboroisd.org</w:t>
        </w:r>
      </w:hyperlink>
      <w:hyperlink r:id="rId24">
        <w:r>
          <w:t xml:space="preserve"> </w:t>
        </w:r>
      </w:hyperlink>
    </w:p>
    <w:p w:rsidR="009F776A" w:rsidRDefault="009F776A" w:rsidP="00184337">
      <w:pPr>
        <w:ind w:left="0" w:firstLine="0"/>
        <w:sectPr w:rsidR="009F776A">
          <w:headerReference w:type="even" r:id="rId25"/>
          <w:headerReference w:type="default" r:id="rId26"/>
          <w:footerReference w:type="even" r:id="rId27"/>
          <w:footerReference w:type="default" r:id="rId28"/>
          <w:headerReference w:type="first" r:id="rId29"/>
          <w:footerReference w:type="first" r:id="rId30"/>
          <w:pgSz w:w="12240" w:h="15840"/>
          <w:pgMar w:top="1445" w:right="1152" w:bottom="722" w:left="1440" w:header="743" w:footer="722" w:gutter="0"/>
          <w:pgNumType w:start="0"/>
          <w:cols w:space="720"/>
          <w:titlePg/>
        </w:sectPr>
      </w:pPr>
    </w:p>
    <w:p w:rsidR="009F776A" w:rsidRDefault="009F776A">
      <w:pPr>
        <w:spacing w:after="177" w:line="259" w:lineRule="auto"/>
        <w:ind w:left="0" w:firstLine="0"/>
      </w:pPr>
    </w:p>
    <w:p w:rsidR="009F776A" w:rsidRDefault="00630FFA">
      <w:pPr>
        <w:ind w:left="-5" w:right="14"/>
      </w:pPr>
      <w:r>
        <w:t xml:space="preserve">The policy manual includes: </w:t>
      </w:r>
    </w:p>
    <w:p w:rsidR="009F776A" w:rsidRDefault="00630FFA">
      <w:pPr>
        <w:spacing w:after="167"/>
        <w:ind w:left="-5" w:right="14"/>
      </w:pPr>
      <w:r>
        <w:t xml:space="preserve">Legally referenced (LEGAL) policies that contain provisions from federal and state laws and regulations, case law, and other legal authorities that provide the legal framework for school districts.  Board-adopted (LOCAL) policies that articulate the board’s choices and values regarding district practices. </w:t>
      </w:r>
    </w:p>
    <w:p w:rsidR="009F776A" w:rsidRDefault="00630FFA">
      <w:pPr>
        <w:spacing w:after="168"/>
        <w:ind w:left="-5" w:right="14"/>
      </w:pPr>
      <w:r>
        <w:t xml:space="preserve">For questions about the material in this handbook, please contact: </w:t>
      </w:r>
    </w:p>
    <w:p w:rsidR="00D214EA" w:rsidRPr="0018769C" w:rsidRDefault="00D214EA" w:rsidP="00D214EA">
      <w:pPr>
        <w:spacing w:after="0" w:line="360" w:lineRule="auto"/>
        <w:ind w:left="-5"/>
        <w:jc w:val="both"/>
        <w:rPr>
          <w:i/>
          <w:color w:val="auto"/>
        </w:rPr>
      </w:pPr>
      <w:r w:rsidRPr="0018769C">
        <w:rPr>
          <w:i/>
          <w:color w:val="auto"/>
        </w:rPr>
        <w:t>Interim Superintendent</w:t>
      </w:r>
    </w:p>
    <w:p w:rsidR="00D214EA" w:rsidRPr="0018769C" w:rsidRDefault="00D214EA" w:rsidP="00D214EA">
      <w:pPr>
        <w:spacing w:after="0" w:line="360" w:lineRule="auto"/>
        <w:ind w:left="-5" w:right="6610"/>
        <w:rPr>
          <w:i/>
        </w:rPr>
      </w:pPr>
      <w:r w:rsidRPr="0018769C">
        <w:rPr>
          <w:i/>
        </w:rPr>
        <w:t xml:space="preserve">121 E. Franklin Street </w:t>
      </w:r>
    </w:p>
    <w:p w:rsidR="0018769C" w:rsidRPr="0018769C" w:rsidRDefault="000406DB" w:rsidP="00D214EA">
      <w:pPr>
        <w:spacing w:after="0" w:line="360" w:lineRule="auto"/>
        <w:ind w:left="-5"/>
        <w:jc w:val="both"/>
        <w:rPr>
          <w:i/>
          <w:color w:val="222222"/>
          <w:shd w:val="clear" w:color="auto" w:fill="FFFFFF"/>
        </w:rPr>
      </w:pPr>
      <w:hyperlink r:id="rId31" w:history="1">
        <w:r w:rsidR="0018769C" w:rsidRPr="0018769C">
          <w:rPr>
            <w:rStyle w:val="Hyperlink"/>
            <w:i/>
            <w:shd w:val="clear" w:color="auto" w:fill="FFFFFF"/>
          </w:rPr>
          <w:t>hillsboroisd@hillsboroisd.org</w:t>
        </w:r>
      </w:hyperlink>
    </w:p>
    <w:p w:rsidR="00D214EA" w:rsidRPr="0018769C" w:rsidRDefault="00D214EA" w:rsidP="00D214EA">
      <w:pPr>
        <w:spacing w:after="0" w:line="360" w:lineRule="auto"/>
        <w:ind w:left="-5"/>
        <w:jc w:val="both"/>
        <w:rPr>
          <w:i/>
        </w:rPr>
      </w:pPr>
      <w:r w:rsidRPr="0018769C">
        <w:rPr>
          <w:i/>
        </w:rPr>
        <w:t xml:space="preserve">254-582-8585 </w:t>
      </w:r>
    </w:p>
    <w:p w:rsidR="00D214EA" w:rsidRPr="00D214EA" w:rsidRDefault="00D214EA" w:rsidP="00D214EA">
      <w:pPr>
        <w:spacing w:after="0" w:line="276" w:lineRule="auto"/>
        <w:ind w:left="-5"/>
        <w:jc w:val="both"/>
      </w:pPr>
    </w:p>
    <w:p w:rsidR="009F776A" w:rsidRDefault="00630FFA">
      <w:pPr>
        <w:spacing w:after="167"/>
        <w:ind w:left="-5" w:right="14"/>
      </w:pPr>
      <w:r>
        <w:t xml:space="preserve">Complete and return to the student’s campus the following forms (provided in the forms packet distributed at the beginning of the year or upon enrollment): </w:t>
      </w:r>
    </w:p>
    <w:p w:rsidR="009F776A" w:rsidRDefault="00630FFA">
      <w:pPr>
        <w:ind w:left="-5" w:right="14"/>
      </w:pPr>
      <w:r>
        <w:t xml:space="preserve">Skyward Registration </w:t>
      </w:r>
    </w:p>
    <w:p w:rsidR="009F776A" w:rsidRDefault="00630FFA">
      <w:pPr>
        <w:ind w:left="-5" w:right="14"/>
      </w:pPr>
      <w:r>
        <w:t xml:space="preserve">Notice Regarding Directory Information and Parent’s Response Regarding Release of Student Information, </w:t>
      </w:r>
    </w:p>
    <w:p w:rsidR="009F776A" w:rsidRDefault="00630FFA">
      <w:pPr>
        <w:spacing w:after="41" w:line="351" w:lineRule="auto"/>
        <w:ind w:left="-5" w:right="14"/>
      </w:pPr>
      <w:r>
        <w:t xml:space="preserve">Parent’s Objection to the Release of Student Information to Military Recruiters and Institutions of Higher Education (if you choose to restrict the release of information to these entities), and Consent/Opt-Out Form for participation in third-party surveys. </w:t>
      </w:r>
    </w:p>
    <w:p w:rsidR="009F776A" w:rsidRDefault="00630FFA">
      <w:pPr>
        <w:spacing w:after="26" w:line="249" w:lineRule="auto"/>
        <w:ind w:left="-5"/>
      </w:pPr>
      <w:r>
        <w:t xml:space="preserve">[See </w:t>
      </w:r>
      <w:r>
        <w:rPr>
          <w:b/>
        </w:rPr>
        <w:t>Objecting to the Release of Directory Information</w:t>
      </w:r>
      <w:r>
        <w:t xml:space="preserve"> on page </w:t>
      </w:r>
      <w:r w:rsidR="0018769C">
        <w:t>9</w:t>
      </w:r>
      <w:r>
        <w:t xml:space="preserve"> and </w:t>
      </w:r>
      <w:r>
        <w:rPr>
          <w:b/>
        </w:rPr>
        <w:t xml:space="preserve">Consent Required </w:t>
      </w:r>
    </w:p>
    <w:p w:rsidR="009F776A" w:rsidRDefault="00630FFA">
      <w:pPr>
        <w:spacing w:after="22" w:line="378" w:lineRule="auto"/>
        <w:ind w:left="-5"/>
      </w:pPr>
      <w:r>
        <w:rPr>
          <w:b/>
        </w:rPr>
        <w:t>Before Student Participation in a Federally Funded Survey</w:t>
      </w:r>
      <w:r>
        <w:t xml:space="preserve"> on page</w:t>
      </w:r>
      <w:r>
        <w:rPr>
          <w:b/>
        </w:rPr>
        <w:t xml:space="preserve"> </w:t>
      </w:r>
      <w:r w:rsidR="0018769C">
        <w:t>11</w:t>
      </w:r>
      <w:r>
        <w:t xml:space="preserve"> for more information.] </w:t>
      </w:r>
    </w:p>
    <w:p w:rsidR="009F776A" w:rsidRDefault="00630FFA">
      <w:pPr>
        <w:spacing w:after="22" w:line="378" w:lineRule="auto"/>
        <w:ind w:left="-5"/>
      </w:pPr>
      <w:r>
        <w:rPr>
          <w:b/>
          <w:sz w:val="24"/>
        </w:rPr>
        <w:t xml:space="preserve">Accessibility </w:t>
      </w:r>
    </w:p>
    <w:p w:rsidR="009F776A" w:rsidRDefault="00630FFA">
      <w:pPr>
        <w:spacing w:after="169"/>
        <w:ind w:left="-5" w:right="14"/>
      </w:pPr>
      <w:r>
        <w:t xml:space="preserve">If you have difficulty accessing this handbook because of a disability, please contact: </w:t>
      </w:r>
    </w:p>
    <w:p w:rsidR="009F776A" w:rsidRPr="0018769C" w:rsidRDefault="00591FCC" w:rsidP="00D214EA">
      <w:pPr>
        <w:spacing w:after="0" w:line="360" w:lineRule="auto"/>
        <w:ind w:left="-5"/>
        <w:jc w:val="both"/>
        <w:rPr>
          <w:i/>
        </w:rPr>
      </w:pPr>
      <w:r w:rsidRPr="0018769C">
        <w:rPr>
          <w:i/>
        </w:rPr>
        <w:t>Corey McAdams</w:t>
      </w:r>
    </w:p>
    <w:p w:rsidR="00591FCC" w:rsidRPr="0018769C" w:rsidRDefault="00630FFA" w:rsidP="00D214EA">
      <w:pPr>
        <w:spacing w:after="0" w:line="360" w:lineRule="auto"/>
        <w:ind w:left="-5" w:right="6692"/>
        <w:jc w:val="both"/>
        <w:rPr>
          <w:i/>
        </w:rPr>
      </w:pPr>
      <w:r w:rsidRPr="0018769C">
        <w:rPr>
          <w:i/>
        </w:rPr>
        <w:t xml:space="preserve">High School Principal </w:t>
      </w:r>
    </w:p>
    <w:p w:rsidR="009F776A" w:rsidRPr="0018769C" w:rsidRDefault="00630FFA" w:rsidP="00D214EA">
      <w:pPr>
        <w:spacing w:after="0" w:line="360" w:lineRule="auto"/>
        <w:ind w:left="-5" w:right="6692"/>
        <w:rPr>
          <w:i/>
        </w:rPr>
      </w:pPr>
      <w:r w:rsidRPr="0018769C">
        <w:rPr>
          <w:i/>
        </w:rPr>
        <w:t xml:space="preserve">1600 Abbott Avenue </w:t>
      </w:r>
      <w:r w:rsidR="00591FCC" w:rsidRPr="0018769C">
        <w:rPr>
          <w:i/>
        </w:rPr>
        <w:t>mcadams</w:t>
      </w:r>
      <w:r w:rsidRPr="0018769C">
        <w:rPr>
          <w:i/>
        </w:rPr>
        <w:t xml:space="preserve">@hillsboroisd.org </w:t>
      </w:r>
    </w:p>
    <w:p w:rsidR="009F776A" w:rsidRPr="0018769C" w:rsidRDefault="0018769C" w:rsidP="00D214EA">
      <w:pPr>
        <w:spacing w:after="0" w:line="360" w:lineRule="auto"/>
        <w:ind w:left="-5"/>
        <w:jc w:val="both"/>
        <w:rPr>
          <w:i/>
        </w:rPr>
      </w:pPr>
      <w:r w:rsidRPr="0018769C">
        <w:rPr>
          <w:i/>
        </w:rPr>
        <w:t>254-582-8585</w:t>
      </w:r>
      <w:r w:rsidR="00630FFA" w:rsidRPr="0018769C">
        <w:rPr>
          <w:i/>
        </w:rPr>
        <w:t xml:space="preserve"> </w:t>
      </w:r>
    </w:p>
    <w:p w:rsidR="009F776A" w:rsidRDefault="00630FFA">
      <w:pPr>
        <w:spacing w:after="139" w:line="259" w:lineRule="auto"/>
        <w:ind w:left="0" w:firstLine="0"/>
      </w:pPr>
      <w:r>
        <w:rPr>
          <w:i/>
        </w:rPr>
        <w:t xml:space="preserve"> </w:t>
      </w:r>
    </w:p>
    <w:p w:rsidR="009F776A" w:rsidRDefault="00630FFA" w:rsidP="00591FCC">
      <w:pPr>
        <w:spacing w:after="139" w:line="259" w:lineRule="auto"/>
        <w:ind w:left="0" w:firstLine="0"/>
        <w:rPr>
          <w:i/>
        </w:rPr>
      </w:pPr>
      <w:r>
        <w:rPr>
          <w:i/>
        </w:rPr>
        <w:t xml:space="preserve"> </w:t>
      </w:r>
    </w:p>
    <w:p w:rsidR="00D214EA" w:rsidRDefault="00D214EA" w:rsidP="00591FCC">
      <w:pPr>
        <w:spacing w:after="139" w:line="259" w:lineRule="auto"/>
        <w:ind w:left="0" w:firstLine="0"/>
        <w:rPr>
          <w:i/>
        </w:rPr>
      </w:pPr>
    </w:p>
    <w:p w:rsidR="00D214EA" w:rsidRDefault="00D214EA" w:rsidP="00591FCC">
      <w:pPr>
        <w:spacing w:after="139" w:line="259" w:lineRule="auto"/>
        <w:ind w:left="0" w:firstLine="0"/>
      </w:pPr>
    </w:p>
    <w:p w:rsidR="009F776A" w:rsidRDefault="009F776A" w:rsidP="00591FCC">
      <w:pPr>
        <w:spacing w:after="139" w:line="259" w:lineRule="auto"/>
        <w:ind w:left="0" w:firstLine="0"/>
      </w:pPr>
    </w:p>
    <w:p w:rsidR="009F776A" w:rsidRDefault="00630FFA">
      <w:pPr>
        <w:pStyle w:val="Heading2"/>
      </w:pPr>
      <w:r>
        <w:t xml:space="preserve">Acknowledgment of Electronic Distribution of Student Handbook  </w:t>
      </w:r>
    </w:p>
    <w:p w:rsidR="009F776A" w:rsidRDefault="00630FFA">
      <w:pPr>
        <w:spacing w:after="131" w:line="259" w:lineRule="auto"/>
        <w:ind w:left="0" w:firstLine="0"/>
      </w:pPr>
      <w:r>
        <w:rPr>
          <w:rFonts w:ascii="Times New Roman" w:eastAsia="Times New Roman" w:hAnsi="Times New Roman" w:cs="Times New Roman"/>
          <w:sz w:val="28"/>
        </w:rPr>
        <w:t xml:space="preserve"> </w:t>
      </w:r>
    </w:p>
    <w:p w:rsidR="009F776A" w:rsidRDefault="00630FFA">
      <w:pPr>
        <w:spacing w:after="138" w:line="254" w:lineRule="auto"/>
        <w:ind w:left="-5"/>
      </w:pPr>
      <w:r>
        <w:rPr>
          <w:rFonts w:ascii="Times New Roman" w:eastAsia="Times New Roman" w:hAnsi="Times New Roman" w:cs="Times New Roman"/>
          <w:sz w:val="28"/>
        </w:rPr>
        <w:t xml:space="preserve">My child and I have been offered the option to receive a paper copy of or to electronically access at www.hillsboroisd.org the Hillsboro High School Student Handbook for the 2021–2022 school year.  </w:t>
      </w:r>
    </w:p>
    <w:p w:rsidR="009F776A" w:rsidRDefault="00630FFA">
      <w:pPr>
        <w:spacing w:after="186" w:line="259" w:lineRule="auto"/>
        <w:ind w:left="0" w:firstLine="0"/>
      </w:pPr>
      <w:r>
        <w:rPr>
          <w:rFonts w:ascii="Times New Roman" w:eastAsia="Times New Roman" w:hAnsi="Times New Roman" w:cs="Times New Roman"/>
          <w:sz w:val="28"/>
        </w:rPr>
        <w:t xml:space="preserve"> </w:t>
      </w:r>
    </w:p>
    <w:p w:rsidR="009F776A" w:rsidRDefault="00630FFA">
      <w:pPr>
        <w:spacing w:after="163" w:line="254" w:lineRule="auto"/>
        <w:ind w:left="-5"/>
      </w:pPr>
      <w:r>
        <w:rPr>
          <w:rFonts w:ascii="Times New Roman" w:eastAsia="Times New Roman" w:hAnsi="Times New Roman" w:cs="Times New Roman"/>
          <w:sz w:val="28"/>
        </w:rPr>
        <w:t xml:space="preserve">I have chosen to (check one):  </w:t>
      </w:r>
    </w:p>
    <w:p w:rsidR="009F776A" w:rsidRDefault="00630FFA">
      <w:pPr>
        <w:numPr>
          <w:ilvl w:val="0"/>
          <w:numId w:val="2"/>
        </w:numPr>
        <w:spacing w:after="109" w:line="254" w:lineRule="auto"/>
        <w:ind w:hanging="360"/>
      </w:pPr>
      <w:r>
        <w:rPr>
          <w:rFonts w:ascii="Segoe UI Symbol" w:eastAsia="Segoe UI Symbol" w:hAnsi="Segoe UI Symbol" w:cs="Segoe UI Symbol"/>
          <w:sz w:val="28"/>
        </w:rPr>
        <w:t></w:t>
      </w:r>
      <w:r>
        <w:rPr>
          <w:rFonts w:ascii="Times New Roman" w:eastAsia="Times New Roman" w:hAnsi="Times New Roman" w:cs="Times New Roman"/>
          <w:sz w:val="28"/>
        </w:rPr>
        <w:t xml:space="preserve">  Receive a paper copy of the Student Handbook.  </w:t>
      </w:r>
    </w:p>
    <w:p w:rsidR="009F776A" w:rsidRDefault="00630FFA">
      <w:pPr>
        <w:numPr>
          <w:ilvl w:val="0"/>
          <w:numId w:val="2"/>
        </w:numPr>
        <w:spacing w:after="138" w:line="254" w:lineRule="auto"/>
        <w:ind w:hanging="360"/>
      </w:pPr>
      <w:r>
        <w:rPr>
          <w:rFonts w:ascii="Segoe UI Symbol" w:eastAsia="Segoe UI Symbol" w:hAnsi="Segoe UI Symbol" w:cs="Segoe UI Symbol"/>
          <w:sz w:val="28"/>
        </w:rPr>
        <w:t></w:t>
      </w:r>
      <w:r>
        <w:rPr>
          <w:rFonts w:ascii="Times New Roman" w:eastAsia="Times New Roman" w:hAnsi="Times New Roman" w:cs="Times New Roman"/>
          <w:sz w:val="28"/>
        </w:rPr>
        <w:t xml:space="preserve">  Accept responsibility for accessing the Student Handbook by visiting the web address listed above.  </w:t>
      </w:r>
    </w:p>
    <w:p w:rsidR="009F776A" w:rsidRDefault="00630FFA">
      <w:pPr>
        <w:spacing w:after="131" w:line="259" w:lineRule="auto"/>
        <w:ind w:left="720" w:firstLine="0"/>
      </w:pPr>
      <w:r>
        <w:rPr>
          <w:rFonts w:ascii="Times New Roman" w:eastAsia="Times New Roman" w:hAnsi="Times New Roman" w:cs="Times New Roman"/>
          <w:sz w:val="28"/>
        </w:rPr>
        <w:t xml:space="preserve"> </w:t>
      </w:r>
    </w:p>
    <w:p w:rsidR="009F776A" w:rsidRDefault="00630FFA">
      <w:pPr>
        <w:spacing w:after="138" w:line="254" w:lineRule="auto"/>
        <w:ind w:left="-5"/>
      </w:pPr>
      <w:r>
        <w:rPr>
          <w:rFonts w:ascii="Times New Roman" w:eastAsia="Times New Roman" w:hAnsi="Times New Roman" w:cs="Times New Roman"/>
          <w:sz w:val="28"/>
        </w:rPr>
        <w:t xml:space="preserve">I understand that the Student Handbook contains information that my child and I may need during the school year and that all students will be held accountable for their behavior and will be subject to the disciplinary consequences outlined in the Student Code of Conduct. If I have any questions regarding this handbook, I should direct those questions to </w:t>
      </w:r>
      <w:r>
        <w:rPr>
          <w:rFonts w:ascii="Times New Roman" w:eastAsia="Times New Roman" w:hAnsi="Times New Roman" w:cs="Times New Roman"/>
          <w:b/>
          <w:i/>
          <w:sz w:val="28"/>
        </w:rPr>
        <w:t xml:space="preserve">Mr. </w:t>
      </w:r>
      <w:r w:rsidR="00591FCC">
        <w:rPr>
          <w:rFonts w:ascii="Times New Roman" w:eastAsia="Times New Roman" w:hAnsi="Times New Roman" w:cs="Times New Roman"/>
          <w:b/>
          <w:i/>
          <w:sz w:val="28"/>
        </w:rPr>
        <w:t>McAdams</w:t>
      </w:r>
      <w:r>
        <w:rPr>
          <w:rFonts w:ascii="Times New Roman" w:eastAsia="Times New Roman" w:hAnsi="Times New Roman" w:cs="Times New Roman"/>
          <w:b/>
          <w:i/>
          <w:sz w:val="28"/>
        </w:rPr>
        <w:t>, HHS Principal</w:t>
      </w:r>
      <w:r>
        <w:rPr>
          <w:rFonts w:ascii="Times New Roman" w:eastAsia="Times New Roman" w:hAnsi="Times New Roman" w:cs="Times New Roman"/>
          <w:sz w:val="28"/>
        </w:rPr>
        <w:t xml:space="preserve">, at </w:t>
      </w:r>
      <w:r>
        <w:rPr>
          <w:rFonts w:ascii="Times New Roman" w:eastAsia="Times New Roman" w:hAnsi="Times New Roman" w:cs="Times New Roman"/>
          <w:b/>
          <w:i/>
          <w:sz w:val="28"/>
        </w:rPr>
        <w:t>(254) 582-</w:t>
      </w:r>
      <w:r w:rsidR="0018769C">
        <w:rPr>
          <w:rFonts w:ascii="Times New Roman" w:eastAsia="Times New Roman" w:hAnsi="Times New Roman" w:cs="Times New Roman"/>
          <w:b/>
          <w:i/>
          <w:sz w:val="28"/>
        </w:rPr>
        <w:t>8585</w:t>
      </w:r>
      <w:r>
        <w:rPr>
          <w:rFonts w:ascii="Times New Roman" w:eastAsia="Times New Roman" w:hAnsi="Times New Roman" w:cs="Times New Roman"/>
          <w:b/>
          <w:i/>
          <w:sz w:val="28"/>
        </w:rPr>
        <w:t>.</w:t>
      </w:r>
      <w:r>
        <w:rPr>
          <w:rFonts w:ascii="Times New Roman" w:eastAsia="Times New Roman" w:hAnsi="Times New Roman" w:cs="Times New Roman"/>
          <w:sz w:val="28"/>
        </w:rPr>
        <w:t xml:space="preserve">  </w:t>
      </w:r>
    </w:p>
    <w:p w:rsidR="009F776A" w:rsidRDefault="00630FFA">
      <w:pPr>
        <w:spacing w:after="195" w:line="259" w:lineRule="auto"/>
        <w:ind w:left="0" w:firstLine="0"/>
      </w:pPr>
      <w:r>
        <w:rPr>
          <w:rFonts w:ascii="Times New Roman" w:eastAsia="Times New Roman" w:hAnsi="Times New Roman" w:cs="Times New Roman"/>
          <w:sz w:val="28"/>
        </w:rPr>
        <w:t xml:space="preserve"> </w:t>
      </w:r>
    </w:p>
    <w:p w:rsidR="009F776A" w:rsidRDefault="00630FFA">
      <w:pPr>
        <w:spacing w:after="190" w:line="259" w:lineRule="auto"/>
        <w:ind w:left="-5"/>
      </w:pPr>
      <w:r>
        <w:rPr>
          <w:rFonts w:ascii="Times New Roman" w:eastAsia="Times New Roman" w:hAnsi="Times New Roman" w:cs="Times New Roman"/>
          <w:b/>
          <w:sz w:val="28"/>
        </w:rPr>
        <w:t xml:space="preserve">Name of student (print): ________________________________________  </w:t>
      </w:r>
    </w:p>
    <w:p w:rsidR="009F776A" w:rsidRDefault="00630FFA">
      <w:pPr>
        <w:spacing w:after="190" w:line="259" w:lineRule="auto"/>
        <w:ind w:left="-5"/>
      </w:pPr>
      <w:r>
        <w:rPr>
          <w:rFonts w:ascii="Times New Roman" w:eastAsia="Times New Roman" w:hAnsi="Times New Roman" w:cs="Times New Roman"/>
          <w:b/>
          <w:sz w:val="28"/>
        </w:rPr>
        <w:t xml:space="preserve">Student’s Signature: ____________________________________________  </w:t>
      </w:r>
    </w:p>
    <w:p w:rsidR="009F776A" w:rsidRDefault="00630FFA">
      <w:pPr>
        <w:spacing w:after="190" w:line="259" w:lineRule="auto"/>
        <w:ind w:left="-5"/>
      </w:pPr>
      <w:r>
        <w:rPr>
          <w:rFonts w:ascii="Times New Roman" w:eastAsia="Times New Roman" w:hAnsi="Times New Roman" w:cs="Times New Roman"/>
          <w:b/>
          <w:sz w:val="28"/>
        </w:rPr>
        <w:t xml:space="preserve">Parent’s Signature: ______________________________________________ </w:t>
      </w:r>
    </w:p>
    <w:p w:rsidR="009F776A" w:rsidRDefault="00630FFA">
      <w:pPr>
        <w:spacing w:after="129" w:line="259" w:lineRule="auto"/>
        <w:ind w:left="-5"/>
      </w:pPr>
      <w:r>
        <w:rPr>
          <w:rFonts w:ascii="Times New Roman" w:eastAsia="Times New Roman" w:hAnsi="Times New Roman" w:cs="Times New Roman"/>
          <w:b/>
          <w:sz w:val="28"/>
        </w:rPr>
        <w:t xml:space="preserve">Date: ________________________  </w:t>
      </w:r>
    </w:p>
    <w:p w:rsidR="009F776A" w:rsidRDefault="00630FFA">
      <w:pPr>
        <w:spacing w:after="76" w:line="259" w:lineRule="auto"/>
        <w:ind w:left="0" w:firstLine="0"/>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591FCC" w:rsidRDefault="00591FCC">
      <w:pPr>
        <w:spacing w:after="76" w:line="259" w:lineRule="auto"/>
        <w:ind w:left="0" w:firstLine="0"/>
        <w:rPr>
          <w:rFonts w:ascii="Times New Roman" w:eastAsia="Times New Roman" w:hAnsi="Times New Roman" w:cs="Times New Roman"/>
          <w:b/>
          <w:sz w:val="28"/>
        </w:rPr>
      </w:pPr>
    </w:p>
    <w:p w:rsidR="00591FCC" w:rsidRDefault="00591FCC">
      <w:pPr>
        <w:spacing w:after="76" w:line="259" w:lineRule="auto"/>
        <w:ind w:left="0" w:firstLine="0"/>
        <w:rPr>
          <w:rFonts w:ascii="Times New Roman" w:eastAsia="Times New Roman" w:hAnsi="Times New Roman" w:cs="Times New Roman"/>
          <w:b/>
          <w:sz w:val="28"/>
        </w:rPr>
      </w:pPr>
    </w:p>
    <w:p w:rsidR="00591FCC" w:rsidRDefault="00591FCC">
      <w:pPr>
        <w:spacing w:after="76" w:line="259" w:lineRule="auto"/>
        <w:ind w:left="0" w:firstLine="0"/>
        <w:rPr>
          <w:rFonts w:ascii="Times New Roman" w:eastAsia="Times New Roman" w:hAnsi="Times New Roman" w:cs="Times New Roman"/>
          <w:b/>
          <w:sz w:val="28"/>
        </w:rPr>
      </w:pPr>
    </w:p>
    <w:p w:rsidR="00591FCC" w:rsidRDefault="00591FCC">
      <w:pPr>
        <w:spacing w:after="76" w:line="259" w:lineRule="auto"/>
        <w:ind w:left="0" w:firstLine="0"/>
        <w:rPr>
          <w:rFonts w:ascii="Times New Roman" w:eastAsia="Times New Roman" w:hAnsi="Times New Roman" w:cs="Times New Roman"/>
          <w:b/>
          <w:sz w:val="28"/>
        </w:rPr>
      </w:pPr>
    </w:p>
    <w:p w:rsidR="00591FCC" w:rsidRDefault="00591FCC">
      <w:pPr>
        <w:spacing w:after="76" w:line="259" w:lineRule="auto"/>
        <w:ind w:left="0" w:firstLine="0"/>
      </w:pPr>
    </w:p>
    <w:p w:rsidR="009F776A" w:rsidRDefault="00630FFA">
      <w:pPr>
        <w:spacing w:after="0" w:line="259" w:lineRule="auto"/>
        <w:ind w:left="0" w:firstLine="0"/>
      </w:pPr>
      <w:r>
        <w:t xml:space="preserve"> </w:t>
      </w:r>
      <w:r>
        <w:tab/>
        <w:t xml:space="preserve"> </w:t>
      </w:r>
    </w:p>
    <w:p w:rsidR="009F776A" w:rsidRDefault="00630FFA">
      <w:pPr>
        <w:pStyle w:val="Heading3"/>
        <w:ind w:left="-5"/>
      </w:pPr>
      <w:r>
        <w:lastRenderedPageBreak/>
        <w:t xml:space="preserve">Section One: Parental Rights  </w:t>
      </w:r>
    </w:p>
    <w:p w:rsidR="009F776A" w:rsidRDefault="00630FFA">
      <w:pPr>
        <w:spacing w:after="0" w:line="376" w:lineRule="auto"/>
        <w:ind w:left="-5" w:right="498"/>
      </w:pPr>
      <w:r>
        <w:t xml:space="preserve">This section describes certain parental rights as specified in state or federal law. </w:t>
      </w:r>
    </w:p>
    <w:p w:rsidR="009F776A" w:rsidRDefault="00630FFA">
      <w:pPr>
        <w:spacing w:after="0" w:line="376" w:lineRule="auto"/>
        <w:ind w:left="-5" w:right="498"/>
      </w:pPr>
      <w:r>
        <w:rPr>
          <w:b/>
          <w:sz w:val="24"/>
        </w:rPr>
        <w:t xml:space="preserve">Consent, Opt-Out, and Refusal Rights </w:t>
      </w:r>
    </w:p>
    <w:p w:rsidR="00454F8B" w:rsidRDefault="00454F8B">
      <w:pPr>
        <w:spacing w:after="150" w:line="249" w:lineRule="auto"/>
        <w:ind w:left="-5"/>
        <w:rPr>
          <w:b/>
        </w:rPr>
      </w:pPr>
    </w:p>
    <w:p w:rsidR="009F776A" w:rsidRDefault="00630FFA">
      <w:pPr>
        <w:spacing w:after="150" w:line="249" w:lineRule="auto"/>
        <w:ind w:left="-5"/>
      </w:pPr>
      <w:r>
        <w:rPr>
          <w:b/>
        </w:rPr>
        <w:t xml:space="preserve">Consent to Conduct a Psychological Evaluation  </w:t>
      </w:r>
    </w:p>
    <w:p w:rsidR="009F776A" w:rsidRDefault="00630FFA">
      <w:pPr>
        <w:ind w:left="-5" w:right="14"/>
      </w:pPr>
      <w:r>
        <w:t xml:space="preserve">Unless required under state or federal law, a district employee will not conduct a psychological examination, test, or treatment without obtaining prior written parental consent. </w:t>
      </w:r>
    </w:p>
    <w:p w:rsidR="009F776A" w:rsidRDefault="00630FFA">
      <w:pPr>
        <w:spacing w:after="63" w:line="334" w:lineRule="auto"/>
        <w:ind w:left="-5" w:right="609"/>
      </w:pPr>
      <w:r>
        <w:rPr>
          <w:b/>
        </w:rPr>
        <w:t>Note:</w:t>
      </w:r>
      <w:r>
        <w:t xml:space="preserve"> An evaluation may be legally required under special education rules or by the Texas Education Agency for child abuse investigations and reports. </w:t>
      </w:r>
    </w:p>
    <w:p w:rsidR="00454F8B" w:rsidRDefault="00454F8B" w:rsidP="0093791F">
      <w:pPr>
        <w:spacing w:after="150" w:line="249" w:lineRule="auto"/>
        <w:ind w:left="-5"/>
        <w:rPr>
          <w:b/>
        </w:rPr>
      </w:pPr>
    </w:p>
    <w:p w:rsidR="0093791F" w:rsidRPr="009168B7" w:rsidRDefault="0093791F" w:rsidP="0093791F">
      <w:pPr>
        <w:spacing w:after="150" w:line="249" w:lineRule="auto"/>
        <w:ind w:left="-5"/>
        <w:rPr>
          <w:b/>
        </w:rPr>
      </w:pPr>
      <w:r w:rsidRPr="009168B7">
        <w:rPr>
          <w:b/>
        </w:rPr>
        <w:t>Consent to Human Sexuality Instruction</w:t>
      </w:r>
    </w:p>
    <w:p w:rsidR="0093791F" w:rsidRPr="009168B7" w:rsidRDefault="0093791F" w:rsidP="0093791F">
      <w:pPr>
        <w:spacing w:after="150" w:line="249" w:lineRule="auto"/>
        <w:ind w:left="-5"/>
        <w:rPr>
          <w:b/>
        </w:rPr>
      </w:pPr>
      <w:r w:rsidRPr="009168B7">
        <w:rPr>
          <w:b/>
        </w:rPr>
        <w:t>Annual Notification</w:t>
      </w:r>
    </w:p>
    <w:p w:rsidR="0093791F" w:rsidRPr="009168B7" w:rsidRDefault="0093791F" w:rsidP="0093791F">
      <w:pPr>
        <w:spacing w:after="150" w:line="249" w:lineRule="auto"/>
        <w:ind w:left="-5"/>
      </w:pPr>
      <w:r w:rsidRPr="009168B7">
        <w:t>As a part of the district’s curriculum, students</w:t>
      </w:r>
      <w:r>
        <w:t xml:space="preserve"> receive instruction related to </w:t>
      </w:r>
      <w:r w:rsidRPr="009168B7">
        <w:t>human sexuality. The School Healt</w:t>
      </w:r>
      <w:r>
        <w:t xml:space="preserve">h Advisory Council (SHAC) makes </w:t>
      </w:r>
      <w:r w:rsidRPr="009168B7">
        <w:t xml:space="preserve">recommendations for curriculum materials, </w:t>
      </w:r>
      <w:r>
        <w:t xml:space="preserve">and the school board adopts the </w:t>
      </w:r>
      <w:r w:rsidRPr="009168B7">
        <w:t>materials and determines the specific content of the instruction.</w:t>
      </w:r>
    </w:p>
    <w:p w:rsidR="0093791F" w:rsidRDefault="0093791F" w:rsidP="0093791F">
      <w:pPr>
        <w:ind w:left="-5" w:right="14"/>
      </w:pPr>
      <w:r>
        <w:t>Beginning in the 6</w:t>
      </w:r>
      <w:r>
        <w:rPr>
          <w:vertAlign w:val="superscript"/>
        </w:rPr>
        <w:t>th</w:t>
      </w:r>
      <w:r>
        <w:t xml:space="preserve"> grade students receive human sexuality instruction via the campus counselor, nurses, and physical education teachers; at the JH campus students receive human sexuality instruction via health education courses; at the HS campus students receive human sexuality instruction through appropriate science and health courses.  </w:t>
      </w:r>
    </w:p>
    <w:p w:rsidR="0093791F" w:rsidRPr="009168B7" w:rsidRDefault="0093791F" w:rsidP="0093791F">
      <w:pPr>
        <w:spacing w:after="150" w:line="249" w:lineRule="auto"/>
        <w:ind w:left="-5"/>
      </w:pPr>
      <w:r>
        <w:t xml:space="preserve">For </w:t>
      </w:r>
      <w:r w:rsidRPr="009168B7">
        <w:t>further information, see the district’s human sexuality instruction website at</w:t>
      </w:r>
    </w:p>
    <w:p w:rsidR="0093791F" w:rsidRPr="009168B7" w:rsidRDefault="000406DB" w:rsidP="00454F8B">
      <w:pPr>
        <w:spacing w:after="150" w:line="249" w:lineRule="auto"/>
        <w:ind w:left="-5"/>
      </w:pPr>
      <w:hyperlink r:id="rId32" w:history="1">
        <w:r w:rsidR="0093791F" w:rsidRPr="00643297">
          <w:rPr>
            <w:rStyle w:val="Hyperlink"/>
          </w:rPr>
          <w:t>www.hillsboroisd.org</w:t>
        </w:r>
      </w:hyperlink>
    </w:p>
    <w:p w:rsidR="0093791F" w:rsidRDefault="0093791F" w:rsidP="0093791F">
      <w:pPr>
        <w:spacing w:after="150" w:line="249" w:lineRule="auto"/>
        <w:ind w:left="-5"/>
      </w:pPr>
      <w:r>
        <w:t>In accordance with state law, a parent may:</w:t>
      </w:r>
    </w:p>
    <w:p w:rsidR="0093791F" w:rsidRPr="009168B7" w:rsidRDefault="0093791F" w:rsidP="00E75CAD">
      <w:pPr>
        <w:pStyle w:val="ListParagraph"/>
        <w:numPr>
          <w:ilvl w:val="0"/>
          <w:numId w:val="23"/>
        </w:numPr>
        <w:spacing w:after="150" w:line="249" w:lineRule="auto"/>
      </w:pPr>
      <w:r w:rsidRPr="009168B7">
        <w:t>Review, receive a copy of, or purchase a copy of curriculum materials depending on the copyright of the materials.</w:t>
      </w:r>
    </w:p>
    <w:p w:rsidR="0093791F" w:rsidRPr="009168B7" w:rsidRDefault="0093791F" w:rsidP="00E75CAD">
      <w:pPr>
        <w:pStyle w:val="ListParagraph"/>
        <w:numPr>
          <w:ilvl w:val="0"/>
          <w:numId w:val="23"/>
        </w:numPr>
        <w:spacing w:after="150" w:line="249" w:lineRule="auto"/>
      </w:pPr>
      <w:r w:rsidRPr="009168B7">
        <w:t>Remove his or her child from any part of the human sexuality instruction without academic, disciplinary, or other penalties.</w:t>
      </w:r>
    </w:p>
    <w:p w:rsidR="0093791F" w:rsidRPr="009168B7" w:rsidRDefault="0093791F" w:rsidP="00E75CAD">
      <w:pPr>
        <w:pStyle w:val="ListParagraph"/>
        <w:numPr>
          <w:ilvl w:val="0"/>
          <w:numId w:val="23"/>
        </w:numPr>
        <w:spacing w:after="150" w:line="249" w:lineRule="auto"/>
      </w:pPr>
      <w:r w:rsidRPr="009168B7">
        <w:t>Become involved in the development of this curriculum by becoming a member of the district’s SHAC or attending SHAC meetings. (See the campus principal for details.)</w:t>
      </w:r>
    </w:p>
    <w:p w:rsidR="0093791F" w:rsidRDefault="0093791F" w:rsidP="00E75CAD">
      <w:pPr>
        <w:pStyle w:val="ListParagraph"/>
        <w:numPr>
          <w:ilvl w:val="0"/>
          <w:numId w:val="23"/>
        </w:numPr>
        <w:spacing w:after="150" w:line="249" w:lineRule="auto"/>
      </w:pPr>
      <w:r w:rsidRPr="009168B7">
        <w:t xml:space="preserve">Use the district’s grievance procedure concerning a complaint. See Complaints and Concerns (All Grade Levels) on page </w:t>
      </w:r>
      <w:r w:rsidR="0018769C">
        <w:rPr>
          <w:color w:val="auto"/>
        </w:rPr>
        <w:t>43</w:t>
      </w:r>
      <w:r w:rsidRPr="009168B7">
        <w:t xml:space="preserve"> and FNG(LOCAL).</w:t>
      </w:r>
    </w:p>
    <w:p w:rsidR="0093791F" w:rsidRDefault="0093791F" w:rsidP="0093791F">
      <w:pPr>
        <w:spacing w:after="150" w:line="249" w:lineRule="auto"/>
      </w:pPr>
      <w:r>
        <w:t>State law also requires that instruction related to human sexuality, sexually transmitted diseases, or human immunodeficiency virus (HIV) or acquired immune deficiency syndrome (AIDS):</w:t>
      </w:r>
    </w:p>
    <w:p w:rsidR="0093791F" w:rsidRDefault="0093791F" w:rsidP="00E75CAD">
      <w:pPr>
        <w:pStyle w:val="ListParagraph"/>
        <w:numPr>
          <w:ilvl w:val="0"/>
          <w:numId w:val="24"/>
        </w:numPr>
        <w:spacing w:after="150" w:line="249" w:lineRule="auto"/>
      </w:pPr>
      <w:r>
        <w:t>Present abstinence from sexual activity as the preferred choice in relationship to all sexual activity for unmarried persons of school age;</w:t>
      </w:r>
    </w:p>
    <w:p w:rsidR="0093791F" w:rsidRDefault="0093791F" w:rsidP="00E75CAD">
      <w:pPr>
        <w:pStyle w:val="ListParagraph"/>
        <w:numPr>
          <w:ilvl w:val="0"/>
          <w:numId w:val="24"/>
        </w:numPr>
        <w:spacing w:after="150" w:line="249" w:lineRule="auto"/>
      </w:pPr>
      <w:r>
        <w:t>Devote more attention to abstinence from sexual activity than to any other behavior;</w:t>
      </w:r>
    </w:p>
    <w:p w:rsidR="0093791F" w:rsidRDefault="0093791F" w:rsidP="00E75CAD">
      <w:pPr>
        <w:pStyle w:val="ListParagraph"/>
        <w:numPr>
          <w:ilvl w:val="0"/>
          <w:numId w:val="24"/>
        </w:numPr>
        <w:spacing w:after="150" w:line="249" w:lineRule="auto"/>
      </w:pPr>
      <w:r>
        <w:lastRenderedPageBreak/>
        <w:t>Emphasize that abstinence, if used consistently and correctly, is the only method that is 100 percent effective in preventing pregnancy, sexually transmitted infections, and the emotional trauma associated with adolescent sexual activity;</w:t>
      </w:r>
    </w:p>
    <w:p w:rsidR="0093791F" w:rsidRDefault="0093791F" w:rsidP="00E75CAD">
      <w:pPr>
        <w:pStyle w:val="ListParagraph"/>
        <w:numPr>
          <w:ilvl w:val="0"/>
          <w:numId w:val="24"/>
        </w:numPr>
        <w:spacing w:after="150" w:line="249" w:lineRule="auto"/>
      </w:pPr>
      <w:r>
        <w:t xml:space="preserve"> Direct adolescents to abstain from sexual activity before marriage as the most effective way to prevent pregnancy and sexually transmitted diseases; and</w:t>
      </w:r>
    </w:p>
    <w:p w:rsidR="0093791F" w:rsidRDefault="0093791F" w:rsidP="00E75CAD">
      <w:pPr>
        <w:pStyle w:val="ListParagraph"/>
        <w:numPr>
          <w:ilvl w:val="0"/>
          <w:numId w:val="24"/>
        </w:numPr>
        <w:spacing w:after="150" w:line="249" w:lineRule="auto"/>
      </w:pPr>
      <w:r>
        <w:t>If included in the content of the curriculum, teach contraception and condom use in terms of human use reality rates instead of theoretical laboratory rates.</w:t>
      </w:r>
    </w:p>
    <w:p w:rsidR="0093791F" w:rsidRDefault="0093791F" w:rsidP="00454F8B">
      <w:pPr>
        <w:spacing w:after="150" w:line="249" w:lineRule="auto"/>
        <w:rPr>
          <w:b/>
        </w:rPr>
      </w:pPr>
      <w:r w:rsidRPr="00834DF5">
        <w:rPr>
          <w:b/>
        </w:rPr>
        <w:t>[</w:t>
      </w:r>
      <w:r w:rsidRPr="0018769C">
        <w:t>See</w:t>
      </w:r>
      <w:r w:rsidRPr="00834DF5">
        <w:rPr>
          <w:b/>
        </w:rPr>
        <w:t xml:space="preserve"> Consent to Instruction of Pr</w:t>
      </w:r>
      <w:r>
        <w:rPr>
          <w:b/>
        </w:rPr>
        <w:t xml:space="preserve">evention of Child Abuse, Family </w:t>
      </w:r>
      <w:r w:rsidRPr="00834DF5">
        <w:rPr>
          <w:b/>
        </w:rPr>
        <w:t xml:space="preserve">Violence, Dating Violence, and Sex Trafficking </w:t>
      </w:r>
      <w:r w:rsidRPr="0018769C">
        <w:t xml:space="preserve">on </w:t>
      </w:r>
      <w:r w:rsidRPr="0018769C">
        <w:rPr>
          <w:color w:val="auto"/>
        </w:rPr>
        <w:t>page 6.]</w:t>
      </w:r>
    </w:p>
    <w:p w:rsidR="00454F8B" w:rsidRDefault="00454F8B" w:rsidP="00454F8B">
      <w:pPr>
        <w:spacing w:after="150" w:line="249" w:lineRule="auto"/>
        <w:rPr>
          <w:b/>
        </w:rPr>
      </w:pPr>
    </w:p>
    <w:p w:rsidR="0093791F" w:rsidRPr="002B6FFE" w:rsidRDefault="0093791F" w:rsidP="0093791F">
      <w:pPr>
        <w:spacing w:after="150" w:line="249" w:lineRule="auto"/>
        <w:ind w:left="-5"/>
        <w:rPr>
          <w:b/>
        </w:rPr>
      </w:pPr>
      <w:r w:rsidRPr="002B6FFE">
        <w:rPr>
          <w:b/>
        </w:rPr>
        <w:t>Consent Before Human Sexuality Instruction</w:t>
      </w:r>
    </w:p>
    <w:p w:rsidR="0093791F" w:rsidRPr="002B6FFE" w:rsidRDefault="0093791F" w:rsidP="0093791F">
      <w:pPr>
        <w:spacing w:after="150" w:line="249" w:lineRule="auto"/>
        <w:ind w:left="-5"/>
      </w:pPr>
      <w:r w:rsidRPr="002B6FFE">
        <w:t>Before a student receives human sexuality instru</w:t>
      </w:r>
      <w:r>
        <w:t xml:space="preserve">ction, the district must obtain </w:t>
      </w:r>
      <w:r w:rsidRPr="002B6FFE">
        <w:t>written consent from the student’s parent. Par</w:t>
      </w:r>
      <w:r>
        <w:t xml:space="preserve">ents will be sent a request for </w:t>
      </w:r>
      <w:r w:rsidRPr="002B6FFE">
        <w:t>written consent at least 14 days before the instruction will begin.</w:t>
      </w:r>
    </w:p>
    <w:p w:rsidR="0093791F" w:rsidRDefault="0093791F" w:rsidP="0093791F">
      <w:pPr>
        <w:spacing w:after="150" w:line="249" w:lineRule="auto"/>
        <w:ind w:left="-5"/>
        <w:rPr>
          <w:b/>
        </w:rPr>
      </w:pPr>
    </w:p>
    <w:p w:rsidR="0093791F" w:rsidRPr="002B6FFE" w:rsidRDefault="0093791F" w:rsidP="0093791F">
      <w:pPr>
        <w:spacing w:after="150" w:line="249" w:lineRule="auto"/>
        <w:ind w:left="-5"/>
        <w:rPr>
          <w:b/>
        </w:rPr>
      </w:pPr>
      <w:r w:rsidRPr="002B6FFE">
        <w:rPr>
          <w:b/>
        </w:rPr>
        <w:t>Consent to Instruction on Prevention of Child Abuse, Family Vi</w:t>
      </w:r>
      <w:r>
        <w:rPr>
          <w:b/>
        </w:rPr>
        <w:t xml:space="preserve">olence, </w:t>
      </w:r>
      <w:r w:rsidRPr="002B6FFE">
        <w:rPr>
          <w:b/>
        </w:rPr>
        <w:t>Dating Violence, and Sex Trafficking</w:t>
      </w:r>
    </w:p>
    <w:p w:rsidR="0093791F" w:rsidRDefault="0093791F" w:rsidP="00454F8B">
      <w:pPr>
        <w:spacing w:after="150" w:line="249" w:lineRule="auto"/>
        <w:ind w:left="-5"/>
      </w:pPr>
      <w:r w:rsidRPr="002B6FFE">
        <w:t>Before a student receives instruction on</w:t>
      </w:r>
      <w:r>
        <w:t xml:space="preserve"> the prevention of child abuse, </w:t>
      </w:r>
      <w:r w:rsidRPr="002B6FFE">
        <w:t>family violence, dating violence and sex</w:t>
      </w:r>
      <w:r>
        <w:t xml:space="preserve"> trafficking, the district must </w:t>
      </w:r>
      <w:r w:rsidRPr="002B6FFE">
        <w:t>obtain written consent from the student’s parent. Parents will be s</w:t>
      </w:r>
      <w:r>
        <w:t xml:space="preserve">ent a </w:t>
      </w:r>
      <w:r w:rsidRPr="002B6FFE">
        <w:t>request for written consent at least 14 d</w:t>
      </w:r>
      <w:r>
        <w:t xml:space="preserve">ays before the instruction will </w:t>
      </w:r>
      <w:r w:rsidRPr="002B6FFE">
        <w:t>begin.</w:t>
      </w:r>
    </w:p>
    <w:p w:rsidR="00454F8B" w:rsidRDefault="00454F8B" w:rsidP="00454F8B">
      <w:pPr>
        <w:spacing w:after="150" w:line="249" w:lineRule="auto"/>
        <w:ind w:left="-5"/>
      </w:pPr>
    </w:p>
    <w:p w:rsidR="0093791F" w:rsidRPr="002B6FFE" w:rsidRDefault="0093791F" w:rsidP="0093791F">
      <w:pPr>
        <w:spacing w:after="150" w:line="249" w:lineRule="auto"/>
        <w:ind w:left="-5"/>
        <w:rPr>
          <w:b/>
        </w:rPr>
      </w:pPr>
      <w:r w:rsidRPr="002B6FFE">
        <w:rPr>
          <w:b/>
        </w:rPr>
        <w:t>Annual Notification</w:t>
      </w:r>
    </w:p>
    <w:p w:rsidR="0093791F" w:rsidRDefault="0093791F" w:rsidP="0093791F">
      <w:pPr>
        <w:spacing w:after="150" w:line="249" w:lineRule="auto"/>
        <w:ind w:left="-5"/>
      </w:pPr>
      <w:r>
        <w:t>Students in [middle OR junior high] school and high school receive instruction related to the prevention of child abuse, family violence, dating violence, and sex trafficking. The School Health Advisory Council (SHAC) makes recommendations for curriculum materials, and the school board adopts the materials and determines the specific content of the instruction.</w:t>
      </w:r>
    </w:p>
    <w:p w:rsidR="0093791F" w:rsidRDefault="0093791F" w:rsidP="0093791F">
      <w:pPr>
        <w:ind w:left="-5" w:right="14"/>
      </w:pPr>
      <w:r>
        <w:t xml:space="preserve">Students learn best, and their welfare is best served, in a school environment that is free from dating violence, discrimination, harassment, and retaliation.  </w:t>
      </w:r>
    </w:p>
    <w:p w:rsidR="0093791F" w:rsidRDefault="0093791F" w:rsidP="0093791F">
      <w:pPr>
        <w:ind w:left="-5" w:right="14"/>
      </w:pPr>
      <w:r>
        <w:t xml:space="preserve">Students are expected to treat peers and district employees with courtesy and respect, avoid offensive behaviors, and stop those behaviors as directed. District employees are likewise expected to treat students with courtesy and respect. </w:t>
      </w:r>
    </w:p>
    <w:p w:rsidR="0093791F" w:rsidRDefault="0093791F" w:rsidP="0093791F">
      <w:pPr>
        <w:ind w:left="-5" w:right="415"/>
      </w:pPr>
      <w:r>
        <w:t xml:space="preserve">The board has established policies and procedures to prohibit and promptly address inappropriate and offensive behaviors that are based on a person’s race, color, religion, sex, gender, national origin, age, disability, or any other basis prohibited by law. A copy of the district’s policy is available in the principal’s office, in the superintendent’s office, and on the district website at </w:t>
      </w:r>
      <w:hyperlink r:id="rId33">
        <w:r>
          <w:rPr>
            <w:color w:val="0000FF"/>
            <w:u w:val="single" w:color="0000FF"/>
          </w:rPr>
          <w:t>www.hillsboroisd.org</w:t>
        </w:r>
      </w:hyperlink>
      <w:hyperlink r:id="rId34">
        <w:r>
          <w:rPr>
            <w:u w:val="single" w:color="0000FF"/>
          </w:rPr>
          <w:t xml:space="preserve"> </w:t>
        </w:r>
      </w:hyperlink>
      <w:r>
        <w:rPr>
          <w:u w:val="single" w:color="0000FF"/>
        </w:rPr>
        <w:t>.</w:t>
      </w:r>
      <w:r>
        <w:t xml:space="preserve">   </w:t>
      </w:r>
    </w:p>
    <w:p w:rsidR="0093791F" w:rsidRDefault="0093791F" w:rsidP="0093791F">
      <w:pPr>
        <w:spacing w:after="150" w:line="249" w:lineRule="auto"/>
        <w:ind w:left="-5"/>
      </w:pPr>
      <w:r>
        <w:t>For further information, see the district’s abuse prevention instruction website at</w:t>
      </w:r>
    </w:p>
    <w:p w:rsidR="0093791F" w:rsidRDefault="000406DB" w:rsidP="0093791F">
      <w:pPr>
        <w:spacing w:after="150" w:line="249" w:lineRule="auto"/>
        <w:ind w:left="-5"/>
      </w:pPr>
      <w:hyperlink r:id="rId35" w:history="1">
        <w:r w:rsidR="0093791F" w:rsidRPr="00643297">
          <w:rPr>
            <w:rStyle w:val="Hyperlink"/>
          </w:rPr>
          <w:t>www.hillsboroisd.org</w:t>
        </w:r>
      </w:hyperlink>
      <w:r w:rsidR="0093791F">
        <w:t xml:space="preserve"> </w:t>
      </w:r>
    </w:p>
    <w:p w:rsidR="0093791F" w:rsidRDefault="0093791F" w:rsidP="0093791F">
      <w:pPr>
        <w:spacing w:after="150" w:line="249" w:lineRule="auto"/>
        <w:ind w:left="-5"/>
      </w:pPr>
      <w:r>
        <w:lastRenderedPageBreak/>
        <w:t>In accordance with state law, a parent may:</w:t>
      </w:r>
    </w:p>
    <w:p w:rsidR="0093791F" w:rsidRDefault="0093791F" w:rsidP="00E75CAD">
      <w:pPr>
        <w:pStyle w:val="ListParagraph"/>
        <w:numPr>
          <w:ilvl w:val="0"/>
          <w:numId w:val="25"/>
        </w:numPr>
        <w:spacing w:after="150" w:line="249" w:lineRule="auto"/>
      </w:pPr>
      <w:r>
        <w:t>Review, receive a copy of, or purchase a copy of curriculum materials depending on the copyright of the materials. As required by law, any curriculum materials in the public domain used in this instruction will be posted on the district’s website at the location indicated above.</w:t>
      </w:r>
    </w:p>
    <w:p w:rsidR="0093791F" w:rsidRDefault="0093791F" w:rsidP="00E75CAD">
      <w:pPr>
        <w:pStyle w:val="ListParagraph"/>
        <w:numPr>
          <w:ilvl w:val="0"/>
          <w:numId w:val="25"/>
        </w:numPr>
        <w:spacing w:after="150" w:line="249" w:lineRule="auto"/>
      </w:pPr>
      <w:r>
        <w:t>· Remove his or her child from any part of this instruction without</w:t>
      </w:r>
      <w:r w:rsidR="00D214EA">
        <w:t xml:space="preserve"> </w:t>
      </w:r>
      <w:r>
        <w:t>academic, disciplinary, or other penalties.</w:t>
      </w:r>
    </w:p>
    <w:p w:rsidR="0093791F" w:rsidRDefault="0093791F" w:rsidP="00E75CAD">
      <w:pPr>
        <w:pStyle w:val="ListParagraph"/>
        <w:numPr>
          <w:ilvl w:val="0"/>
          <w:numId w:val="25"/>
        </w:numPr>
        <w:spacing w:after="150" w:line="249" w:lineRule="auto"/>
      </w:pPr>
      <w:r>
        <w:t>· Become involved in the development of this curriculum by becoming a member of the district’s SHAC or attending SHAC meetings. (See the campus principal for details.)</w:t>
      </w:r>
    </w:p>
    <w:p w:rsidR="0093791F" w:rsidRDefault="0093791F" w:rsidP="00E75CAD">
      <w:pPr>
        <w:pStyle w:val="ListParagraph"/>
        <w:numPr>
          <w:ilvl w:val="0"/>
          <w:numId w:val="25"/>
        </w:numPr>
        <w:spacing w:after="150" w:line="249" w:lineRule="auto"/>
      </w:pPr>
      <w:r>
        <w:t xml:space="preserve">· Use the district’s grievance procedure concerning a complaint. See Complaints and Concerns (All Grade Levels) on page </w:t>
      </w:r>
      <w:r w:rsidR="0018769C">
        <w:rPr>
          <w:color w:val="auto"/>
        </w:rPr>
        <w:t>43</w:t>
      </w:r>
      <w:r>
        <w:t xml:space="preserve"> and FNG for information on the grievance and appeals process.</w:t>
      </w:r>
    </w:p>
    <w:p w:rsidR="0093791F" w:rsidRPr="0091682F" w:rsidRDefault="0093791F" w:rsidP="00E75CAD">
      <w:pPr>
        <w:pStyle w:val="ListParagraph"/>
        <w:numPr>
          <w:ilvl w:val="0"/>
          <w:numId w:val="25"/>
        </w:numPr>
        <w:spacing w:after="150" w:line="249" w:lineRule="auto"/>
        <w:rPr>
          <w:b/>
        </w:rPr>
      </w:pPr>
      <w:r w:rsidRPr="0018769C">
        <w:rPr>
          <w:u w:val="single"/>
        </w:rPr>
        <w:t>[</w:t>
      </w:r>
      <w:r w:rsidRPr="0018769C">
        <w:t>See</w:t>
      </w:r>
      <w:r w:rsidRPr="0091682F">
        <w:rPr>
          <w:b/>
        </w:rPr>
        <w:t xml:space="preserve"> Consent to Human Sexuality Instruction </w:t>
      </w:r>
      <w:r w:rsidRPr="0018769C">
        <w:rPr>
          <w:color w:val="auto"/>
        </w:rPr>
        <w:t xml:space="preserve">on page </w:t>
      </w:r>
      <w:r w:rsidR="0018769C">
        <w:rPr>
          <w:color w:val="auto"/>
        </w:rPr>
        <w:t>5</w:t>
      </w:r>
      <w:r w:rsidRPr="0091682F">
        <w:rPr>
          <w:b/>
        </w:rPr>
        <w:t>; Dating Violence</w:t>
      </w:r>
      <w:r>
        <w:rPr>
          <w:b/>
        </w:rPr>
        <w:t xml:space="preserve"> </w:t>
      </w:r>
      <w:r w:rsidRPr="0018769C">
        <w:t>on page</w:t>
      </w:r>
      <w:r w:rsidRPr="0091682F">
        <w:rPr>
          <w:b/>
        </w:rPr>
        <w:t xml:space="preserve"> </w:t>
      </w:r>
      <w:r w:rsidR="0018769C">
        <w:rPr>
          <w:color w:val="auto"/>
        </w:rPr>
        <w:t>48</w:t>
      </w:r>
      <w:r w:rsidRPr="0091682F">
        <w:rPr>
          <w:b/>
        </w:rPr>
        <w:t xml:space="preserve">; </w:t>
      </w:r>
      <w:r w:rsidRPr="0018769C">
        <w:t>and</w:t>
      </w:r>
      <w:r w:rsidRPr="0091682F">
        <w:rPr>
          <w:b/>
        </w:rPr>
        <w:t xml:space="preserve"> Child Sexual Abuse, Trafficking, and Other Maltreatment</w:t>
      </w:r>
      <w:r>
        <w:rPr>
          <w:b/>
        </w:rPr>
        <w:t xml:space="preserve"> </w:t>
      </w:r>
      <w:r w:rsidRPr="0091682F">
        <w:rPr>
          <w:b/>
        </w:rPr>
        <w:t xml:space="preserve">of Children </w:t>
      </w:r>
      <w:r w:rsidRPr="0018769C">
        <w:rPr>
          <w:b/>
        </w:rPr>
        <w:t xml:space="preserve">on </w:t>
      </w:r>
      <w:r w:rsidRPr="0018769C">
        <w:rPr>
          <w:b/>
          <w:color w:val="auto"/>
        </w:rPr>
        <w:t xml:space="preserve">page </w:t>
      </w:r>
      <w:r w:rsidR="0018769C" w:rsidRPr="0018769C">
        <w:rPr>
          <w:b/>
          <w:color w:val="auto"/>
        </w:rPr>
        <w:t>34</w:t>
      </w:r>
      <w:r w:rsidRPr="0018769C">
        <w:rPr>
          <w:b/>
        </w:rPr>
        <w:t>]</w:t>
      </w:r>
    </w:p>
    <w:p w:rsidR="0093791F" w:rsidRDefault="0093791F">
      <w:pPr>
        <w:spacing w:after="63" w:line="334" w:lineRule="auto"/>
        <w:ind w:left="-5" w:right="609"/>
        <w:rPr>
          <w:b/>
        </w:rPr>
      </w:pPr>
    </w:p>
    <w:p w:rsidR="009F776A" w:rsidRDefault="00630FFA">
      <w:pPr>
        <w:spacing w:after="63" w:line="334" w:lineRule="auto"/>
        <w:ind w:left="-5" w:right="609"/>
      </w:pPr>
      <w:r>
        <w:rPr>
          <w:b/>
        </w:rPr>
        <w:t xml:space="preserve">Consent to Provide a Mental-Health Care Service </w:t>
      </w:r>
    </w:p>
    <w:p w:rsidR="009F776A" w:rsidRDefault="00630FFA">
      <w:pPr>
        <w:ind w:left="-5" w:right="14"/>
      </w:pPr>
      <w:r>
        <w:t xml:space="preserve">The district will not provide a mental health care service to a student or conduct a medical screening of a student as part of the district’s intervention procedures except as permitted by law. </w:t>
      </w:r>
    </w:p>
    <w:p w:rsidR="009F776A" w:rsidRDefault="00630FFA">
      <w:pPr>
        <w:ind w:left="-5" w:right="14"/>
      </w:pPr>
      <w:r>
        <w:t>The district has established procedures for recommending to a parent an intervention for a student with early warning signs of mental health concerns, substance abuse, or suicide risk. The district’s mental health liaison will notify the student’s parent within a reasonable amount of time after the liaison learns that a student has displayed early warning signs and provide information about available counseling options.</w:t>
      </w:r>
      <w:r>
        <w:rPr>
          <w:i/>
        </w:rPr>
        <w:t xml:space="preserve"> </w:t>
      </w:r>
      <w:r>
        <w:t xml:space="preserve"> </w:t>
      </w:r>
    </w:p>
    <w:p w:rsidR="009F776A" w:rsidRDefault="00630FFA">
      <w:pPr>
        <w:spacing w:after="77" w:line="352" w:lineRule="auto"/>
        <w:ind w:left="-5" w:right="14"/>
      </w:pPr>
      <w:r>
        <w:t>The district has also established procedures for staff to notify the mental health liaison regarding a student who may need intervention.</w:t>
      </w:r>
      <w:r>
        <w:rPr>
          <w:i/>
        </w:rPr>
        <w:t xml:space="preserve"> </w:t>
      </w:r>
      <w:r>
        <w:t xml:space="preserve">The mental health liaison can be reached at: </w:t>
      </w:r>
    </w:p>
    <w:p w:rsidR="00591FCC" w:rsidRDefault="00591FCC" w:rsidP="00E67A66">
      <w:pPr>
        <w:pStyle w:val="Heading4"/>
        <w:spacing w:after="0" w:line="276" w:lineRule="auto"/>
        <w:ind w:left="-5" w:firstLine="725"/>
        <w:rPr>
          <w:i/>
          <w:sz w:val="22"/>
        </w:rPr>
      </w:pPr>
      <w:r>
        <w:rPr>
          <w:i/>
          <w:sz w:val="22"/>
        </w:rPr>
        <w:t>Lesleigh Smith</w:t>
      </w:r>
      <w:r w:rsidR="00630FFA">
        <w:rPr>
          <w:i/>
          <w:sz w:val="22"/>
        </w:rPr>
        <w:t xml:space="preserve"> </w:t>
      </w:r>
      <w:r w:rsidR="00630FFA">
        <w:rPr>
          <w:i/>
          <w:sz w:val="22"/>
        </w:rPr>
        <w:tab/>
        <w:t xml:space="preserve"> </w:t>
      </w:r>
      <w:r w:rsidR="00630FFA">
        <w:rPr>
          <w:i/>
          <w:sz w:val="22"/>
        </w:rPr>
        <w:tab/>
        <w:t xml:space="preserve"> </w:t>
      </w:r>
      <w:r w:rsidR="00630FFA">
        <w:rPr>
          <w:i/>
          <w:sz w:val="22"/>
        </w:rPr>
        <w:tab/>
        <w:t xml:space="preserve"> </w:t>
      </w:r>
      <w:r w:rsidR="00630FFA">
        <w:rPr>
          <w:i/>
          <w:sz w:val="22"/>
        </w:rPr>
        <w:tab/>
        <w:t xml:space="preserve">   Karen Schroder </w:t>
      </w:r>
    </w:p>
    <w:p w:rsidR="00591FCC" w:rsidRDefault="00630FFA" w:rsidP="00E67A66">
      <w:pPr>
        <w:pStyle w:val="Heading4"/>
        <w:spacing w:after="0" w:line="276" w:lineRule="auto"/>
        <w:ind w:left="295" w:firstLine="0"/>
        <w:rPr>
          <w:b w:val="0"/>
          <w:i/>
          <w:sz w:val="22"/>
        </w:rPr>
      </w:pPr>
      <w:r>
        <w:rPr>
          <w:i/>
          <w:sz w:val="22"/>
        </w:rPr>
        <w:t xml:space="preserve">High School Counselor </w:t>
      </w:r>
      <w:r>
        <w:rPr>
          <w:i/>
          <w:sz w:val="22"/>
        </w:rPr>
        <w:tab/>
        <w:t xml:space="preserve"> </w:t>
      </w:r>
      <w:r>
        <w:rPr>
          <w:i/>
          <w:sz w:val="22"/>
        </w:rPr>
        <w:tab/>
        <w:t xml:space="preserve"> </w:t>
      </w:r>
      <w:r>
        <w:rPr>
          <w:i/>
          <w:sz w:val="22"/>
        </w:rPr>
        <w:tab/>
        <w:t xml:space="preserve">   </w:t>
      </w:r>
      <w:r w:rsidR="00E67A66">
        <w:rPr>
          <w:i/>
          <w:sz w:val="22"/>
        </w:rPr>
        <w:t xml:space="preserve">     </w:t>
      </w:r>
      <w:r>
        <w:rPr>
          <w:i/>
          <w:sz w:val="22"/>
        </w:rPr>
        <w:t xml:space="preserve">High School Counselor </w:t>
      </w:r>
      <w:r w:rsidR="00E67A66">
        <w:rPr>
          <w:i/>
          <w:sz w:val="22"/>
        </w:rPr>
        <w:t xml:space="preserve">      </w:t>
      </w:r>
      <w:r w:rsidR="00591FCC">
        <w:rPr>
          <w:i/>
          <w:sz w:val="22"/>
        </w:rPr>
        <w:t>smithl</w:t>
      </w:r>
      <w:r>
        <w:rPr>
          <w:i/>
          <w:sz w:val="22"/>
        </w:rPr>
        <w:t>@hillsboroisd.org.                             schroeder@hillsboroisd.org</w:t>
      </w:r>
      <w:r>
        <w:rPr>
          <w:b w:val="0"/>
          <w:i/>
          <w:sz w:val="22"/>
        </w:rPr>
        <w:t xml:space="preserve"> </w:t>
      </w:r>
      <w:r>
        <w:rPr>
          <w:b w:val="0"/>
          <w:i/>
          <w:sz w:val="22"/>
        </w:rPr>
        <w:tab/>
      </w:r>
    </w:p>
    <w:p w:rsidR="009F776A" w:rsidRDefault="00630FFA" w:rsidP="00591FCC">
      <w:pPr>
        <w:pStyle w:val="Heading4"/>
        <w:spacing w:after="0" w:line="276" w:lineRule="auto"/>
        <w:ind w:left="-5"/>
      </w:pPr>
      <w:r>
        <w:rPr>
          <w:b w:val="0"/>
          <w:i/>
          <w:sz w:val="22"/>
        </w:rPr>
        <w:t xml:space="preserve"> </w:t>
      </w:r>
      <w:r>
        <w:rPr>
          <w:b w:val="0"/>
          <w:i/>
          <w:sz w:val="22"/>
        </w:rPr>
        <w:tab/>
        <w:t xml:space="preserve"> </w:t>
      </w:r>
    </w:p>
    <w:p w:rsidR="009F776A" w:rsidRDefault="00630FFA">
      <w:pPr>
        <w:spacing w:after="168"/>
        <w:ind w:left="-5" w:right="14"/>
      </w:pPr>
      <w:r>
        <w:t xml:space="preserve">The mental health liaison can provide further information regarding these procedures as well as educational </w:t>
      </w:r>
      <w:r w:rsidR="00505B38">
        <w:t xml:space="preserve">curriculum </w:t>
      </w:r>
      <w:r>
        <w:t xml:space="preserve">materials on identifying risk factors, accessing resources for treatment or support on and off campus, and accessing available student accommodations provided on campus. </w:t>
      </w:r>
    </w:p>
    <w:p w:rsidR="009F776A" w:rsidRDefault="00630FFA">
      <w:pPr>
        <w:spacing w:after="167"/>
        <w:ind w:left="-5" w:right="14"/>
      </w:pPr>
      <w:r>
        <w:t xml:space="preserve">For further information, see </w:t>
      </w:r>
      <w:r>
        <w:rPr>
          <w:b/>
        </w:rPr>
        <w:t>Mental Health Support</w:t>
      </w:r>
      <w:r>
        <w:t xml:space="preserve"> on page </w:t>
      </w:r>
      <w:r w:rsidR="0018769C">
        <w:rPr>
          <w:color w:val="auto"/>
        </w:rPr>
        <w:t>7</w:t>
      </w:r>
      <w:r w:rsidRPr="0018769C">
        <w:rPr>
          <w:color w:val="auto"/>
        </w:rPr>
        <w:t xml:space="preserve">. </w:t>
      </w:r>
    </w:p>
    <w:p w:rsidR="009F776A" w:rsidRDefault="00630FFA">
      <w:pPr>
        <w:spacing w:after="150" w:line="249" w:lineRule="auto"/>
        <w:ind w:left="-5"/>
      </w:pPr>
      <w:r>
        <w:rPr>
          <w:b/>
        </w:rPr>
        <w:t xml:space="preserve">Consent to Display a Student’s Original Works and Personal Information </w:t>
      </w:r>
    </w:p>
    <w:p w:rsidR="009F776A" w:rsidRDefault="00630FFA">
      <w:pPr>
        <w:spacing w:after="168"/>
        <w:ind w:left="-5" w:right="14"/>
      </w:pPr>
      <w:r>
        <w:t xml:space="preserve">Teachers may display a student’s work in classrooms or elsewhere on campus as recognition of student achievement without seeking prior parental consent. These displays may include personally identifiable student information. Student work includes: </w:t>
      </w:r>
    </w:p>
    <w:p w:rsidR="009F776A" w:rsidRDefault="00630FFA">
      <w:pPr>
        <w:spacing w:after="169"/>
        <w:ind w:left="-5" w:right="14"/>
      </w:pPr>
      <w:r>
        <w:lastRenderedPageBreak/>
        <w:t xml:space="preserve">Artwork, </w:t>
      </w:r>
    </w:p>
    <w:p w:rsidR="009F776A" w:rsidRDefault="00630FFA">
      <w:pPr>
        <w:spacing w:after="168"/>
        <w:ind w:left="-5" w:right="14"/>
      </w:pPr>
      <w:r>
        <w:t xml:space="preserve">Special projects, </w:t>
      </w:r>
    </w:p>
    <w:p w:rsidR="009F776A" w:rsidRDefault="00630FFA">
      <w:pPr>
        <w:spacing w:after="170"/>
        <w:ind w:left="-5" w:right="14"/>
      </w:pPr>
      <w:r>
        <w:t xml:space="preserve">Photographs, </w:t>
      </w:r>
    </w:p>
    <w:p w:rsidR="009F776A" w:rsidRDefault="00630FFA">
      <w:pPr>
        <w:spacing w:line="426" w:lineRule="auto"/>
        <w:ind w:left="-5" w:right="4886"/>
      </w:pPr>
      <w:r>
        <w:t xml:space="preserve">Original videos or voice recordings, and Other original works. </w:t>
      </w:r>
    </w:p>
    <w:p w:rsidR="009F776A" w:rsidRDefault="00630FFA">
      <w:pPr>
        <w:ind w:left="-5" w:right="14"/>
      </w:pPr>
      <w:r>
        <w:t xml:space="preserve">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 </w:t>
      </w:r>
    </w:p>
    <w:p w:rsidR="009F776A" w:rsidRDefault="00630FFA">
      <w:pPr>
        <w:spacing w:after="150" w:line="249" w:lineRule="auto"/>
        <w:ind w:left="-5"/>
      </w:pPr>
      <w:r>
        <w:rPr>
          <w:b/>
        </w:rPr>
        <w:t xml:space="preserve">Consent to Receive Parenting and Paternity Awareness Instruction if a Student is under Age 14 </w:t>
      </w:r>
    </w:p>
    <w:p w:rsidR="009F776A" w:rsidRDefault="00630FFA">
      <w:pPr>
        <w:ind w:left="-5" w:right="14"/>
      </w:pPr>
      <w:r>
        <w:t xml:space="preserve">A student under age 14 must have parental permission to participate in the district’s parenting and paternity awareness program. This program was developed by the Office of the Texas Attorney General and the State Board of Education (SBOE) to be incorporated into health education classes. </w:t>
      </w:r>
    </w:p>
    <w:p w:rsidR="009F776A" w:rsidRDefault="00630FFA">
      <w:pPr>
        <w:spacing w:after="98" w:line="334" w:lineRule="auto"/>
        <w:ind w:left="-5" w:right="322"/>
      </w:pPr>
      <w:r>
        <w:rPr>
          <w:b/>
        </w:rPr>
        <w:t xml:space="preserve">Consent to Video or Audio Record a Student when Not Already Permitted by Law </w:t>
      </w:r>
    </w:p>
    <w:p w:rsidR="009F776A" w:rsidRDefault="00630FFA">
      <w:pPr>
        <w:spacing w:after="98" w:line="334" w:lineRule="auto"/>
        <w:ind w:left="-5" w:right="322"/>
      </w:pPr>
      <w:r>
        <w:t xml:space="preserve">State law permits the school to make a video or voice recording without parental permission when it:  </w:t>
      </w:r>
    </w:p>
    <w:p w:rsidR="009F776A" w:rsidRDefault="00630FFA" w:rsidP="00E75CAD">
      <w:pPr>
        <w:pStyle w:val="ListParagraph"/>
        <w:numPr>
          <w:ilvl w:val="0"/>
          <w:numId w:val="22"/>
        </w:numPr>
        <w:spacing w:after="170"/>
        <w:ind w:right="14"/>
      </w:pPr>
      <w:r>
        <w:t xml:space="preserve">Is to be used for school safety, </w:t>
      </w:r>
    </w:p>
    <w:p w:rsidR="009F776A" w:rsidRDefault="00630FFA" w:rsidP="00E75CAD">
      <w:pPr>
        <w:pStyle w:val="ListParagraph"/>
        <w:numPr>
          <w:ilvl w:val="0"/>
          <w:numId w:val="22"/>
        </w:numPr>
        <w:spacing w:after="170"/>
        <w:ind w:right="14"/>
      </w:pPr>
      <w:r>
        <w:t>Relates to classroom instruction or a co</w:t>
      </w:r>
      <w:r w:rsidR="00591FCC">
        <w:t>-</w:t>
      </w:r>
      <w:r>
        <w:t xml:space="preserve">curricular or extracurricular activity, </w:t>
      </w:r>
    </w:p>
    <w:p w:rsidR="009F776A" w:rsidRDefault="00630FFA" w:rsidP="00E75CAD">
      <w:pPr>
        <w:pStyle w:val="ListParagraph"/>
        <w:numPr>
          <w:ilvl w:val="0"/>
          <w:numId w:val="22"/>
        </w:numPr>
        <w:ind w:right="14"/>
      </w:pPr>
      <w:r>
        <w:t xml:space="preserve">Relates to media coverage of the school, or </w:t>
      </w:r>
    </w:p>
    <w:p w:rsidR="009F776A" w:rsidRDefault="00630FFA" w:rsidP="00E75CAD">
      <w:pPr>
        <w:pStyle w:val="ListParagraph"/>
        <w:numPr>
          <w:ilvl w:val="0"/>
          <w:numId w:val="22"/>
        </w:numPr>
        <w:ind w:right="14"/>
      </w:pPr>
      <w:r>
        <w:t xml:space="preserve">Relates to the promotion of student safety as provided by law for a student receiving special education services in certain settings. </w:t>
      </w:r>
    </w:p>
    <w:p w:rsidR="009F776A" w:rsidRDefault="00630FFA">
      <w:pPr>
        <w:ind w:left="-5" w:right="14"/>
      </w:pPr>
      <w:r>
        <w:t xml:space="preserve">In other circumstances, the district will seek written parental consent before making a video or voice recording of a student. </w:t>
      </w:r>
    </w:p>
    <w:p w:rsidR="009F776A" w:rsidRDefault="00630FFA">
      <w:pPr>
        <w:ind w:left="-5" w:right="14"/>
      </w:pPr>
      <w:r>
        <w:t xml:space="preserve">Please note that parents and visitors to a classroom, both virtual and in person, may not record video or audio or take photographs or other still images without permission from the teacher or other school official.  </w:t>
      </w:r>
    </w:p>
    <w:p w:rsidR="009F776A" w:rsidRDefault="00630FFA">
      <w:pPr>
        <w:spacing w:after="150" w:line="249" w:lineRule="auto"/>
        <w:ind w:left="-5"/>
      </w:pPr>
      <w:r>
        <w:rPr>
          <w:b/>
        </w:rPr>
        <w:t xml:space="preserve">Prohibiting the Use of Corporal Punishment </w:t>
      </w:r>
    </w:p>
    <w:p w:rsidR="009F776A" w:rsidRDefault="00630FFA">
      <w:pPr>
        <w:ind w:left="-5" w:right="14"/>
      </w:pPr>
      <w:r>
        <w:t xml:space="preserve">Corporal punishment—spanking or paddling a student—may be used as a discipline management technique in accordance with the Student Code of Conduct and district policy FO(LOCAL). </w:t>
      </w:r>
    </w:p>
    <w:p w:rsidR="009F776A" w:rsidRDefault="00630FFA">
      <w:pPr>
        <w:ind w:left="-5" w:right="14"/>
      </w:pPr>
      <w:r>
        <w:t xml:space="preserve">However, in accordance with law, the district may not administer corporal punishment if a student’s parent submits a signed, written statement prohibiting its use. </w:t>
      </w:r>
    </w:p>
    <w:p w:rsidR="009F776A" w:rsidRDefault="00630FFA">
      <w:pPr>
        <w:spacing w:after="166"/>
        <w:ind w:left="-5" w:right="14"/>
      </w:pPr>
      <w:r>
        <w:t xml:space="preserve">A parent who does not want corporal punishment administered to his or her child must submit a written statement to the campus principal stating this decision. This signed statement must be </w:t>
      </w:r>
      <w:r>
        <w:lastRenderedPageBreak/>
        <w:t xml:space="preserve">submitted each school year. A parent may revoke this prohibition at any time during the school year by providing a signed statement to the campus principal. </w:t>
      </w:r>
    </w:p>
    <w:p w:rsidR="009168B7" w:rsidRDefault="009168B7" w:rsidP="00454F8B">
      <w:pPr>
        <w:spacing w:after="150" w:line="249" w:lineRule="auto"/>
        <w:ind w:left="0" w:firstLine="0"/>
        <w:rPr>
          <w:b/>
        </w:rPr>
      </w:pPr>
    </w:p>
    <w:p w:rsidR="009168B7" w:rsidRDefault="009168B7" w:rsidP="009168B7">
      <w:pPr>
        <w:spacing w:after="150" w:line="249" w:lineRule="auto"/>
        <w:ind w:left="-5"/>
      </w:pPr>
      <w:r>
        <w:rPr>
          <w:b/>
        </w:rPr>
        <w:t xml:space="preserve">Note: </w:t>
      </w:r>
    </w:p>
    <w:p w:rsidR="009168B7" w:rsidRDefault="009168B7" w:rsidP="009168B7">
      <w:pPr>
        <w:ind w:left="-5" w:right="14"/>
      </w:pPr>
      <w:r>
        <w:t xml:space="preserve">District personnel may use discipline methods other than corporal punishment if a parent requests that corporal punishment not be used. </w:t>
      </w:r>
    </w:p>
    <w:p w:rsidR="00446825" w:rsidRPr="00454F8B" w:rsidRDefault="009168B7" w:rsidP="00454F8B">
      <w:pPr>
        <w:ind w:left="-5" w:right="14"/>
      </w:pPr>
      <w:r>
        <w:t>If the district knows that a student is in temporary or permanent custody of the state (through foster care, kinship care, or other arrangements), corporal punishment will not be administered, even when the student’s caregiver or caseworker has not submitted a signed statement prohibiting its use.</w:t>
      </w:r>
    </w:p>
    <w:p w:rsidR="00F81821" w:rsidRDefault="00F81821" w:rsidP="00454F8B">
      <w:pPr>
        <w:spacing w:after="150" w:line="249" w:lineRule="auto"/>
        <w:ind w:left="0" w:firstLine="0"/>
        <w:rPr>
          <w:b/>
        </w:rPr>
      </w:pPr>
    </w:p>
    <w:p w:rsidR="009F776A" w:rsidRDefault="00630FFA" w:rsidP="00F81821">
      <w:pPr>
        <w:spacing w:after="150" w:line="249" w:lineRule="auto"/>
        <w:ind w:left="-5"/>
      </w:pPr>
      <w:r>
        <w:rPr>
          <w:b/>
        </w:rPr>
        <w:t xml:space="preserve">Limiting Electronic Communications between Students and District Employees </w:t>
      </w:r>
    </w:p>
    <w:p w:rsidR="009F776A" w:rsidRDefault="00630FFA">
      <w:pPr>
        <w:ind w:left="-5" w:right="14"/>
      </w:pPr>
      <w:r>
        <w:t xml:space="preserve">The district permits teachers and other approved employees to use electronic communications with students within the scope of professional responsibilities, as described by district guidelines. </w:t>
      </w:r>
    </w:p>
    <w:p w:rsidR="009F776A" w:rsidRDefault="00630FFA">
      <w:pPr>
        <w:ind w:left="-5" w:right="14"/>
      </w:pPr>
      <w:r>
        <w:t xml:space="preserve">For example, a teacher may create a social networking page for his or her class to relay information regarding class work, homework, and tests. A parent is welcome to access such a page. </w:t>
      </w:r>
    </w:p>
    <w:p w:rsidR="009F776A" w:rsidRDefault="00630FFA">
      <w:pPr>
        <w:spacing w:after="142" w:line="256" w:lineRule="auto"/>
        <w:ind w:left="-5" w:right="2"/>
        <w:jc w:val="both"/>
      </w:pPr>
      <w:r>
        <w:t xml:space="preserve">However, text messages sent to an individual student are only allowed if a district employee with responsibility for an extracurricular activity must communicate with a student participating in that activity. </w:t>
      </w:r>
    </w:p>
    <w:p w:rsidR="005A7BC1" w:rsidRDefault="005A7BC1">
      <w:pPr>
        <w:ind w:left="-5" w:right="14"/>
      </w:pPr>
    </w:p>
    <w:p w:rsidR="005A7BC1" w:rsidRDefault="005A7BC1" w:rsidP="00E75CAD">
      <w:pPr>
        <w:pStyle w:val="ListParagraph"/>
        <w:numPr>
          <w:ilvl w:val="0"/>
          <w:numId w:val="19"/>
        </w:numPr>
        <w:ind w:right="14"/>
      </w:pPr>
      <w:r>
        <w:t>The employee is required to include the student’s parent as a recipient on all text messages.</w:t>
      </w:r>
    </w:p>
    <w:p w:rsidR="005A7BC1" w:rsidRDefault="005A7BC1" w:rsidP="00E75CAD">
      <w:pPr>
        <w:pStyle w:val="ListParagraph"/>
        <w:numPr>
          <w:ilvl w:val="0"/>
          <w:numId w:val="19"/>
        </w:numPr>
        <w:ind w:right="14"/>
      </w:pPr>
      <w:r>
        <w:t>The employee is required to include his or her immediate supervisor and the student’s parent as recipients on all text messages.</w:t>
      </w:r>
    </w:p>
    <w:p w:rsidR="005A7BC1" w:rsidRDefault="005A7BC1" w:rsidP="00E75CAD">
      <w:pPr>
        <w:pStyle w:val="ListParagraph"/>
        <w:numPr>
          <w:ilvl w:val="0"/>
          <w:numId w:val="19"/>
        </w:numPr>
        <w:ind w:right="14"/>
      </w:pPr>
      <w:r>
        <w:t>The employee is required to send a copy of the text message to the employee’s district email address.</w:t>
      </w:r>
    </w:p>
    <w:p w:rsidR="005A7BC1" w:rsidRDefault="00630FFA" w:rsidP="005A7BC1">
      <w:pPr>
        <w:ind w:left="-5" w:right="14"/>
      </w:pPr>
      <w:r>
        <w:t xml:space="preserve">A parent who does not want his or her child to receive one-to-one electronic communications from a district employee should contact the campus principal. </w:t>
      </w:r>
    </w:p>
    <w:p w:rsidR="009F776A" w:rsidRDefault="00630FFA" w:rsidP="005A7BC1">
      <w:pPr>
        <w:ind w:left="-5" w:right="14"/>
      </w:pPr>
      <w:r>
        <w:rPr>
          <w:b/>
        </w:rPr>
        <w:t xml:space="preserve">Objecting to the Release of Directory Information </w:t>
      </w:r>
    </w:p>
    <w:p w:rsidR="009F776A" w:rsidRDefault="00630FFA">
      <w:pPr>
        <w:ind w:left="-5" w:right="14"/>
      </w:pPr>
      <w:r>
        <w:t xml:space="preserve">The Family Educational Rights and Privacy Act, or FERPA, permits the district to disclose appropriately designated “directory information” from a student’s education records without written consent. </w:t>
      </w:r>
    </w:p>
    <w:p w:rsidR="009F776A" w:rsidRDefault="00630FFA">
      <w:pPr>
        <w:spacing w:after="168"/>
        <w:ind w:left="-5" w:right="14"/>
      </w:pPr>
      <w:r>
        <w:t xml:space="preserve">“Directory information” is information that, if released, is generally not considered harmful or an invasion of privacy. Examples include: </w:t>
      </w:r>
    </w:p>
    <w:p w:rsidR="009F776A" w:rsidRDefault="00630FFA" w:rsidP="00E75CAD">
      <w:pPr>
        <w:pStyle w:val="ListParagraph"/>
        <w:numPr>
          <w:ilvl w:val="0"/>
          <w:numId w:val="20"/>
        </w:numPr>
        <w:spacing w:after="172"/>
        <w:ind w:right="14"/>
      </w:pPr>
      <w:r>
        <w:t xml:space="preserve">A student’s photograph (for publication in the school yearbook); </w:t>
      </w:r>
    </w:p>
    <w:p w:rsidR="009F776A" w:rsidRDefault="00630FFA" w:rsidP="00E75CAD">
      <w:pPr>
        <w:pStyle w:val="ListParagraph"/>
        <w:numPr>
          <w:ilvl w:val="0"/>
          <w:numId w:val="20"/>
        </w:numPr>
        <w:spacing w:after="170"/>
        <w:ind w:right="14"/>
      </w:pPr>
      <w:r>
        <w:t xml:space="preserve">A student’s name and grade level (for communicating class and teacher assignments); </w:t>
      </w:r>
    </w:p>
    <w:p w:rsidR="005A7BC1" w:rsidRDefault="00630FFA" w:rsidP="00E75CAD">
      <w:pPr>
        <w:pStyle w:val="ListParagraph"/>
        <w:numPr>
          <w:ilvl w:val="0"/>
          <w:numId w:val="20"/>
        </w:numPr>
        <w:spacing w:after="0" w:line="427" w:lineRule="auto"/>
        <w:ind w:right="595"/>
      </w:pPr>
      <w:r>
        <w:lastRenderedPageBreak/>
        <w:t>The name, weight, and height of an athlete (for publication in a school athletic program);</w:t>
      </w:r>
    </w:p>
    <w:p w:rsidR="009F776A" w:rsidRDefault="00630FFA" w:rsidP="00E75CAD">
      <w:pPr>
        <w:pStyle w:val="ListParagraph"/>
        <w:numPr>
          <w:ilvl w:val="0"/>
          <w:numId w:val="20"/>
        </w:numPr>
        <w:spacing w:after="0" w:line="427" w:lineRule="auto"/>
        <w:ind w:right="595"/>
      </w:pPr>
      <w:r>
        <w:t xml:space="preserve"> A list of student birthdays (for generating school</w:t>
      </w:r>
      <w:r w:rsidR="00505B38">
        <w:t>-</w:t>
      </w:r>
      <w:r>
        <w:t xml:space="preserve">wide or classroom recognition); </w:t>
      </w:r>
    </w:p>
    <w:p w:rsidR="009F776A" w:rsidRDefault="00630FFA" w:rsidP="00E75CAD">
      <w:pPr>
        <w:pStyle w:val="ListParagraph"/>
        <w:numPr>
          <w:ilvl w:val="0"/>
          <w:numId w:val="20"/>
        </w:numPr>
        <w:ind w:right="14"/>
      </w:pPr>
      <w:r>
        <w:t xml:space="preserve">A student’s name and photograph (posted on a district-approved and-managed social media platform); and </w:t>
      </w:r>
    </w:p>
    <w:p w:rsidR="005A7BC1" w:rsidRDefault="00630FFA" w:rsidP="00E75CAD">
      <w:pPr>
        <w:pStyle w:val="ListParagraph"/>
        <w:numPr>
          <w:ilvl w:val="0"/>
          <w:numId w:val="20"/>
        </w:numPr>
        <w:spacing w:after="40" w:line="352" w:lineRule="auto"/>
        <w:ind w:right="181"/>
      </w:pPr>
      <w:r>
        <w:t xml:space="preserve">The names and grade levels of students submitted by the district to a local newspaper or other community publication (to recognize the A/B honor roll for a specific grading period. </w:t>
      </w:r>
    </w:p>
    <w:p w:rsidR="009F776A" w:rsidRDefault="00630FFA" w:rsidP="005A7BC1">
      <w:pPr>
        <w:spacing w:after="40" w:line="352" w:lineRule="auto"/>
        <w:ind w:right="181"/>
      </w:pPr>
      <w:r>
        <w:t xml:space="preserve">Directory information will be released to anyone who follows procedures for requesting it. </w:t>
      </w:r>
    </w:p>
    <w:p w:rsidR="009F776A" w:rsidRPr="005A7BC1" w:rsidRDefault="00630FFA" w:rsidP="005A7BC1">
      <w:pPr>
        <w:ind w:left="-5" w:right="14"/>
        <w:rPr>
          <w:b/>
        </w:rPr>
      </w:pPr>
      <w:r>
        <w:t>However, a parent or eligible student may object to the release of this information. Any objection must be made in writing to the principal within ten school days of the student’s first day of instruction for this school year</w:t>
      </w:r>
      <w:r w:rsidR="005A7BC1" w:rsidRPr="005A7BC1">
        <w:rPr>
          <w:b/>
        </w:rPr>
        <w:t>]. [</w:t>
      </w:r>
      <w:r w:rsidR="005A7BC1" w:rsidRPr="00503F2D">
        <w:t>See</w:t>
      </w:r>
      <w:r w:rsidR="005A7BC1" w:rsidRPr="005A7BC1">
        <w:rPr>
          <w:b/>
        </w:rPr>
        <w:t xml:space="preserve"> </w:t>
      </w:r>
      <w:r w:rsidR="005A7BC1" w:rsidRPr="00503F2D">
        <w:rPr>
          <w:b/>
          <w:i/>
        </w:rPr>
        <w:t>Notice Regarding Directory Information and Parent’s Response Regarding Release of Student Information</w:t>
      </w:r>
      <w:r w:rsidR="005A7BC1" w:rsidRPr="005A7BC1">
        <w:rPr>
          <w:b/>
        </w:rPr>
        <w:t xml:space="preserve">, </w:t>
      </w:r>
      <w:r w:rsidR="005A7BC1" w:rsidRPr="00503F2D">
        <w:t>included in the forms packet</w:t>
      </w:r>
      <w:r w:rsidR="005A7BC1" w:rsidRPr="005A7BC1">
        <w:rPr>
          <w:b/>
        </w:rPr>
        <w:t>.]</w:t>
      </w:r>
    </w:p>
    <w:p w:rsidR="009F776A" w:rsidRDefault="00630FFA">
      <w:pPr>
        <w:ind w:left="-5" w:right="14"/>
      </w:pPr>
      <w:r>
        <w:t xml:space="preserve">The district requests that families living in a shelter for survivors of family violence or trafficking notify district personnel that the student currently resides in such a shelter. Families may want to opt out of the release of directory information so that the district does not release any information that might reveal the location of such a shelter. </w:t>
      </w:r>
    </w:p>
    <w:p w:rsidR="00446825" w:rsidRDefault="00630FFA" w:rsidP="005A7BC1">
      <w:pPr>
        <w:spacing w:after="171"/>
        <w:ind w:left="-5" w:right="14"/>
      </w:pPr>
      <w:r>
        <w:t>As allowed by state law, the district has identified two directory information lists—one for school</w:t>
      </w:r>
      <w:r w:rsidR="00591FCC">
        <w:t xml:space="preserve"> </w:t>
      </w:r>
      <w:r>
        <w:t xml:space="preserve">sponsored purposes and a second for all other requests. For district publications and announcements, the district has designated the following as directory information: </w:t>
      </w:r>
    </w:p>
    <w:p w:rsidR="00446825" w:rsidRDefault="00446825" w:rsidP="00446825">
      <w:pPr>
        <w:spacing w:after="171"/>
        <w:ind w:left="-5" w:right="14"/>
      </w:pPr>
      <w:r>
        <w:t>1.</w:t>
      </w:r>
      <w:r w:rsidR="00630FFA">
        <w:t>Items for use only</w:t>
      </w:r>
      <w:r>
        <w:t xml:space="preserve"> for school sponsored purposes</w:t>
      </w:r>
    </w:p>
    <w:p w:rsidR="005A7BC1" w:rsidRDefault="00446825" w:rsidP="00446825">
      <w:pPr>
        <w:spacing w:after="171"/>
        <w:ind w:left="-5" w:right="14"/>
      </w:pPr>
      <w:r>
        <w:t xml:space="preserve">2. </w:t>
      </w:r>
      <w:r w:rsidR="00630FFA">
        <w:t xml:space="preserve">Items for all other purposes </w:t>
      </w:r>
    </w:p>
    <w:p w:rsidR="005A7BC1" w:rsidRDefault="005A7BC1" w:rsidP="00E730B5">
      <w:pPr>
        <w:spacing w:after="171"/>
        <w:ind w:left="-5" w:right="14"/>
      </w:pPr>
      <w:r>
        <w:t xml:space="preserve">If a parent does not object to the use of his or her child’s information for these school-sponsored purposes, the school will not ask permission each time the district wants to use the information for these purposes.  If the parent is objecting, they should see Objecting to the Release information in </w:t>
      </w:r>
      <w:r>
        <w:rPr>
          <w:i/>
        </w:rPr>
        <w:t>FL(LOCAL)</w:t>
      </w:r>
      <w:r>
        <w:t xml:space="preserve"> at </w:t>
      </w:r>
      <w:hyperlink r:id="rId36">
        <w:r>
          <w:rPr>
            <w:color w:val="0000FF"/>
            <w:u w:val="single" w:color="0000FF"/>
          </w:rPr>
          <w:t>www.</w:t>
        </w:r>
      </w:hyperlink>
      <w:hyperlink r:id="rId37">
        <w:r>
          <w:rPr>
            <w:i/>
            <w:color w:val="0000FF"/>
            <w:u w:val="single" w:color="0000FF"/>
          </w:rPr>
          <w:t>hillsboroisd.org</w:t>
        </w:r>
      </w:hyperlink>
      <w:hyperlink r:id="rId38">
        <w:r>
          <w:rPr>
            <w:i/>
          </w:rPr>
          <w:t xml:space="preserve"> </w:t>
        </w:r>
      </w:hyperlink>
      <w:r w:rsidR="00E730B5">
        <w:t xml:space="preserve"> </w:t>
      </w:r>
    </w:p>
    <w:p w:rsidR="009F776A" w:rsidRDefault="00630FFA">
      <w:pPr>
        <w:ind w:left="-5" w:right="14"/>
      </w:pPr>
      <w:r>
        <w:t xml:space="preserve">For all other purposes, the district has identified the following as directory information </w:t>
      </w:r>
      <w:r w:rsidR="00EF18AC">
        <w:t xml:space="preserve">which shall include: </w:t>
      </w:r>
      <w:r>
        <w:t xml:space="preserve">student name, photograph, major field of study, degrees, honors, awards, dates of attendance, grade level, enrollment status, participation in officially recognized activities and sports, weight and height of members of athletic teams, and student identified that cannot be used alone to gain access to electronic education records </w:t>
      </w:r>
    </w:p>
    <w:p w:rsidR="009F776A" w:rsidRDefault="00630FFA">
      <w:pPr>
        <w:ind w:left="-5" w:right="14"/>
      </w:pPr>
      <w:r>
        <w:t xml:space="preserve">If a parent does not object to the use of the student’s information for these purposes, the school </w:t>
      </w:r>
      <w:r>
        <w:rPr>
          <w:b/>
        </w:rPr>
        <w:t>must</w:t>
      </w:r>
      <w:r>
        <w:t xml:space="preserve"> release this information when requested by an outside entity or individual. </w:t>
      </w:r>
    </w:p>
    <w:p w:rsidR="00EF18AC" w:rsidRDefault="00EF18AC">
      <w:pPr>
        <w:spacing w:after="150" w:line="249" w:lineRule="auto"/>
        <w:ind w:left="-5"/>
        <w:rPr>
          <w:b/>
        </w:rPr>
      </w:pPr>
    </w:p>
    <w:p w:rsidR="00454F8B" w:rsidRDefault="00454F8B">
      <w:pPr>
        <w:spacing w:after="150" w:line="249" w:lineRule="auto"/>
        <w:ind w:left="-5"/>
        <w:rPr>
          <w:b/>
        </w:rPr>
      </w:pPr>
    </w:p>
    <w:p w:rsidR="008E6931" w:rsidRDefault="008E6931">
      <w:pPr>
        <w:spacing w:after="150" w:line="249" w:lineRule="auto"/>
        <w:ind w:left="-5"/>
        <w:rPr>
          <w:b/>
        </w:rPr>
      </w:pPr>
    </w:p>
    <w:p w:rsidR="009F776A" w:rsidRDefault="00630FFA">
      <w:pPr>
        <w:spacing w:after="150" w:line="249" w:lineRule="auto"/>
        <w:ind w:left="-5"/>
      </w:pPr>
      <w:r>
        <w:rPr>
          <w:b/>
        </w:rPr>
        <w:lastRenderedPageBreak/>
        <w:t xml:space="preserve">Objecting to the Release of Student Information to Military Recruiters and Institutions of Higher Education (Secondary Grade Levels Only) </w:t>
      </w:r>
    </w:p>
    <w:p w:rsidR="009F776A" w:rsidRDefault="00630FFA">
      <w:pPr>
        <w:spacing w:after="167"/>
        <w:ind w:left="-5" w:right="14"/>
      </w:pPr>
      <w:r>
        <w:t xml:space="preserve">Unless a parent has advised the district not to release his or her student’s information, </w:t>
      </w:r>
      <w:r w:rsidRPr="00503F2D">
        <w:rPr>
          <w:i/>
        </w:rPr>
        <w:t>Every Student Succeeds Act (ESSA)</w:t>
      </w:r>
      <w:r>
        <w:t xml:space="preserve"> requires the district to comply with requests from military recruiters or institutions of higher education for the student’s: </w:t>
      </w:r>
    </w:p>
    <w:p w:rsidR="009F776A" w:rsidRDefault="00630FFA" w:rsidP="00E75CAD">
      <w:pPr>
        <w:pStyle w:val="ListParagraph"/>
        <w:numPr>
          <w:ilvl w:val="0"/>
          <w:numId w:val="26"/>
        </w:numPr>
        <w:spacing w:after="168"/>
        <w:ind w:right="14"/>
      </w:pPr>
      <w:r>
        <w:t xml:space="preserve">Name, </w:t>
      </w:r>
    </w:p>
    <w:p w:rsidR="009F776A" w:rsidRDefault="00630FFA" w:rsidP="00E75CAD">
      <w:pPr>
        <w:pStyle w:val="ListParagraph"/>
        <w:numPr>
          <w:ilvl w:val="0"/>
          <w:numId w:val="26"/>
        </w:numPr>
        <w:spacing w:after="171"/>
        <w:ind w:right="14"/>
      </w:pPr>
      <w:r>
        <w:t xml:space="preserve">Address, and </w:t>
      </w:r>
    </w:p>
    <w:p w:rsidR="009F776A" w:rsidRDefault="00630FFA" w:rsidP="00E75CAD">
      <w:pPr>
        <w:pStyle w:val="ListParagraph"/>
        <w:numPr>
          <w:ilvl w:val="0"/>
          <w:numId w:val="26"/>
        </w:numPr>
        <w:ind w:right="14"/>
      </w:pPr>
      <w:r>
        <w:t xml:space="preserve">Telephone listing. </w:t>
      </w:r>
    </w:p>
    <w:p w:rsidR="00E730B5" w:rsidRPr="00E730B5" w:rsidRDefault="00E730B5" w:rsidP="00E730B5">
      <w:pPr>
        <w:spacing w:after="150" w:line="249" w:lineRule="auto"/>
        <w:ind w:left="-5"/>
      </w:pPr>
      <w:r w:rsidRPr="00E730B5">
        <w:t>Military recruiters may also have access to a st</w:t>
      </w:r>
      <w:r>
        <w:t xml:space="preserve">udent’s district-provided email </w:t>
      </w:r>
      <w:r w:rsidRPr="00E730B5">
        <w:t>address, unless a parent has advised t</w:t>
      </w:r>
      <w:r>
        <w:t xml:space="preserve">he district not to release this </w:t>
      </w:r>
      <w:r w:rsidRPr="00E730B5">
        <w:t>information.</w:t>
      </w:r>
    </w:p>
    <w:p w:rsidR="00505B38" w:rsidRDefault="00E730B5" w:rsidP="00E730B5">
      <w:pPr>
        <w:spacing w:after="150" w:line="249" w:lineRule="auto"/>
        <w:ind w:left="-5"/>
        <w:rPr>
          <w:b/>
        </w:rPr>
      </w:pPr>
      <w:r w:rsidRPr="00E730B5">
        <w:rPr>
          <w:b/>
        </w:rPr>
        <w:t>[</w:t>
      </w:r>
      <w:r w:rsidRPr="00503F2D">
        <w:t>See</w:t>
      </w:r>
      <w:r w:rsidRPr="00E730B5">
        <w:rPr>
          <w:b/>
        </w:rPr>
        <w:t xml:space="preserve"> </w:t>
      </w:r>
      <w:r w:rsidRPr="00503F2D">
        <w:rPr>
          <w:b/>
          <w:i/>
        </w:rPr>
        <w:t>Parent’s Objection to the Release of Student Information to Military Recruiters and Institutions of Higher Education</w:t>
      </w:r>
      <w:r>
        <w:rPr>
          <w:b/>
        </w:rPr>
        <w:t xml:space="preserve">, </w:t>
      </w:r>
      <w:r w:rsidRPr="00503F2D">
        <w:t>included in the forms packet</w:t>
      </w:r>
      <w:r w:rsidRPr="00E730B5">
        <w:rPr>
          <w:b/>
        </w:rPr>
        <w:t>.]</w:t>
      </w:r>
    </w:p>
    <w:p w:rsidR="00E730B5" w:rsidRDefault="00E730B5" w:rsidP="00E730B5">
      <w:pPr>
        <w:spacing w:after="150" w:line="249" w:lineRule="auto"/>
        <w:ind w:left="-5"/>
        <w:rPr>
          <w:b/>
        </w:rPr>
      </w:pPr>
    </w:p>
    <w:p w:rsidR="009F776A" w:rsidRDefault="00630FFA">
      <w:pPr>
        <w:spacing w:after="150" w:line="249" w:lineRule="auto"/>
        <w:ind w:left="-5"/>
      </w:pPr>
      <w:r>
        <w:rPr>
          <w:b/>
        </w:rPr>
        <w:t xml:space="preserve">Participation in Third-Party Surveys </w:t>
      </w:r>
    </w:p>
    <w:p w:rsidR="009F776A" w:rsidRDefault="00630FFA">
      <w:pPr>
        <w:pStyle w:val="Heading4"/>
        <w:spacing w:after="150" w:line="249" w:lineRule="auto"/>
        <w:ind w:left="-5"/>
      </w:pPr>
      <w:r>
        <w:rPr>
          <w:i/>
          <w:sz w:val="22"/>
        </w:rPr>
        <w:t xml:space="preserve">Consent Required Before Student Participation in a Federally Funded Survey </w:t>
      </w:r>
    </w:p>
    <w:p w:rsidR="009F776A" w:rsidRDefault="00630FFA">
      <w:pPr>
        <w:ind w:left="-5" w:right="14"/>
      </w:pPr>
      <w:r>
        <w:t xml:space="preserve">The </w:t>
      </w:r>
      <w:r w:rsidRPr="00503F2D">
        <w:rPr>
          <w:i/>
        </w:rPr>
        <w:t>Protection of Pupil Rights Amendment (PPRA)</w:t>
      </w:r>
      <w:r>
        <w:t xml:space="preserve"> provides parents certain rights regarding participation in surveys, the collection and use of information for marketing purposes, and certain physical exams.  </w:t>
      </w:r>
    </w:p>
    <w:p w:rsidR="009F776A" w:rsidRDefault="00630FFA">
      <w:pPr>
        <w:spacing w:after="168"/>
        <w:ind w:left="-5" w:right="14"/>
      </w:pPr>
      <w:r>
        <w:t xml:space="preserve">A parent has the right to consent before a student is required to submit to a survey funded by the U.S. Department of Education that concerns any of the following protected areas:  </w:t>
      </w:r>
    </w:p>
    <w:p w:rsidR="009F776A" w:rsidRDefault="00630FFA" w:rsidP="00E75CAD">
      <w:pPr>
        <w:pStyle w:val="ListParagraph"/>
        <w:numPr>
          <w:ilvl w:val="0"/>
          <w:numId w:val="27"/>
        </w:numPr>
        <w:spacing w:after="170"/>
        <w:ind w:right="14"/>
      </w:pPr>
      <w:r>
        <w:t xml:space="preserve">Political affiliations or beliefs of the student or the student’s parent; </w:t>
      </w:r>
    </w:p>
    <w:p w:rsidR="009F776A" w:rsidRDefault="00630FFA" w:rsidP="00E75CAD">
      <w:pPr>
        <w:pStyle w:val="ListParagraph"/>
        <w:numPr>
          <w:ilvl w:val="0"/>
          <w:numId w:val="27"/>
        </w:numPr>
        <w:spacing w:after="169"/>
        <w:ind w:right="14"/>
      </w:pPr>
      <w:r>
        <w:t xml:space="preserve">Mental or psychological problems of the student or the student’s family; Sex behavior or attitudes; </w:t>
      </w:r>
    </w:p>
    <w:p w:rsidR="009F776A" w:rsidRDefault="00630FFA" w:rsidP="00E75CAD">
      <w:pPr>
        <w:pStyle w:val="ListParagraph"/>
        <w:numPr>
          <w:ilvl w:val="0"/>
          <w:numId w:val="27"/>
        </w:numPr>
        <w:spacing w:after="170"/>
        <w:ind w:right="14"/>
      </w:pPr>
      <w:r>
        <w:t xml:space="preserve">Illegal, antisocial, self-incriminating, or demeaning behavior; </w:t>
      </w:r>
    </w:p>
    <w:p w:rsidR="009F776A" w:rsidRDefault="00630FFA" w:rsidP="00E75CAD">
      <w:pPr>
        <w:pStyle w:val="ListParagraph"/>
        <w:numPr>
          <w:ilvl w:val="0"/>
          <w:numId w:val="27"/>
        </w:numPr>
        <w:spacing w:after="170"/>
        <w:ind w:right="14"/>
      </w:pPr>
      <w:r>
        <w:t xml:space="preserve">Critical appraisals of individuals with whom the student has a close family relationship; </w:t>
      </w:r>
    </w:p>
    <w:p w:rsidR="009F776A" w:rsidRDefault="00630FFA" w:rsidP="00E75CAD">
      <w:pPr>
        <w:pStyle w:val="ListParagraph"/>
        <w:numPr>
          <w:ilvl w:val="0"/>
          <w:numId w:val="27"/>
        </w:numPr>
        <w:spacing w:after="172"/>
        <w:ind w:right="14"/>
      </w:pPr>
      <w:r>
        <w:t xml:space="preserve">Legally recognized privileged relationships, such as with lawyers, doctors, and ministers; </w:t>
      </w:r>
    </w:p>
    <w:p w:rsidR="009F776A" w:rsidRDefault="00630FFA" w:rsidP="00E75CAD">
      <w:pPr>
        <w:pStyle w:val="ListParagraph"/>
        <w:numPr>
          <w:ilvl w:val="0"/>
          <w:numId w:val="27"/>
        </w:numPr>
        <w:ind w:right="14"/>
      </w:pPr>
      <w:r>
        <w:t xml:space="preserve">Religious practices, affiliations, or beliefs of the student or parent; or </w:t>
      </w:r>
    </w:p>
    <w:p w:rsidR="009F776A" w:rsidRDefault="00630FFA" w:rsidP="00E75CAD">
      <w:pPr>
        <w:pStyle w:val="ListParagraph"/>
        <w:numPr>
          <w:ilvl w:val="0"/>
          <w:numId w:val="27"/>
        </w:numPr>
        <w:ind w:right="14"/>
      </w:pPr>
      <w:r>
        <w:t xml:space="preserve">Income, except when the information is required by law and will be used to determine the student’s eligibility for a program. </w:t>
      </w:r>
    </w:p>
    <w:p w:rsidR="009F776A" w:rsidRDefault="00630FFA">
      <w:pPr>
        <w:ind w:left="-5" w:right="14"/>
      </w:pPr>
      <w:r>
        <w:t xml:space="preserve">A parent </w:t>
      </w:r>
      <w:r w:rsidR="00505B38">
        <w:t>may</w:t>
      </w:r>
      <w:r>
        <w:t xml:space="preserve"> inspect the survey or other instrument and any corresponding instructional materials used in connection with such a survey. [See policy EF(LEGAL) for more information.] </w:t>
      </w:r>
    </w:p>
    <w:p w:rsidR="009F776A" w:rsidRDefault="00630FFA">
      <w:pPr>
        <w:pStyle w:val="Heading4"/>
        <w:spacing w:after="190" w:line="249" w:lineRule="auto"/>
        <w:ind w:left="-5"/>
      </w:pPr>
      <w:r>
        <w:rPr>
          <w:i/>
          <w:sz w:val="22"/>
        </w:rPr>
        <w:t xml:space="preserve">“Opting Out” of Participation in Other Types of Surveys or Screenings and the Disclosure of Personal Information </w:t>
      </w:r>
    </w:p>
    <w:p w:rsidR="009F776A" w:rsidRDefault="00630FFA">
      <w:pPr>
        <w:ind w:left="-5" w:right="14"/>
      </w:pPr>
      <w:r>
        <w:t xml:space="preserve">The PPRA gives parents the right to receive notice and an opportunity to opt a student out of: </w:t>
      </w:r>
    </w:p>
    <w:p w:rsidR="009F776A" w:rsidRDefault="00630FFA">
      <w:pPr>
        <w:ind w:left="-5" w:right="14"/>
      </w:pPr>
      <w:r>
        <w:t xml:space="preserve">Activities involving the collection, disclosure, or use of personal information gathered from the child for the purpose of marketing, selling, or otherwise disclosing that information to others. </w:t>
      </w:r>
    </w:p>
    <w:p w:rsidR="009F776A" w:rsidRDefault="00630FFA">
      <w:pPr>
        <w:ind w:left="-5" w:right="14"/>
      </w:pPr>
      <w:r>
        <w:lastRenderedPageBreak/>
        <w:t xml:space="preserve">Any nonemergency, invasive physical examination or screening required as a condition of attendance, administered by the school or its agent, and not necessary to protect the immediate health and safety of the student. </w:t>
      </w:r>
    </w:p>
    <w:p w:rsidR="009F776A" w:rsidRDefault="00630FFA">
      <w:pPr>
        <w:ind w:left="-5" w:right="14"/>
      </w:pPr>
      <w:r>
        <w:t xml:space="preserve">Exceptions are hearing, vision, or spinal screenings, or any physical examination or screening permitted or required under state law. [See policies EF and FFAA for more information.] </w:t>
      </w:r>
    </w:p>
    <w:p w:rsidR="009F776A" w:rsidRDefault="00630FFA">
      <w:pPr>
        <w:spacing w:after="170"/>
        <w:ind w:left="-5" w:right="14"/>
      </w:pPr>
      <w:r>
        <w:t xml:space="preserve">A parent may inspect:  </w:t>
      </w:r>
    </w:p>
    <w:p w:rsidR="009F776A" w:rsidRDefault="00630FFA" w:rsidP="00E75CAD">
      <w:pPr>
        <w:pStyle w:val="ListParagraph"/>
        <w:numPr>
          <w:ilvl w:val="0"/>
          <w:numId w:val="21"/>
        </w:numPr>
        <w:ind w:right="14"/>
      </w:pPr>
      <w:r>
        <w:t xml:space="preserve">Protected information surveys of students and surveys created by a third party;  </w:t>
      </w:r>
    </w:p>
    <w:p w:rsidR="009F776A" w:rsidRDefault="00630FFA" w:rsidP="00E75CAD">
      <w:pPr>
        <w:pStyle w:val="ListParagraph"/>
        <w:numPr>
          <w:ilvl w:val="0"/>
          <w:numId w:val="21"/>
        </w:numPr>
        <w:spacing w:after="167"/>
        <w:ind w:right="14"/>
      </w:pPr>
      <w:r>
        <w:t xml:space="preserve">Instruments used to collect personal information from students for any of the above marketing, sales, or other distribution purposes; and </w:t>
      </w:r>
    </w:p>
    <w:p w:rsidR="009F776A" w:rsidRDefault="00630FFA" w:rsidP="00E75CAD">
      <w:pPr>
        <w:pStyle w:val="ListParagraph"/>
        <w:numPr>
          <w:ilvl w:val="0"/>
          <w:numId w:val="21"/>
        </w:numPr>
        <w:ind w:right="14"/>
      </w:pPr>
      <w:r>
        <w:t xml:space="preserve">Instructional material used as part of the educational curriculum. </w:t>
      </w:r>
    </w:p>
    <w:p w:rsidR="009F776A" w:rsidRDefault="00446825" w:rsidP="00446825">
      <w:pPr>
        <w:ind w:left="-5" w:right="14"/>
      </w:pPr>
      <w:r>
        <w:t>The ED provides extensive information about the Protection of Pupil Rights Amendment (https://studentprivacy.ed.gov/resources/protection-pupil-rights-amendment-ppra-general-guidance), including a PPRA Complaint Form (https://studentprivacy.ed.gov/file-a-complaint).</w:t>
      </w:r>
    </w:p>
    <w:p w:rsidR="00446825" w:rsidRDefault="00446825">
      <w:pPr>
        <w:pStyle w:val="Heading4"/>
        <w:ind w:left="-5"/>
      </w:pPr>
    </w:p>
    <w:p w:rsidR="009F776A" w:rsidRDefault="00630FFA">
      <w:pPr>
        <w:pStyle w:val="Heading4"/>
        <w:ind w:left="-5"/>
      </w:pPr>
      <w:r>
        <w:t xml:space="preserve">Removing a Student from Instruction or Excusing a Student from a Required Component of Instruction </w:t>
      </w:r>
    </w:p>
    <w:p w:rsidR="00454F8B" w:rsidRPr="00454F8B" w:rsidRDefault="00454F8B" w:rsidP="00454F8B">
      <w:pPr>
        <w:ind w:left="-5" w:right="14"/>
      </w:pPr>
      <w:r w:rsidRPr="00454F8B">
        <w:t xml:space="preserve">See </w:t>
      </w:r>
      <w:r w:rsidRPr="00503F2D">
        <w:rPr>
          <w:b/>
        </w:rPr>
        <w:t>Consent to Human Sexuality Instruction</w:t>
      </w:r>
      <w:r>
        <w:t xml:space="preserve"> on page</w:t>
      </w:r>
      <w:r w:rsidR="00820602">
        <w:t xml:space="preserve"> 5</w:t>
      </w:r>
      <w:r>
        <w:t xml:space="preserve"> and </w:t>
      </w:r>
      <w:r w:rsidRPr="00503F2D">
        <w:rPr>
          <w:b/>
        </w:rPr>
        <w:t>Consent to Instruction on Prevention of Child Abuse, Family Violence, Dating Violence, and Sex Trafficking</w:t>
      </w:r>
      <w:r w:rsidRPr="00454F8B">
        <w:t xml:space="preserve"> on page </w:t>
      </w:r>
      <w:r w:rsidR="00503F2D">
        <w:rPr>
          <w:color w:val="auto"/>
        </w:rPr>
        <w:t>6</w:t>
      </w:r>
      <w:r w:rsidRPr="00454F8B">
        <w:t xml:space="preserve"> for inf</w:t>
      </w:r>
      <w:r>
        <w:t xml:space="preserve">ormation on a parent’s right to </w:t>
      </w:r>
      <w:r w:rsidRPr="00454F8B">
        <w:t xml:space="preserve">remove a student from </w:t>
      </w:r>
      <w:r>
        <w:t xml:space="preserve">such </w:t>
      </w:r>
      <w:r w:rsidRPr="00454F8B">
        <w:t>instruction.</w:t>
      </w:r>
    </w:p>
    <w:p w:rsidR="009F776A" w:rsidRDefault="00630FFA">
      <w:pPr>
        <w:ind w:left="-5" w:right="14"/>
      </w:pPr>
      <w:r>
        <w:rPr>
          <w:b/>
        </w:rPr>
        <w:t xml:space="preserve">Reciting a Portion of the Declaration of Independence in Grades 3–12 </w:t>
      </w:r>
    </w:p>
    <w:p w:rsidR="00454F8B" w:rsidRDefault="00630FFA">
      <w:pPr>
        <w:spacing w:after="162"/>
        <w:ind w:left="-5" w:right="152"/>
      </w:pPr>
      <w:r>
        <w:t xml:space="preserve">State law designates the week of September 17 as Celebrate Freedom Week and requires all social studies classes provide: </w:t>
      </w:r>
    </w:p>
    <w:p w:rsidR="00454F8B" w:rsidRDefault="00630FFA" w:rsidP="00E75CAD">
      <w:pPr>
        <w:pStyle w:val="ListParagraph"/>
        <w:numPr>
          <w:ilvl w:val="0"/>
          <w:numId w:val="28"/>
        </w:numPr>
        <w:spacing w:after="162"/>
        <w:ind w:right="152"/>
      </w:pPr>
      <w:r>
        <w:t>Instruction concerning the intent, meaning, and importance of the Declaration of Independence</w:t>
      </w:r>
      <w:r w:rsidR="00454F8B">
        <w:t xml:space="preserve"> and the U.S. Constitution, and</w:t>
      </w:r>
    </w:p>
    <w:p w:rsidR="00454F8B" w:rsidRDefault="00630FFA" w:rsidP="00E75CAD">
      <w:pPr>
        <w:pStyle w:val="ListParagraph"/>
        <w:numPr>
          <w:ilvl w:val="0"/>
          <w:numId w:val="28"/>
        </w:numPr>
        <w:spacing w:after="162"/>
        <w:ind w:right="152"/>
      </w:pPr>
      <w:r>
        <w:t>A specific recitation from the Declaration of Independen</w:t>
      </w:r>
      <w:r w:rsidR="00454F8B">
        <w:t>ce for students in grades 3–12</w:t>
      </w:r>
    </w:p>
    <w:p w:rsidR="009F776A" w:rsidRDefault="00630FFA" w:rsidP="00454F8B">
      <w:pPr>
        <w:spacing w:after="162"/>
        <w:ind w:right="152"/>
      </w:pPr>
      <w:r>
        <w:t xml:space="preserve">Per state law, a student may be excused from recitation of a portion of the Declaration of Independence if: </w:t>
      </w:r>
    </w:p>
    <w:p w:rsidR="009F776A" w:rsidRDefault="00630FFA" w:rsidP="00E75CAD">
      <w:pPr>
        <w:pStyle w:val="ListParagraph"/>
        <w:numPr>
          <w:ilvl w:val="0"/>
          <w:numId w:val="29"/>
        </w:numPr>
        <w:spacing w:after="170"/>
        <w:ind w:right="14"/>
      </w:pPr>
      <w:r>
        <w:t xml:space="preserve">A parent provides a written statement requesting that his or her child be excused, </w:t>
      </w:r>
    </w:p>
    <w:p w:rsidR="00454F8B" w:rsidRDefault="00630FFA" w:rsidP="00E75CAD">
      <w:pPr>
        <w:pStyle w:val="ListParagraph"/>
        <w:numPr>
          <w:ilvl w:val="0"/>
          <w:numId w:val="29"/>
        </w:numPr>
        <w:spacing w:after="59" w:line="332" w:lineRule="auto"/>
        <w:ind w:right="495"/>
      </w:pPr>
      <w:r>
        <w:t xml:space="preserve">The district determines that the student has a conscientious objection to the recitation, or </w:t>
      </w:r>
    </w:p>
    <w:p w:rsidR="009F776A" w:rsidRDefault="00630FFA" w:rsidP="00E75CAD">
      <w:pPr>
        <w:pStyle w:val="ListParagraph"/>
        <w:numPr>
          <w:ilvl w:val="0"/>
          <w:numId w:val="29"/>
        </w:numPr>
        <w:spacing w:after="59" w:line="332" w:lineRule="auto"/>
        <w:ind w:right="495"/>
      </w:pPr>
      <w:r>
        <w:t xml:space="preserve">A parent is a representative of a foreign government to whom the U.S. government extends diplomatic immunity. </w:t>
      </w:r>
    </w:p>
    <w:p w:rsidR="00454F8B" w:rsidRDefault="00454F8B" w:rsidP="00454F8B">
      <w:pPr>
        <w:spacing w:after="59" w:line="332" w:lineRule="auto"/>
        <w:ind w:right="495"/>
        <w:rPr>
          <w:b/>
        </w:rPr>
      </w:pPr>
      <w:r w:rsidRPr="00454F8B">
        <w:rPr>
          <w:b/>
        </w:rPr>
        <w:t>[See policy EHBK(LEGAL) for more information.]</w:t>
      </w:r>
    </w:p>
    <w:p w:rsidR="00454F8B" w:rsidRDefault="00454F8B" w:rsidP="00454F8B">
      <w:pPr>
        <w:spacing w:after="59" w:line="332" w:lineRule="auto"/>
        <w:ind w:right="495"/>
        <w:rPr>
          <w:b/>
        </w:rPr>
      </w:pPr>
    </w:p>
    <w:p w:rsidR="00454F8B" w:rsidRDefault="00454F8B" w:rsidP="00454F8B">
      <w:pPr>
        <w:spacing w:after="59" w:line="332" w:lineRule="auto"/>
        <w:ind w:right="495"/>
        <w:rPr>
          <w:b/>
        </w:rPr>
      </w:pPr>
    </w:p>
    <w:p w:rsidR="00454F8B" w:rsidRPr="00454F8B" w:rsidRDefault="00454F8B" w:rsidP="00454F8B">
      <w:pPr>
        <w:spacing w:after="59" w:line="332" w:lineRule="auto"/>
        <w:ind w:right="495"/>
        <w:rPr>
          <w:b/>
        </w:rPr>
      </w:pPr>
    </w:p>
    <w:p w:rsidR="00503F2D" w:rsidRDefault="00503F2D">
      <w:pPr>
        <w:spacing w:after="150" w:line="249" w:lineRule="auto"/>
        <w:ind w:left="-5"/>
        <w:rPr>
          <w:b/>
        </w:rPr>
      </w:pPr>
    </w:p>
    <w:p w:rsidR="009F776A" w:rsidRDefault="00630FFA">
      <w:pPr>
        <w:spacing w:after="150" w:line="249" w:lineRule="auto"/>
        <w:ind w:left="-5"/>
      </w:pPr>
      <w:r>
        <w:rPr>
          <w:b/>
        </w:rPr>
        <w:t xml:space="preserve">Reciting the Pledges to the U.S. and Texas Flags </w:t>
      </w:r>
    </w:p>
    <w:p w:rsidR="009F776A" w:rsidRDefault="00630FFA">
      <w:pPr>
        <w:ind w:left="-5" w:right="14"/>
      </w:pPr>
      <w:r>
        <w:t xml:space="preserve">A parent may request that his or her child be excused from participation in the daily recitation of the Pledge of Allegiance to the U.S. flag and the Pledge of Allegiance to the Texas flag. The request must be made in writing. </w:t>
      </w:r>
    </w:p>
    <w:p w:rsidR="009F776A" w:rsidRDefault="00630FFA">
      <w:pPr>
        <w:ind w:left="-5" w:right="14"/>
      </w:pPr>
      <w:r>
        <w:t xml:space="preserve">State law, however, requires that all students participate in one minute of silence following recitation of the pledges. </w:t>
      </w:r>
    </w:p>
    <w:p w:rsidR="009F776A" w:rsidRDefault="00630FFA">
      <w:pPr>
        <w:spacing w:after="64" w:line="332" w:lineRule="auto"/>
        <w:ind w:left="-5" w:right="323"/>
      </w:pPr>
      <w:r>
        <w:t xml:space="preserve">[See </w:t>
      </w:r>
      <w:r>
        <w:rPr>
          <w:b/>
        </w:rPr>
        <w:t>Pledges of Allegiance and a Minute of Silence</w:t>
      </w:r>
      <w:r>
        <w:t xml:space="preserve"> on page </w:t>
      </w:r>
      <w:r w:rsidR="00820602">
        <w:rPr>
          <w:color w:val="auto"/>
        </w:rPr>
        <w:t>85</w:t>
      </w:r>
      <w:r>
        <w:t xml:space="preserve"> and policy EC(LEGAL) for more information.] </w:t>
      </w:r>
    </w:p>
    <w:p w:rsidR="009F776A" w:rsidRDefault="00630FFA">
      <w:pPr>
        <w:spacing w:after="64" w:line="332" w:lineRule="auto"/>
        <w:ind w:left="-5" w:right="323"/>
      </w:pPr>
      <w:r>
        <w:rPr>
          <w:b/>
        </w:rPr>
        <w:t xml:space="preserve">Religious or Moral Beliefs </w:t>
      </w:r>
    </w:p>
    <w:p w:rsidR="00BF4E6A" w:rsidRDefault="00630FFA" w:rsidP="00BF4E6A">
      <w:pPr>
        <w:ind w:left="-5" w:right="14"/>
      </w:pPr>
      <w:r>
        <w:t>A parent may remove his or her child temporarily from the classroom if a scheduled instructional activity confli</w:t>
      </w:r>
      <w:r w:rsidR="00BF4E6A">
        <w:t>cts</w:t>
      </w:r>
      <w:r>
        <w:t xml:space="preserve"> </w:t>
      </w:r>
      <w:r w:rsidR="00BF4E6A">
        <w:t xml:space="preserve">with the parent’s religious or moral beliefs. </w:t>
      </w:r>
    </w:p>
    <w:p w:rsidR="009F776A" w:rsidRDefault="00BF4E6A" w:rsidP="00BF4E6A">
      <w:pPr>
        <w:ind w:left="-5" w:right="14"/>
      </w:pPr>
      <w:r>
        <w:t xml:space="preserve">The removal </w:t>
      </w:r>
      <w:r w:rsidR="00630FFA">
        <w:t xml:space="preserve">may not be used to avoid a test and may not extend for an entire semester. </w:t>
      </w:r>
      <w:r>
        <w:t>T</w:t>
      </w:r>
      <w:r w:rsidR="00630FFA">
        <w:t xml:space="preserve">he student must </w:t>
      </w:r>
      <w:r>
        <w:t xml:space="preserve">also </w:t>
      </w:r>
      <w:r w:rsidR="00630FFA">
        <w:t xml:space="preserve">satisfy grade-level and graduation requirements as determined by the school and by state law. </w:t>
      </w:r>
    </w:p>
    <w:p w:rsidR="009F776A" w:rsidRDefault="00630FFA">
      <w:pPr>
        <w:ind w:left="-5" w:right="94"/>
      </w:pPr>
      <w:r>
        <w:rPr>
          <w:b/>
        </w:rPr>
        <w:t xml:space="preserve">Tutoring or Test Preparation </w:t>
      </w:r>
    </w:p>
    <w:p w:rsidR="009F776A" w:rsidRDefault="00630FFA">
      <w:pPr>
        <w:spacing w:after="167"/>
        <w:ind w:left="-5" w:right="14"/>
      </w:pPr>
      <w:r>
        <w:t xml:space="preserve">A teacher may determine that a student needs additional targeted assistance for the student to achieve mastery in state-developed essential knowledge and skills based on: </w:t>
      </w:r>
    </w:p>
    <w:p w:rsidR="009F776A" w:rsidRDefault="00630FFA" w:rsidP="00E75CAD">
      <w:pPr>
        <w:pStyle w:val="ListParagraph"/>
        <w:numPr>
          <w:ilvl w:val="0"/>
          <w:numId w:val="30"/>
        </w:numPr>
        <w:spacing w:after="170"/>
        <w:ind w:right="14"/>
      </w:pPr>
      <w:r>
        <w:t xml:space="preserve">Informal observations, </w:t>
      </w:r>
    </w:p>
    <w:p w:rsidR="00454F8B" w:rsidRDefault="00630FFA" w:rsidP="00E75CAD">
      <w:pPr>
        <w:pStyle w:val="ListParagraph"/>
        <w:numPr>
          <w:ilvl w:val="0"/>
          <w:numId w:val="30"/>
        </w:numPr>
        <w:spacing w:after="0" w:line="427" w:lineRule="auto"/>
        <w:ind w:right="2060"/>
      </w:pPr>
      <w:r>
        <w:t xml:space="preserve">Evaluative data such as grades </w:t>
      </w:r>
      <w:r w:rsidR="00454F8B">
        <w:t>earned on assignments or tests; or</w:t>
      </w:r>
    </w:p>
    <w:p w:rsidR="009F776A" w:rsidRDefault="00630FFA" w:rsidP="00E75CAD">
      <w:pPr>
        <w:pStyle w:val="ListParagraph"/>
        <w:numPr>
          <w:ilvl w:val="0"/>
          <w:numId w:val="30"/>
        </w:numPr>
        <w:spacing w:after="0" w:line="427" w:lineRule="auto"/>
        <w:ind w:right="2060"/>
      </w:pPr>
      <w:r>
        <w:t xml:space="preserve">Results from diagnostic assessments. </w:t>
      </w:r>
    </w:p>
    <w:p w:rsidR="009F776A" w:rsidRDefault="00630FFA">
      <w:pPr>
        <w:ind w:left="-5" w:right="14"/>
      </w:pPr>
      <w:r>
        <w:t xml:space="preserve">The school will always attempt to provide tutoring and strategies for test-taking in ways that prevent removal from other instruction as much as possible. </w:t>
      </w:r>
    </w:p>
    <w:p w:rsidR="009F776A" w:rsidRDefault="00630FFA">
      <w:pPr>
        <w:ind w:left="-5" w:right="14"/>
      </w:pPr>
      <w:r>
        <w:t xml:space="preserve">In accordance with state law and policy EC, districts must obtain parental permission before removing a student from a regularly scheduled class for remedial tutoring or test preparation for more than ten percent of the days the class is offered. </w:t>
      </w:r>
    </w:p>
    <w:p w:rsidR="009F776A" w:rsidRDefault="00630FFA">
      <w:pPr>
        <w:ind w:left="-5" w:right="14"/>
      </w:pPr>
      <w:r>
        <w:t xml:space="preserve">Under state law, students with grades below 70 for a reporting period are required to attend tutorial services—if the district offers these services. </w:t>
      </w:r>
    </w:p>
    <w:p w:rsidR="009F776A" w:rsidRDefault="00630FFA" w:rsidP="00454F8B">
      <w:pPr>
        <w:ind w:left="-5" w:right="14"/>
        <w:rPr>
          <w:b/>
        </w:rPr>
      </w:pPr>
      <w:r w:rsidRPr="00454F8B">
        <w:rPr>
          <w:b/>
        </w:rPr>
        <w:t>[</w:t>
      </w:r>
      <w:r w:rsidRPr="00503F2D">
        <w:t>For questions about school-provided tutoring programs, contact the student’s teacher and see policies EC and EHBC</w:t>
      </w:r>
      <w:r w:rsidRPr="00454F8B">
        <w:rPr>
          <w:b/>
        </w:rPr>
        <w:t xml:space="preserve">.] </w:t>
      </w:r>
      <w:r w:rsidR="00454F8B" w:rsidRPr="00503F2D">
        <w:t>See</w:t>
      </w:r>
      <w:r w:rsidR="00454F8B">
        <w:rPr>
          <w:b/>
        </w:rPr>
        <w:t xml:space="preserve"> Standardized Testing </w:t>
      </w:r>
      <w:r w:rsidR="00454F8B" w:rsidRPr="00503F2D">
        <w:t xml:space="preserve">on page </w:t>
      </w:r>
      <w:r w:rsidR="00820602" w:rsidRPr="00503F2D">
        <w:rPr>
          <w:color w:val="auto"/>
        </w:rPr>
        <w:t>94</w:t>
      </w:r>
      <w:r w:rsidR="00454F8B" w:rsidRPr="00503F2D">
        <w:t xml:space="preserve"> for information regarding required accelerated instruction after a student fails to perform satisfactorily on certain state-mandated tests.</w:t>
      </w:r>
      <w:r w:rsidR="00454F8B" w:rsidRPr="00454F8B">
        <w:rPr>
          <w:b/>
        </w:rPr>
        <w:t>]</w:t>
      </w:r>
    </w:p>
    <w:p w:rsidR="00454F8B" w:rsidRPr="00454F8B" w:rsidRDefault="00454F8B">
      <w:pPr>
        <w:ind w:left="-5" w:right="14"/>
        <w:rPr>
          <w:b/>
        </w:rPr>
      </w:pPr>
    </w:p>
    <w:p w:rsidR="00503F2D" w:rsidRDefault="00503F2D" w:rsidP="00503F2D">
      <w:pPr>
        <w:pStyle w:val="Heading4"/>
        <w:ind w:left="0" w:firstLine="0"/>
      </w:pPr>
    </w:p>
    <w:p w:rsidR="009F776A" w:rsidRDefault="00630FFA" w:rsidP="00503F2D">
      <w:pPr>
        <w:pStyle w:val="Heading4"/>
        <w:ind w:left="0" w:firstLine="0"/>
      </w:pPr>
      <w:r>
        <w:t xml:space="preserve">Right of Access to Student Records, Curriculum Materials, and District Records/Policies </w:t>
      </w:r>
    </w:p>
    <w:p w:rsidR="009F776A" w:rsidRDefault="00630FFA">
      <w:pPr>
        <w:spacing w:after="150" w:line="249" w:lineRule="auto"/>
        <w:ind w:left="-5"/>
      </w:pPr>
      <w:r>
        <w:rPr>
          <w:b/>
        </w:rPr>
        <w:t xml:space="preserve">Instructional Materials </w:t>
      </w:r>
    </w:p>
    <w:p w:rsidR="0014492E" w:rsidRDefault="00630FFA" w:rsidP="0014492E">
      <w:pPr>
        <w:ind w:left="-5" w:right="14"/>
      </w:pPr>
      <w:r>
        <w:t>A parent has the right to review teaching materials, textbooks, and other teaching aids and instructional materials used in the curriculum, and to examine tests that have been admin</w:t>
      </w:r>
      <w:r w:rsidR="00BF4E6A">
        <w:t xml:space="preserve">istered. </w:t>
      </w:r>
      <w:r w:rsidR="0014492E">
        <w:t>The district will provide login credentials to each student’s parent for any learning management system to facilitate parent access and review.</w:t>
      </w:r>
    </w:p>
    <w:p w:rsidR="009F776A" w:rsidRDefault="00630FFA" w:rsidP="0014492E">
      <w:pPr>
        <w:ind w:left="-5" w:right="14"/>
      </w:pPr>
      <w:r>
        <w:t xml:space="preserve">A parent is also entitled to request that the school allow the student to take home instructional materials the student uses. The school may ask the student to return the materials at the beginning of the next school day. </w:t>
      </w:r>
    </w:p>
    <w:p w:rsidR="009F776A" w:rsidRDefault="00630FFA">
      <w:pPr>
        <w:spacing w:after="63" w:line="332" w:lineRule="auto"/>
        <w:ind w:left="-5" w:right="411"/>
      </w:pPr>
      <w:r>
        <w:t xml:space="preserve">A school must provide printed versions of electronic instructional materials to a student if the student does not have reliable access to technology at home. </w:t>
      </w:r>
    </w:p>
    <w:p w:rsidR="009F776A" w:rsidRDefault="00630FFA">
      <w:pPr>
        <w:spacing w:after="63" w:line="332" w:lineRule="auto"/>
        <w:ind w:left="-5" w:right="411"/>
      </w:pPr>
      <w:r>
        <w:rPr>
          <w:b/>
        </w:rPr>
        <w:t xml:space="preserve">Notices of Certain Student Misconduct to Noncustodial Parent </w:t>
      </w:r>
    </w:p>
    <w:p w:rsidR="009F776A" w:rsidRDefault="00630FFA">
      <w:pPr>
        <w:ind w:left="-5" w:right="14"/>
      </w:pPr>
      <w:r>
        <w:t xml:space="preserve">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w:t>
      </w:r>
      <w:r w:rsidRPr="0014492E">
        <w:rPr>
          <w:b/>
        </w:rPr>
        <w:t>[</w:t>
      </w:r>
      <w:r w:rsidRPr="00503F2D">
        <w:t xml:space="preserve">See the </w:t>
      </w:r>
      <w:r w:rsidRPr="0014492E">
        <w:rPr>
          <w:b/>
        </w:rPr>
        <w:t xml:space="preserve">Student Code of Conduct and policy FO(LEGAL) </w:t>
      </w:r>
      <w:r w:rsidRPr="00503F2D">
        <w:t>for more information.</w:t>
      </w:r>
      <w:r w:rsidRPr="0014492E">
        <w:rPr>
          <w:b/>
        </w:rPr>
        <w:t>]</w:t>
      </w:r>
      <w:r>
        <w:t xml:space="preserve"> </w:t>
      </w:r>
    </w:p>
    <w:p w:rsidR="009F776A" w:rsidRDefault="00630FFA">
      <w:pPr>
        <w:ind w:left="-5" w:right="14"/>
      </w:pPr>
      <w:r>
        <w:rPr>
          <w:b/>
        </w:rPr>
        <w:t xml:space="preserve">Participation in Federally Required, State-Mandated, and District Assessments </w:t>
      </w:r>
    </w:p>
    <w:p w:rsidR="007967DE" w:rsidRDefault="00630FFA">
      <w:pPr>
        <w:ind w:left="-5" w:right="14"/>
      </w:pPr>
      <w:r>
        <w:t xml:space="preserve">In accordance with the </w:t>
      </w:r>
      <w:r>
        <w:rPr>
          <w:i/>
        </w:rPr>
        <w:t>Every Student Succeeds Act</w:t>
      </w:r>
      <w:r>
        <w:t xml:space="preserve"> (ESSA), a parent may request information regarding any federal, state, or district policy related to his or her child’s participation in required assessments. </w:t>
      </w:r>
    </w:p>
    <w:p w:rsidR="009F776A" w:rsidRDefault="00630FFA">
      <w:pPr>
        <w:ind w:left="-5" w:right="14"/>
      </w:pPr>
      <w:r>
        <w:rPr>
          <w:b/>
        </w:rPr>
        <w:t xml:space="preserve">Student Records </w:t>
      </w:r>
    </w:p>
    <w:p w:rsidR="009F776A" w:rsidRDefault="00630FFA">
      <w:pPr>
        <w:pStyle w:val="Heading5"/>
        <w:spacing w:after="187"/>
        <w:ind w:left="-5"/>
      </w:pPr>
      <w:r>
        <w:t xml:space="preserve">Accessing Student Records </w:t>
      </w:r>
    </w:p>
    <w:p w:rsidR="009F776A" w:rsidRDefault="00630FFA">
      <w:pPr>
        <w:spacing w:after="171"/>
        <w:ind w:left="-5" w:right="14"/>
      </w:pPr>
      <w:r>
        <w:t xml:space="preserve">A parent may review his or her child’s records. These records include: </w:t>
      </w:r>
    </w:p>
    <w:p w:rsidR="009F776A" w:rsidRDefault="00630FFA" w:rsidP="00E75CAD">
      <w:pPr>
        <w:pStyle w:val="ListParagraph"/>
        <w:numPr>
          <w:ilvl w:val="0"/>
          <w:numId w:val="31"/>
        </w:numPr>
        <w:spacing w:after="168"/>
        <w:ind w:right="14"/>
      </w:pPr>
      <w:r>
        <w:t xml:space="preserve">Attendance records, </w:t>
      </w:r>
    </w:p>
    <w:p w:rsidR="009F776A" w:rsidRDefault="00630FFA" w:rsidP="00E75CAD">
      <w:pPr>
        <w:pStyle w:val="ListParagraph"/>
        <w:numPr>
          <w:ilvl w:val="0"/>
          <w:numId w:val="31"/>
        </w:numPr>
        <w:spacing w:after="167"/>
        <w:ind w:right="14"/>
      </w:pPr>
      <w:r>
        <w:t xml:space="preserve">Test scores, </w:t>
      </w:r>
    </w:p>
    <w:p w:rsidR="009F776A" w:rsidRDefault="00630FFA" w:rsidP="00E75CAD">
      <w:pPr>
        <w:pStyle w:val="ListParagraph"/>
        <w:numPr>
          <w:ilvl w:val="0"/>
          <w:numId w:val="31"/>
        </w:numPr>
        <w:spacing w:after="169"/>
        <w:ind w:right="14"/>
      </w:pPr>
      <w:r>
        <w:t xml:space="preserve">Grades, </w:t>
      </w:r>
    </w:p>
    <w:p w:rsidR="009F776A" w:rsidRDefault="00630FFA" w:rsidP="00E75CAD">
      <w:pPr>
        <w:pStyle w:val="ListParagraph"/>
        <w:numPr>
          <w:ilvl w:val="0"/>
          <w:numId w:val="31"/>
        </w:numPr>
        <w:spacing w:after="170"/>
        <w:ind w:right="14"/>
      </w:pPr>
      <w:r>
        <w:t xml:space="preserve">Disciplinary records, </w:t>
      </w:r>
    </w:p>
    <w:p w:rsidR="009F776A" w:rsidRDefault="00630FFA" w:rsidP="00E75CAD">
      <w:pPr>
        <w:pStyle w:val="ListParagraph"/>
        <w:numPr>
          <w:ilvl w:val="0"/>
          <w:numId w:val="31"/>
        </w:numPr>
        <w:spacing w:after="169"/>
        <w:ind w:right="14"/>
      </w:pPr>
      <w:r>
        <w:t xml:space="preserve">Counseling records, </w:t>
      </w:r>
    </w:p>
    <w:p w:rsidR="009F776A" w:rsidRDefault="00630FFA" w:rsidP="00E75CAD">
      <w:pPr>
        <w:pStyle w:val="ListParagraph"/>
        <w:numPr>
          <w:ilvl w:val="0"/>
          <w:numId w:val="31"/>
        </w:numPr>
        <w:spacing w:after="169"/>
        <w:ind w:right="14"/>
      </w:pPr>
      <w:r>
        <w:t xml:space="preserve">Psychological records, </w:t>
      </w:r>
    </w:p>
    <w:p w:rsidR="009F776A" w:rsidRDefault="00630FFA" w:rsidP="00E75CAD">
      <w:pPr>
        <w:pStyle w:val="ListParagraph"/>
        <w:numPr>
          <w:ilvl w:val="0"/>
          <w:numId w:val="31"/>
        </w:numPr>
        <w:spacing w:after="169"/>
        <w:ind w:right="14"/>
      </w:pPr>
      <w:r>
        <w:t xml:space="preserve">Applications for admission, </w:t>
      </w:r>
    </w:p>
    <w:p w:rsidR="009F776A" w:rsidRDefault="00630FFA" w:rsidP="00E75CAD">
      <w:pPr>
        <w:pStyle w:val="ListParagraph"/>
        <w:numPr>
          <w:ilvl w:val="0"/>
          <w:numId w:val="31"/>
        </w:numPr>
        <w:spacing w:after="169"/>
        <w:ind w:right="14"/>
      </w:pPr>
      <w:r>
        <w:t xml:space="preserve">Health and immunization information, </w:t>
      </w:r>
    </w:p>
    <w:p w:rsidR="009F776A" w:rsidRDefault="00630FFA" w:rsidP="00E75CAD">
      <w:pPr>
        <w:pStyle w:val="ListParagraph"/>
        <w:numPr>
          <w:ilvl w:val="0"/>
          <w:numId w:val="31"/>
        </w:numPr>
        <w:ind w:right="14"/>
      </w:pPr>
      <w:r>
        <w:t xml:space="preserve">Other medical records, </w:t>
      </w:r>
    </w:p>
    <w:p w:rsidR="009F776A" w:rsidRDefault="00630FFA" w:rsidP="00E75CAD">
      <w:pPr>
        <w:pStyle w:val="ListParagraph"/>
        <w:numPr>
          <w:ilvl w:val="0"/>
          <w:numId w:val="31"/>
        </w:numPr>
        <w:spacing w:after="169"/>
        <w:ind w:right="14"/>
      </w:pPr>
      <w:r>
        <w:t xml:space="preserve">Teacher and school counselor evaluations, </w:t>
      </w:r>
    </w:p>
    <w:p w:rsidR="009F776A" w:rsidRDefault="00630FFA" w:rsidP="00E75CAD">
      <w:pPr>
        <w:pStyle w:val="ListParagraph"/>
        <w:numPr>
          <w:ilvl w:val="0"/>
          <w:numId w:val="31"/>
        </w:numPr>
        <w:ind w:right="14"/>
      </w:pPr>
      <w:r>
        <w:t xml:space="preserve">Reports of behavioral patterns, </w:t>
      </w:r>
    </w:p>
    <w:p w:rsidR="009F776A" w:rsidRDefault="00630FFA" w:rsidP="00E75CAD">
      <w:pPr>
        <w:pStyle w:val="ListParagraph"/>
        <w:numPr>
          <w:ilvl w:val="0"/>
          <w:numId w:val="31"/>
        </w:numPr>
        <w:spacing w:after="170"/>
        <w:ind w:right="14"/>
      </w:pPr>
      <w:r>
        <w:lastRenderedPageBreak/>
        <w:t xml:space="preserve">Records relating to assistance provided for learning difficulties, including information collected regarding any intervention strategies used with the child, as the term “intervention strategy” is defined by law, </w:t>
      </w:r>
    </w:p>
    <w:p w:rsidR="009F776A" w:rsidRDefault="00630FFA" w:rsidP="00E75CAD">
      <w:pPr>
        <w:pStyle w:val="ListParagraph"/>
        <w:numPr>
          <w:ilvl w:val="0"/>
          <w:numId w:val="31"/>
        </w:numPr>
        <w:spacing w:after="170"/>
        <w:ind w:right="14"/>
      </w:pPr>
      <w:r>
        <w:t xml:space="preserve">State assessment instruments that have been administered to the child, and </w:t>
      </w:r>
    </w:p>
    <w:p w:rsidR="0014492E" w:rsidRDefault="00630FFA" w:rsidP="00E75CAD">
      <w:pPr>
        <w:pStyle w:val="ListParagraph"/>
        <w:numPr>
          <w:ilvl w:val="0"/>
          <w:numId w:val="31"/>
        </w:numPr>
        <w:spacing w:after="0" w:line="390" w:lineRule="auto"/>
        <w:ind w:right="2424"/>
        <w:jc w:val="both"/>
      </w:pPr>
      <w:r>
        <w:t>Teaching materials and tests used in the child’s classroom.</w:t>
      </w:r>
    </w:p>
    <w:p w:rsidR="009F776A" w:rsidRDefault="00630FFA" w:rsidP="0014492E">
      <w:pPr>
        <w:spacing w:after="0" w:line="390" w:lineRule="auto"/>
        <w:ind w:right="2424"/>
        <w:jc w:val="both"/>
      </w:pPr>
      <w:r w:rsidRPr="0014492E">
        <w:rPr>
          <w:b/>
          <w:i/>
        </w:rPr>
        <w:t xml:space="preserve">Authorized Inspection and Use of Student Records </w:t>
      </w:r>
    </w:p>
    <w:p w:rsidR="009F776A" w:rsidRDefault="00630FFA">
      <w:pPr>
        <w:ind w:left="-5" w:right="14"/>
      </w:pPr>
      <w:r>
        <w:t xml:space="preserve">The </w:t>
      </w:r>
      <w:r>
        <w:rPr>
          <w:i/>
        </w:rPr>
        <w:t>Family Educational Rights and Privacy Act</w:t>
      </w:r>
      <w:r>
        <w:t xml:space="preserve"> (FERPA) affords parents and eligible students certain rights regarding student education records. </w:t>
      </w:r>
    </w:p>
    <w:p w:rsidR="009F776A" w:rsidRDefault="00630FFA">
      <w:pPr>
        <w:ind w:left="-5" w:right="14"/>
      </w:pPr>
      <w:r>
        <w:t xml:space="preserve">For purposes of student records, an “eligible” student is anyone age 18 or older or who attends a postsecondary educational institution. These rights, as discussed here and at </w:t>
      </w:r>
      <w:r>
        <w:rPr>
          <w:b/>
        </w:rPr>
        <w:t>Objecting to the Release of Directory Information</w:t>
      </w:r>
      <w:r>
        <w:t xml:space="preserve"> on page </w:t>
      </w:r>
      <w:r w:rsidR="00503F2D">
        <w:rPr>
          <w:color w:val="auto"/>
        </w:rPr>
        <w:t>9</w:t>
      </w:r>
      <w:r>
        <w:t xml:space="preserve"> are the right to: </w:t>
      </w:r>
    </w:p>
    <w:p w:rsidR="009F776A" w:rsidRDefault="00630FFA" w:rsidP="00E75CAD">
      <w:pPr>
        <w:pStyle w:val="ListParagraph"/>
        <w:numPr>
          <w:ilvl w:val="0"/>
          <w:numId w:val="32"/>
        </w:numPr>
        <w:ind w:right="14"/>
      </w:pPr>
      <w:r>
        <w:t xml:space="preserve">Inspect and review student records within 45 days after the day the school receives a request for access; </w:t>
      </w:r>
    </w:p>
    <w:p w:rsidR="009F776A" w:rsidRDefault="00630FFA" w:rsidP="00E75CAD">
      <w:pPr>
        <w:pStyle w:val="ListParagraph"/>
        <w:numPr>
          <w:ilvl w:val="0"/>
          <w:numId w:val="32"/>
        </w:numPr>
        <w:ind w:right="14"/>
      </w:pPr>
      <w:r>
        <w:t xml:space="preserve">Request an amendment to a student record the parent or eligible student believes is inaccurate, misleading, or otherwise in violation of FERPA; </w:t>
      </w:r>
    </w:p>
    <w:p w:rsidR="009F776A" w:rsidRDefault="00630FFA" w:rsidP="00E75CAD">
      <w:pPr>
        <w:pStyle w:val="ListParagraph"/>
        <w:numPr>
          <w:ilvl w:val="0"/>
          <w:numId w:val="32"/>
        </w:numPr>
        <w:ind w:right="14"/>
      </w:pPr>
      <w:r>
        <w:t xml:space="preserve">Provide written consent before the school discloses personally identifiable information from the student’s records, except to the extent that FERPA authorizes disclosure without consent; and </w:t>
      </w:r>
    </w:p>
    <w:p w:rsidR="00BF4E6A" w:rsidRDefault="00BF4E6A" w:rsidP="00E75CAD">
      <w:pPr>
        <w:pStyle w:val="ListParagraph"/>
        <w:numPr>
          <w:ilvl w:val="0"/>
          <w:numId w:val="32"/>
        </w:numPr>
        <w:ind w:right="14"/>
      </w:pPr>
      <w:r>
        <w:t>File a complaint (</w:t>
      </w:r>
      <w:r w:rsidR="0014492E" w:rsidRPr="0014492E">
        <w:t>https://studentprivacy.ed.gov/file-a-complaint)</w:t>
      </w:r>
      <w:r w:rsidR="0014492E">
        <w:t xml:space="preserve">  with the U.S.</w:t>
      </w:r>
      <w:r>
        <w:t>Department of Education concerning failures by the school to comply with FERPA requirements.</w:t>
      </w:r>
    </w:p>
    <w:p w:rsidR="009F776A" w:rsidRDefault="00630FFA">
      <w:pPr>
        <w:ind w:left="-5" w:right="14"/>
      </w:pPr>
      <w:r>
        <w:t xml:space="preserve">Both FERPA and state laws safeguard student records from unauthorized inspection or use and provide parents and eligible students certain rights of privacy. </w:t>
      </w:r>
    </w:p>
    <w:p w:rsidR="009F776A" w:rsidRDefault="00630FFA">
      <w:pPr>
        <w:ind w:left="-5" w:right="14"/>
      </w:pPr>
      <w:r>
        <w:t xml:space="preserve">Before disclosing personally identifiable information from a student’s records, the district must verify the identity of the person, including a parent or the student, requesting the information. </w:t>
      </w:r>
    </w:p>
    <w:p w:rsidR="009F776A" w:rsidRDefault="00630FFA">
      <w:pPr>
        <w:ind w:left="-5" w:right="14"/>
      </w:pPr>
      <w:r>
        <w:t xml:space="preserve">Virtually all information pertaining to student performance—including grades, test results, and disciplinary records—is considered confidential educational records. </w:t>
      </w:r>
    </w:p>
    <w:p w:rsidR="009F776A" w:rsidRDefault="00630FFA">
      <w:pPr>
        <w:spacing w:after="171"/>
        <w:ind w:left="-5" w:right="14"/>
      </w:pPr>
      <w:r>
        <w:t xml:space="preserve">Inspection and release of student records is restricted to an eligible student or a student’s parent unless the school receives a copy of a court order terminating parental rights or the right to access a student’s education records. A parent’s rights regarding access to student records are not affected by the parent’s marital status. </w:t>
      </w:r>
    </w:p>
    <w:p w:rsidR="009F776A" w:rsidRDefault="00630FFA">
      <w:pPr>
        <w:spacing w:after="169"/>
        <w:ind w:left="-5" w:right="14"/>
      </w:pPr>
      <w:r>
        <w:t xml:space="preserve">Federal law requires that control of the records goes to the student as soon as the student: </w:t>
      </w:r>
    </w:p>
    <w:p w:rsidR="009F776A" w:rsidRDefault="00630FFA" w:rsidP="00E75CAD">
      <w:pPr>
        <w:pStyle w:val="ListParagraph"/>
        <w:numPr>
          <w:ilvl w:val="0"/>
          <w:numId w:val="33"/>
        </w:numPr>
        <w:spacing w:after="169"/>
        <w:ind w:right="14"/>
      </w:pPr>
      <w:r>
        <w:t xml:space="preserve">Reaches the age of 18, </w:t>
      </w:r>
    </w:p>
    <w:p w:rsidR="009F776A" w:rsidRDefault="00630FFA" w:rsidP="00E75CAD">
      <w:pPr>
        <w:pStyle w:val="ListParagraph"/>
        <w:numPr>
          <w:ilvl w:val="0"/>
          <w:numId w:val="33"/>
        </w:numPr>
        <w:spacing w:after="170"/>
        <w:ind w:right="14"/>
      </w:pPr>
      <w:r>
        <w:t xml:space="preserve">Is emancipated by a court, or </w:t>
      </w:r>
    </w:p>
    <w:p w:rsidR="009F776A" w:rsidRDefault="00630FFA" w:rsidP="00E75CAD">
      <w:pPr>
        <w:pStyle w:val="ListParagraph"/>
        <w:numPr>
          <w:ilvl w:val="0"/>
          <w:numId w:val="33"/>
        </w:numPr>
        <w:ind w:right="14"/>
      </w:pPr>
      <w:r>
        <w:t xml:space="preserve">Enrolls in a postsecondary educational institution. </w:t>
      </w:r>
    </w:p>
    <w:p w:rsidR="009F776A" w:rsidRDefault="00630FFA">
      <w:pPr>
        <w:ind w:left="-5" w:right="14"/>
      </w:pPr>
      <w:r>
        <w:t xml:space="preserve">However, the parent may continue to have access to the records if the student is a dependent for tax purposes and, under limited circumstances, when there is a threat to the health and safety of the student or other individuals. </w:t>
      </w:r>
    </w:p>
    <w:p w:rsidR="009F776A" w:rsidRDefault="00630FFA">
      <w:pPr>
        <w:spacing w:after="170"/>
        <w:ind w:left="-5" w:right="14"/>
      </w:pPr>
      <w:r>
        <w:lastRenderedPageBreak/>
        <w:t xml:space="preserve">FERPA permits the disclosure of personally identifiable information from a student’s education records without written consent of the parent or eligible student when school officials have what federal law refers to as a “legitimate educational interest” in a student’s records.  </w:t>
      </w:r>
    </w:p>
    <w:p w:rsidR="009F776A" w:rsidRDefault="00630FFA">
      <w:pPr>
        <w:spacing w:after="169"/>
        <w:ind w:left="-5" w:right="14"/>
      </w:pPr>
      <w:r>
        <w:t xml:space="preserve">Legitimate educational interest may include: </w:t>
      </w:r>
    </w:p>
    <w:p w:rsidR="009F776A" w:rsidRDefault="00630FFA" w:rsidP="00E75CAD">
      <w:pPr>
        <w:pStyle w:val="ListParagraph"/>
        <w:numPr>
          <w:ilvl w:val="0"/>
          <w:numId w:val="34"/>
        </w:numPr>
        <w:ind w:right="14"/>
      </w:pPr>
      <w:r>
        <w:t xml:space="preserve">Working with the student;  </w:t>
      </w:r>
    </w:p>
    <w:p w:rsidR="009F776A" w:rsidRDefault="00630FFA" w:rsidP="00E75CAD">
      <w:pPr>
        <w:pStyle w:val="ListParagraph"/>
        <w:numPr>
          <w:ilvl w:val="0"/>
          <w:numId w:val="34"/>
        </w:numPr>
        <w:spacing w:after="167"/>
        <w:ind w:right="14"/>
      </w:pPr>
      <w:r>
        <w:t xml:space="preserve">Considering disciplinary or academic actions, the student’s case, or an individualized education program for a student with disabilities;  </w:t>
      </w:r>
    </w:p>
    <w:p w:rsidR="009F776A" w:rsidRDefault="00630FFA" w:rsidP="00E75CAD">
      <w:pPr>
        <w:pStyle w:val="ListParagraph"/>
        <w:numPr>
          <w:ilvl w:val="0"/>
          <w:numId w:val="34"/>
        </w:numPr>
        <w:spacing w:after="170"/>
        <w:ind w:right="14"/>
      </w:pPr>
      <w:r>
        <w:t xml:space="preserve">Compiling statistical data;  </w:t>
      </w:r>
    </w:p>
    <w:p w:rsidR="0014492E" w:rsidRDefault="00630FFA" w:rsidP="00E75CAD">
      <w:pPr>
        <w:pStyle w:val="ListParagraph"/>
        <w:numPr>
          <w:ilvl w:val="0"/>
          <w:numId w:val="34"/>
        </w:numPr>
        <w:spacing w:after="0" w:line="429" w:lineRule="auto"/>
        <w:ind w:right="14"/>
      </w:pPr>
      <w:r>
        <w:t xml:space="preserve">Reviewing an educational record to fulfill the official’s </w:t>
      </w:r>
      <w:r w:rsidR="0014492E">
        <w:t>professional responsibility; or</w:t>
      </w:r>
    </w:p>
    <w:p w:rsidR="009F776A" w:rsidRDefault="00630FFA" w:rsidP="00E75CAD">
      <w:pPr>
        <w:pStyle w:val="ListParagraph"/>
        <w:numPr>
          <w:ilvl w:val="0"/>
          <w:numId w:val="34"/>
        </w:numPr>
        <w:spacing w:after="0" w:line="429" w:lineRule="auto"/>
        <w:ind w:right="14"/>
      </w:pPr>
      <w:r>
        <w:t xml:space="preserve">Investigating or evaluating programs. </w:t>
      </w:r>
    </w:p>
    <w:p w:rsidR="009F776A" w:rsidRDefault="00630FFA">
      <w:pPr>
        <w:ind w:left="-5" w:right="14"/>
      </w:pPr>
      <w:r>
        <w:t xml:space="preserve">School officials may include: </w:t>
      </w:r>
    </w:p>
    <w:p w:rsidR="009F776A" w:rsidRDefault="00630FFA" w:rsidP="00E75CAD">
      <w:pPr>
        <w:pStyle w:val="ListParagraph"/>
        <w:numPr>
          <w:ilvl w:val="0"/>
          <w:numId w:val="35"/>
        </w:numPr>
        <w:ind w:right="14"/>
      </w:pPr>
      <w:r>
        <w:t xml:space="preserve">Board members and employees, such as the superintendent, administrators, and principals; </w:t>
      </w:r>
    </w:p>
    <w:p w:rsidR="009F776A" w:rsidRDefault="00630FFA" w:rsidP="00E75CAD">
      <w:pPr>
        <w:pStyle w:val="ListParagraph"/>
        <w:numPr>
          <w:ilvl w:val="0"/>
          <w:numId w:val="35"/>
        </w:numPr>
        <w:ind w:right="14"/>
      </w:pPr>
      <w:r>
        <w:t xml:space="preserve">Teachers, school counselors, diagnosticians, and support staff (including district health or medical staff); </w:t>
      </w:r>
    </w:p>
    <w:p w:rsidR="009F776A" w:rsidRDefault="00630FFA" w:rsidP="00E75CAD">
      <w:pPr>
        <w:pStyle w:val="ListParagraph"/>
        <w:numPr>
          <w:ilvl w:val="0"/>
          <w:numId w:val="35"/>
        </w:numPr>
        <w:ind w:right="14"/>
      </w:pPr>
      <w:r>
        <w:t xml:space="preserve">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 </w:t>
      </w:r>
    </w:p>
    <w:p w:rsidR="009F776A" w:rsidRDefault="00630FFA" w:rsidP="00E75CAD">
      <w:pPr>
        <w:pStyle w:val="ListParagraph"/>
        <w:numPr>
          <w:ilvl w:val="0"/>
          <w:numId w:val="35"/>
        </w:numPr>
        <w:spacing w:after="168"/>
        <w:ind w:right="14"/>
      </w:pPr>
      <w:r>
        <w:t xml:space="preserve">A person appointed to serve on a team to support the district’s safe and supportive school program; </w:t>
      </w:r>
    </w:p>
    <w:p w:rsidR="009F776A" w:rsidRDefault="00630FFA" w:rsidP="00E75CAD">
      <w:pPr>
        <w:pStyle w:val="ListParagraph"/>
        <w:numPr>
          <w:ilvl w:val="0"/>
          <w:numId w:val="35"/>
        </w:numPr>
        <w:spacing w:after="172"/>
        <w:ind w:right="14"/>
      </w:pPr>
      <w:r>
        <w:t xml:space="preserve">A parent or student serving on a school committee; or </w:t>
      </w:r>
    </w:p>
    <w:p w:rsidR="009F776A" w:rsidRDefault="00630FFA" w:rsidP="00E75CAD">
      <w:pPr>
        <w:pStyle w:val="ListParagraph"/>
        <w:numPr>
          <w:ilvl w:val="0"/>
          <w:numId w:val="35"/>
        </w:numPr>
        <w:spacing w:after="170"/>
        <w:ind w:right="14"/>
      </w:pPr>
      <w:r>
        <w:t xml:space="preserve">A parent or student assisting a school official in the performance of his or her duties. </w:t>
      </w:r>
    </w:p>
    <w:p w:rsidR="009F776A" w:rsidRDefault="00630FFA" w:rsidP="0014492E">
      <w:pPr>
        <w:spacing w:after="0"/>
        <w:ind w:left="-5" w:right="14"/>
      </w:pPr>
      <w:r>
        <w:t xml:space="preserve">FERPA also permits the disclosure of personally identifiable information without written consent: </w:t>
      </w:r>
    </w:p>
    <w:p w:rsidR="0014492E" w:rsidRDefault="0014492E" w:rsidP="0014492E">
      <w:pPr>
        <w:spacing w:after="0"/>
        <w:ind w:left="-5" w:right="14"/>
      </w:pPr>
    </w:p>
    <w:p w:rsidR="009F776A" w:rsidRDefault="00630FFA" w:rsidP="00E75CAD">
      <w:pPr>
        <w:pStyle w:val="ListParagraph"/>
        <w:numPr>
          <w:ilvl w:val="0"/>
          <w:numId w:val="36"/>
        </w:numPr>
        <w:spacing w:after="0"/>
        <w:ind w:right="14"/>
      </w:pPr>
      <w:r>
        <w:t xml:space="preserve">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 </w:t>
      </w:r>
    </w:p>
    <w:p w:rsidR="0014492E" w:rsidRDefault="0014492E" w:rsidP="0014492E">
      <w:pPr>
        <w:spacing w:after="0"/>
        <w:ind w:left="-5" w:right="14"/>
      </w:pPr>
    </w:p>
    <w:p w:rsidR="009F776A" w:rsidRDefault="00630FFA" w:rsidP="00E75CAD">
      <w:pPr>
        <w:pStyle w:val="ListParagraph"/>
        <w:numPr>
          <w:ilvl w:val="0"/>
          <w:numId w:val="36"/>
        </w:numPr>
        <w:ind w:right="14"/>
      </w:pPr>
      <w:r>
        <w:t xml:space="preserve">To individuals or entities granted access in response to a subpoena or court order. </w:t>
      </w:r>
    </w:p>
    <w:p w:rsidR="009F776A" w:rsidRDefault="00630FFA" w:rsidP="00E75CAD">
      <w:pPr>
        <w:pStyle w:val="ListParagraph"/>
        <w:numPr>
          <w:ilvl w:val="0"/>
          <w:numId w:val="36"/>
        </w:numPr>
        <w:spacing w:after="167"/>
        <w:ind w:right="14"/>
      </w:pPr>
      <w:r>
        <w:t xml:space="preserve">To another school, district/system, or postsecondary educational institution to which a student seeks or intends to enroll or in which the student already is enrolled. </w:t>
      </w:r>
    </w:p>
    <w:p w:rsidR="009F776A" w:rsidRDefault="00630FFA" w:rsidP="00E75CAD">
      <w:pPr>
        <w:pStyle w:val="ListParagraph"/>
        <w:numPr>
          <w:ilvl w:val="0"/>
          <w:numId w:val="36"/>
        </w:numPr>
        <w:spacing w:after="170"/>
        <w:ind w:right="14"/>
      </w:pPr>
      <w:r>
        <w:t xml:space="preserve">In connection with financial aid for which a student has applied or has received. </w:t>
      </w:r>
    </w:p>
    <w:p w:rsidR="009F776A" w:rsidRDefault="00630FFA" w:rsidP="00E75CAD">
      <w:pPr>
        <w:pStyle w:val="ListParagraph"/>
        <w:numPr>
          <w:ilvl w:val="0"/>
          <w:numId w:val="36"/>
        </w:numPr>
        <w:ind w:right="14"/>
      </w:pPr>
      <w:r>
        <w:t xml:space="preserve">To accrediting organizations to carry out accrediting functions. </w:t>
      </w:r>
    </w:p>
    <w:p w:rsidR="009F776A" w:rsidRDefault="00630FFA" w:rsidP="00E75CAD">
      <w:pPr>
        <w:pStyle w:val="ListParagraph"/>
        <w:numPr>
          <w:ilvl w:val="0"/>
          <w:numId w:val="36"/>
        </w:numPr>
        <w:spacing w:after="168"/>
        <w:ind w:right="14"/>
      </w:pPr>
      <w:r>
        <w:t xml:space="preserve">To organizations conducting studies for, or on behalf of, the school to develop, validate, or administer predictive tests; administer student aid programs; or improve instruction. </w:t>
      </w:r>
    </w:p>
    <w:p w:rsidR="009F776A" w:rsidRDefault="00630FFA" w:rsidP="00E75CAD">
      <w:pPr>
        <w:pStyle w:val="ListParagraph"/>
        <w:numPr>
          <w:ilvl w:val="0"/>
          <w:numId w:val="36"/>
        </w:numPr>
        <w:ind w:right="14"/>
      </w:pPr>
      <w:r>
        <w:t xml:space="preserve">To appropriate officials in connection with a health or safety emergency. </w:t>
      </w:r>
    </w:p>
    <w:p w:rsidR="009F776A" w:rsidRDefault="00630FFA" w:rsidP="00E75CAD">
      <w:pPr>
        <w:pStyle w:val="ListParagraph"/>
        <w:numPr>
          <w:ilvl w:val="0"/>
          <w:numId w:val="36"/>
        </w:numPr>
        <w:ind w:right="14"/>
      </w:pPr>
      <w:r>
        <w:lastRenderedPageBreak/>
        <w:t>When the district discloses directory information-designated details. [</w:t>
      </w:r>
      <w:r w:rsidR="0014492E" w:rsidRPr="00503F2D">
        <w:t>S</w:t>
      </w:r>
      <w:r w:rsidRPr="00503F2D">
        <w:t xml:space="preserve">ee </w:t>
      </w:r>
      <w:r w:rsidRPr="0014492E">
        <w:rPr>
          <w:b/>
        </w:rPr>
        <w:t>Objecting to the Release of Directory Information</w:t>
      </w:r>
      <w:r>
        <w:t xml:space="preserve"> on page </w:t>
      </w:r>
      <w:r w:rsidR="00503F2D">
        <w:rPr>
          <w:color w:val="auto"/>
        </w:rPr>
        <w:t>9</w:t>
      </w:r>
      <w:r w:rsidR="0014492E">
        <w:t xml:space="preserve"> to prohibit this disclosure.</w:t>
      </w:r>
      <w:r>
        <w:t xml:space="preserve">] </w:t>
      </w:r>
    </w:p>
    <w:p w:rsidR="009F776A" w:rsidRDefault="00630FFA">
      <w:pPr>
        <w:ind w:left="-5" w:right="14"/>
      </w:pPr>
      <w:r>
        <w:t xml:space="preserve">Release of personally identifiable information to any other person or agency—such as a prospective employer or for a scholarship application—will occur only with parental or student permission as appropriate. </w:t>
      </w:r>
    </w:p>
    <w:p w:rsidR="009F776A" w:rsidRDefault="00630FFA">
      <w:pPr>
        <w:ind w:left="-5" w:right="14"/>
      </w:pPr>
      <w:r>
        <w:t xml:space="preserve">The Campus Principal, Mr. </w:t>
      </w:r>
      <w:r w:rsidR="0014492E">
        <w:t>Corey McAdams</w:t>
      </w:r>
      <w:r>
        <w:t xml:space="preserve">, is custodian of all records for currently enrolled students at the assigned school. The </w:t>
      </w:r>
      <w:r w:rsidR="00D214EA">
        <w:t xml:space="preserve">Interim Superintendent </w:t>
      </w:r>
      <w:r>
        <w:t xml:space="preserve">is the custodian of all records for students who have withdrawn or graduated. </w:t>
      </w:r>
    </w:p>
    <w:p w:rsidR="009F776A" w:rsidRDefault="00630FFA">
      <w:pPr>
        <w:ind w:left="-5" w:right="14"/>
      </w:pPr>
      <w:r>
        <w:t xml:space="preserve">A parent or eligible student who wants to inspect the student’s records should submit a written request to the custodian of records identifying the records he or she wants to inspect. </w:t>
      </w:r>
    </w:p>
    <w:p w:rsidR="009F776A" w:rsidRDefault="00630FFA">
      <w:pPr>
        <w:ind w:left="-5" w:right="14"/>
      </w:pPr>
      <w:r>
        <w:t xml:space="preserve">Records may be reviewed in person during regular school hours. The records custodian or designee will be available to explain the record and to answer questions. </w:t>
      </w:r>
    </w:p>
    <w:p w:rsidR="009F776A" w:rsidRDefault="00630FFA">
      <w:pPr>
        <w:spacing w:after="171"/>
        <w:ind w:left="-5" w:right="14"/>
      </w:pPr>
      <w:r>
        <w:t xml:space="preserve">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 </w:t>
      </w:r>
    </w:p>
    <w:p w:rsidR="009F776A" w:rsidRDefault="00630FFA">
      <w:pPr>
        <w:spacing w:after="171"/>
        <w:ind w:left="-5" w:right="14"/>
      </w:pPr>
      <w:r>
        <w:t xml:space="preserve">You may contact the custodian of records for currently enrolled students at:  </w:t>
      </w:r>
    </w:p>
    <w:p w:rsidR="009F776A" w:rsidRPr="00503F2D" w:rsidRDefault="00591FCC" w:rsidP="00D214EA">
      <w:pPr>
        <w:spacing w:after="0" w:line="360" w:lineRule="auto"/>
        <w:ind w:left="-5"/>
        <w:jc w:val="both"/>
        <w:rPr>
          <w:i/>
        </w:rPr>
      </w:pPr>
      <w:r w:rsidRPr="00503F2D">
        <w:rPr>
          <w:i/>
        </w:rPr>
        <w:t>Corey McAdams</w:t>
      </w:r>
    </w:p>
    <w:p w:rsidR="009F776A" w:rsidRPr="00503F2D" w:rsidRDefault="003E1015" w:rsidP="00D214EA">
      <w:pPr>
        <w:spacing w:after="0" w:line="360" w:lineRule="auto"/>
        <w:ind w:left="-5" w:right="6610"/>
        <w:rPr>
          <w:i/>
        </w:rPr>
      </w:pPr>
      <w:r w:rsidRPr="00503F2D">
        <w:rPr>
          <w:i/>
        </w:rPr>
        <w:t xml:space="preserve">High School </w:t>
      </w:r>
      <w:r w:rsidR="00630FFA" w:rsidRPr="00503F2D">
        <w:rPr>
          <w:i/>
        </w:rPr>
        <w:t xml:space="preserve">Principal </w:t>
      </w:r>
      <w:r w:rsidR="00591FCC" w:rsidRPr="00503F2D">
        <w:rPr>
          <w:i/>
          <w:color w:val="0000FF"/>
          <w:u w:val="single" w:color="0000FF"/>
        </w:rPr>
        <w:t>mcadams</w:t>
      </w:r>
      <w:r w:rsidR="00630FFA" w:rsidRPr="00503F2D">
        <w:rPr>
          <w:i/>
          <w:color w:val="0000FF"/>
          <w:u w:val="single" w:color="0000FF"/>
        </w:rPr>
        <w:t>@hillsboroisd.org</w:t>
      </w:r>
      <w:r w:rsidR="00630FFA" w:rsidRPr="00503F2D">
        <w:rPr>
          <w:i/>
        </w:rPr>
        <w:t xml:space="preserve">   </w:t>
      </w:r>
    </w:p>
    <w:p w:rsidR="009F776A" w:rsidRPr="00503F2D" w:rsidRDefault="00630FFA" w:rsidP="00D214EA">
      <w:pPr>
        <w:spacing w:after="0" w:line="360" w:lineRule="auto"/>
        <w:ind w:left="-5"/>
        <w:jc w:val="both"/>
        <w:rPr>
          <w:i/>
        </w:rPr>
      </w:pPr>
      <w:r w:rsidRPr="00503F2D">
        <w:rPr>
          <w:i/>
        </w:rPr>
        <w:t xml:space="preserve">1600 Abbott Avenue </w:t>
      </w:r>
    </w:p>
    <w:p w:rsidR="009F776A" w:rsidRPr="00D214EA" w:rsidRDefault="00630FFA" w:rsidP="00D214EA">
      <w:pPr>
        <w:spacing w:after="0" w:line="360" w:lineRule="auto"/>
        <w:ind w:left="-5"/>
        <w:jc w:val="both"/>
      </w:pPr>
      <w:r w:rsidRPr="00503F2D">
        <w:rPr>
          <w:i/>
        </w:rPr>
        <w:t xml:space="preserve">254-582-4100 </w:t>
      </w:r>
    </w:p>
    <w:p w:rsidR="00D214EA" w:rsidRDefault="00D214EA">
      <w:pPr>
        <w:spacing w:after="168"/>
        <w:ind w:left="-5" w:right="14"/>
      </w:pPr>
    </w:p>
    <w:p w:rsidR="009F776A" w:rsidRDefault="00630FFA">
      <w:pPr>
        <w:spacing w:after="168"/>
        <w:ind w:left="-5" w:right="14"/>
      </w:pPr>
      <w:r>
        <w:t xml:space="preserve">You may contact the custodian of records for students who have withdrawn or graduated at:  </w:t>
      </w:r>
    </w:p>
    <w:p w:rsidR="00D214EA" w:rsidRPr="00C81041" w:rsidRDefault="00D214EA" w:rsidP="00D214EA">
      <w:pPr>
        <w:spacing w:after="0" w:line="360" w:lineRule="auto"/>
        <w:ind w:left="-5"/>
        <w:jc w:val="both"/>
        <w:rPr>
          <w:i/>
          <w:color w:val="auto"/>
        </w:rPr>
      </w:pPr>
      <w:r w:rsidRPr="00C81041">
        <w:rPr>
          <w:i/>
          <w:color w:val="auto"/>
        </w:rPr>
        <w:t>Interim Superintendent</w:t>
      </w:r>
    </w:p>
    <w:p w:rsidR="00D214EA" w:rsidRPr="00C81041" w:rsidRDefault="00D214EA" w:rsidP="00D214EA">
      <w:pPr>
        <w:spacing w:after="0" w:line="360" w:lineRule="auto"/>
        <w:ind w:left="-5" w:right="6610"/>
        <w:rPr>
          <w:i/>
        </w:rPr>
      </w:pPr>
      <w:r w:rsidRPr="00C81041">
        <w:rPr>
          <w:i/>
        </w:rPr>
        <w:t xml:space="preserve">121 E. Franklin Street </w:t>
      </w:r>
    </w:p>
    <w:p w:rsidR="00503F2D" w:rsidRPr="00C81041" w:rsidRDefault="000406DB" w:rsidP="00D214EA">
      <w:pPr>
        <w:spacing w:after="0" w:line="360" w:lineRule="auto"/>
        <w:ind w:left="-5"/>
        <w:jc w:val="both"/>
        <w:rPr>
          <w:i/>
          <w:color w:val="222222"/>
          <w:shd w:val="clear" w:color="auto" w:fill="FFFFFF"/>
        </w:rPr>
      </w:pPr>
      <w:hyperlink r:id="rId39" w:history="1">
        <w:r w:rsidR="00503F2D" w:rsidRPr="00C81041">
          <w:rPr>
            <w:rStyle w:val="Hyperlink"/>
            <w:i/>
            <w:shd w:val="clear" w:color="auto" w:fill="FFFFFF"/>
          </w:rPr>
          <w:t>hillsboroisd@hillsboroisd.org</w:t>
        </w:r>
      </w:hyperlink>
    </w:p>
    <w:p w:rsidR="00D214EA" w:rsidRDefault="00D214EA" w:rsidP="00D214EA">
      <w:pPr>
        <w:spacing w:after="0" w:line="360" w:lineRule="auto"/>
        <w:ind w:left="-5"/>
        <w:jc w:val="both"/>
      </w:pPr>
      <w:r w:rsidRPr="00C81041">
        <w:rPr>
          <w:i/>
        </w:rPr>
        <w:t>254-582-8585</w:t>
      </w:r>
      <w:r w:rsidRPr="00D214EA">
        <w:t xml:space="preserve"> </w:t>
      </w:r>
    </w:p>
    <w:p w:rsidR="009F776A" w:rsidRDefault="00630FFA">
      <w:pPr>
        <w:ind w:left="-5" w:right="14"/>
      </w:pPr>
      <w:r>
        <w:t xml:space="preserve">A parent or eligible student may inspect the student’s records and request a correction or amendment if the records are considered inaccurate, misleading, or otherwise in violation of the student’s privacy rights. </w:t>
      </w:r>
    </w:p>
    <w:p w:rsidR="009F776A" w:rsidRDefault="00630FFA">
      <w:pPr>
        <w:ind w:left="-5" w:right="14"/>
      </w:pPr>
      <w:r>
        <w:t xml:space="preserve">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w:t>
      </w:r>
      <w:r>
        <w:lastRenderedPageBreak/>
        <w:t xml:space="preserve">hearing the records are not amended, the parent or eligible student has 30 school days to place a statement in the student’s record. </w:t>
      </w:r>
    </w:p>
    <w:p w:rsidR="009F776A" w:rsidRDefault="00630FFA">
      <w:pPr>
        <w:ind w:left="-5" w:right="14"/>
      </w:pPr>
      <w:r>
        <w:t xml:space="preserve">Although improperly recorded grades may be challenged, contesting a student’s grade in a course or on an examination is handled through the complaint process found in policy FNG(LOCAL). A grade issued by a teacher can be changed only if, </w:t>
      </w:r>
      <w:r w:rsidR="00982723">
        <w:t>the b</w:t>
      </w:r>
      <w:r>
        <w:t>oard of t</w:t>
      </w:r>
      <w:r w:rsidR="00982723">
        <w:t xml:space="preserve">rustees determines </w:t>
      </w:r>
      <w:r>
        <w:t xml:space="preserve">the grade is arbitrary, erroneous, or inconsistent with the district’s grading guidelines.  </w:t>
      </w:r>
    </w:p>
    <w:p w:rsidR="003E1015" w:rsidRPr="003E1015" w:rsidRDefault="003E1015" w:rsidP="003E1015">
      <w:pPr>
        <w:ind w:left="-5" w:right="14"/>
        <w:rPr>
          <w:b/>
        </w:rPr>
      </w:pPr>
      <w:r>
        <w:t>[</w:t>
      </w:r>
      <w:r w:rsidRPr="0093658A">
        <w:t>See</w:t>
      </w:r>
      <w:r w:rsidRPr="003E1015">
        <w:rPr>
          <w:b/>
        </w:rPr>
        <w:t xml:space="preserve"> Report Cards/Progress Repor</w:t>
      </w:r>
      <w:r>
        <w:rPr>
          <w:b/>
        </w:rPr>
        <w:t xml:space="preserve">ts and Conferences </w:t>
      </w:r>
      <w:r w:rsidRPr="0093658A">
        <w:rPr>
          <w:color w:val="auto"/>
        </w:rPr>
        <w:t xml:space="preserve">on page </w:t>
      </w:r>
      <w:r w:rsidR="0093658A">
        <w:rPr>
          <w:color w:val="auto"/>
        </w:rPr>
        <w:t>87</w:t>
      </w:r>
      <w:r>
        <w:rPr>
          <w:b/>
        </w:rPr>
        <w:t xml:space="preserve">, </w:t>
      </w:r>
      <w:r w:rsidRPr="003E1015">
        <w:rPr>
          <w:b/>
        </w:rPr>
        <w:t xml:space="preserve">Complaints and Concerns </w:t>
      </w:r>
      <w:r w:rsidRPr="0093658A">
        <w:rPr>
          <w:color w:val="auto"/>
        </w:rPr>
        <w:t xml:space="preserve">on page </w:t>
      </w:r>
      <w:r w:rsidR="0093658A">
        <w:rPr>
          <w:color w:val="auto"/>
        </w:rPr>
        <w:t>43</w:t>
      </w:r>
      <w:r w:rsidRPr="003E1015">
        <w:rPr>
          <w:b/>
        </w:rPr>
        <w:t xml:space="preserve">, </w:t>
      </w:r>
      <w:r w:rsidRPr="0093658A">
        <w:t>and</w:t>
      </w:r>
      <w:r>
        <w:rPr>
          <w:b/>
        </w:rPr>
        <w:t xml:space="preserve"> Finality of Grades </w:t>
      </w:r>
      <w:r w:rsidRPr="0093658A">
        <w:t>at policy FNG(LEGAL)</w:t>
      </w:r>
      <w:r w:rsidRPr="003E1015">
        <w:rPr>
          <w:b/>
        </w:rPr>
        <w:t>.]</w:t>
      </w:r>
    </w:p>
    <w:p w:rsidR="009F776A" w:rsidRDefault="00630FFA">
      <w:pPr>
        <w:ind w:left="-5" w:right="14"/>
      </w:pPr>
      <w:r>
        <w:t xml:space="preserve">The district’s student records policy is found at policy FL(LEGAL) and (LOCAL) and is available at the principal’s or superintendent’s office at 121 E. Franklin Street or on the district website at </w:t>
      </w:r>
      <w:hyperlink r:id="rId40">
        <w:r>
          <w:rPr>
            <w:color w:val="0000FF"/>
            <w:u w:val="single" w:color="0000FF"/>
          </w:rPr>
          <w:t>www.</w:t>
        </w:r>
      </w:hyperlink>
      <w:hyperlink r:id="rId41">
        <w:r>
          <w:rPr>
            <w:i/>
            <w:color w:val="0000FF"/>
            <w:u w:val="single" w:color="0000FF"/>
          </w:rPr>
          <w:t>hillsboroisd.org</w:t>
        </w:r>
      </w:hyperlink>
      <w:hyperlink r:id="rId42">
        <w:r>
          <w:t xml:space="preserve"> </w:t>
        </w:r>
      </w:hyperlink>
      <w:r>
        <w:t xml:space="preserve">. </w:t>
      </w:r>
    </w:p>
    <w:p w:rsidR="009F776A" w:rsidRDefault="00630FFA">
      <w:pPr>
        <w:ind w:left="-5" w:right="14"/>
      </w:pPr>
      <w:r>
        <w:rPr>
          <w:b/>
        </w:rPr>
        <w:t>Note:</w:t>
      </w:r>
      <w:r>
        <w:t xml:space="preserv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 </w:t>
      </w:r>
    </w:p>
    <w:p w:rsidR="009F776A" w:rsidRDefault="00630FFA">
      <w:pPr>
        <w:spacing w:after="150" w:line="249" w:lineRule="auto"/>
        <w:ind w:left="-5"/>
      </w:pPr>
      <w:r>
        <w:rPr>
          <w:b/>
        </w:rPr>
        <w:t xml:space="preserve">Teacher and Staff Professional Qualifications </w:t>
      </w:r>
    </w:p>
    <w:p w:rsidR="009F776A" w:rsidRDefault="00630FFA">
      <w:pPr>
        <w:ind w:left="-5" w:right="14"/>
      </w:pPr>
      <w:r>
        <w:t xml:space="preserve">A parent may request information regarding the professional qualifications of his or her child’s teachers, including whether the teacher: </w:t>
      </w:r>
    </w:p>
    <w:p w:rsidR="009F776A" w:rsidRDefault="00630FFA" w:rsidP="00E75CAD">
      <w:pPr>
        <w:pStyle w:val="ListParagraph"/>
        <w:numPr>
          <w:ilvl w:val="0"/>
          <w:numId w:val="37"/>
        </w:numPr>
        <w:ind w:right="14"/>
      </w:pPr>
      <w:r>
        <w:t xml:space="preserve">Has met state qualification and licensing criteria for the grade levels and subject areas in which the teacher provides instruction, </w:t>
      </w:r>
    </w:p>
    <w:p w:rsidR="009F776A" w:rsidRDefault="00630FFA" w:rsidP="00E75CAD">
      <w:pPr>
        <w:pStyle w:val="ListParagraph"/>
        <w:numPr>
          <w:ilvl w:val="0"/>
          <w:numId w:val="37"/>
        </w:numPr>
        <w:spacing w:after="170"/>
        <w:ind w:right="14"/>
      </w:pPr>
      <w:r>
        <w:t xml:space="preserve">Has an emergency permit or other provisional status for which state requirements have been waived, and </w:t>
      </w:r>
    </w:p>
    <w:p w:rsidR="009F776A" w:rsidRDefault="00630FFA" w:rsidP="00E75CAD">
      <w:pPr>
        <w:pStyle w:val="ListParagraph"/>
        <w:numPr>
          <w:ilvl w:val="0"/>
          <w:numId w:val="37"/>
        </w:numPr>
        <w:ind w:right="14"/>
      </w:pPr>
      <w:r>
        <w:t xml:space="preserve">Is currently teaching in the field of discipline of his or her certification. </w:t>
      </w:r>
    </w:p>
    <w:p w:rsidR="009F776A" w:rsidRDefault="00630FFA">
      <w:pPr>
        <w:ind w:left="-5" w:right="14"/>
      </w:pPr>
      <w:r>
        <w:t xml:space="preserve">The parent also has the right to request information about the qualifications of any paraprofessional who may provide services to the child. </w:t>
      </w:r>
    </w:p>
    <w:p w:rsidR="009F776A" w:rsidRDefault="00630FFA">
      <w:pPr>
        <w:pStyle w:val="Heading4"/>
        <w:ind w:left="-5"/>
      </w:pPr>
      <w:r>
        <w:t xml:space="preserve">A Student with Exceptionalities or Special Circumstances </w:t>
      </w:r>
    </w:p>
    <w:p w:rsidR="009F776A" w:rsidRDefault="00630FFA">
      <w:pPr>
        <w:spacing w:after="150" w:line="249" w:lineRule="auto"/>
        <w:ind w:left="-5"/>
      </w:pPr>
      <w:r>
        <w:rPr>
          <w:b/>
        </w:rPr>
        <w:t xml:space="preserve">Children of Military Families </w:t>
      </w:r>
    </w:p>
    <w:p w:rsidR="009F776A" w:rsidRDefault="00630FFA">
      <w:pPr>
        <w:spacing w:after="167"/>
        <w:ind w:left="-5" w:right="14"/>
      </w:pPr>
      <w:r>
        <w:t xml:space="preserve">The </w:t>
      </w:r>
      <w:r>
        <w:rPr>
          <w:i/>
        </w:rPr>
        <w:t>Interstate Compact on Educational Opportunities for Military Children</w:t>
      </w:r>
      <w:r>
        <w:t xml:space="preserve"> entitles children of military families to flexibility regarding certain district and state requirements, including: </w:t>
      </w:r>
    </w:p>
    <w:p w:rsidR="009F776A" w:rsidRDefault="00630FFA" w:rsidP="00E75CAD">
      <w:pPr>
        <w:pStyle w:val="ListParagraph"/>
        <w:numPr>
          <w:ilvl w:val="0"/>
          <w:numId w:val="38"/>
        </w:numPr>
        <w:spacing w:after="170"/>
        <w:ind w:right="14"/>
      </w:pPr>
      <w:r>
        <w:t xml:space="preserve">Immunization requirements; </w:t>
      </w:r>
    </w:p>
    <w:p w:rsidR="009F776A" w:rsidRDefault="00630FFA" w:rsidP="00E75CAD">
      <w:pPr>
        <w:pStyle w:val="ListParagraph"/>
        <w:numPr>
          <w:ilvl w:val="0"/>
          <w:numId w:val="38"/>
        </w:numPr>
        <w:spacing w:after="170"/>
        <w:ind w:right="14"/>
      </w:pPr>
      <w:r>
        <w:t xml:space="preserve">Grade level, course, or educational program placement; </w:t>
      </w:r>
    </w:p>
    <w:p w:rsidR="003E1015" w:rsidRDefault="00630FFA" w:rsidP="00E75CAD">
      <w:pPr>
        <w:pStyle w:val="ListParagraph"/>
        <w:numPr>
          <w:ilvl w:val="0"/>
          <w:numId w:val="38"/>
        </w:numPr>
        <w:spacing w:after="172"/>
        <w:ind w:right="14"/>
      </w:pPr>
      <w:r>
        <w:t xml:space="preserve">Eligibility requirements for participation in extracurricular activities; </w:t>
      </w:r>
    </w:p>
    <w:p w:rsidR="003E1015" w:rsidRDefault="003E1015" w:rsidP="00E75CAD">
      <w:pPr>
        <w:pStyle w:val="ListParagraph"/>
        <w:numPr>
          <w:ilvl w:val="0"/>
          <w:numId w:val="38"/>
        </w:numPr>
        <w:spacing w:after="172"/>
        <w:ind w:right="14"/>
      </w:pPr>
      <w:r>
        <w:t>Enrollment in the Texas Virtual School Network (TXVSN); and</w:t>
      </w:r>
    </w:p>
    <w:p w:rsidR="003E1015" w:rsidRDefault="003E1015" w:rsidP="00E75CAD">
      <w:pPr>
        <w:pStyle w:val="ListParagraph"/>
        <w:numPr>
          <w:ilvl w:val="0"/>
          <w:numId w:val="38"/>
        </w:numPr>
        <w:spacing w:after="172"/>
        <w:ind w:right="14"/>
      </w:pPr>
      <w:r>
        <w:t>Graduation requirements.</w:t>
      </w:r>
    </w:p>
    <w:p w:rsidR="009F776A" w:rsidRDefault="00630FFA" w:rsidP="003E1015">
      <w:pPr>
        <w:ind w:left="-5" w:right="14"/>
      </w:pPr>
      <w:r>
        <w:t xml:space="preserve">The district will excuse absences related to a student visiting a parent, including a stepparent or legal guardian, who is: </w:t>
      </w:r>
    </w:p>
    <w:p w:rsidR="009F776A" w:rsidRDefault="00630FFA" w:rsidP="00E75CAD">
      <w:pPr>
        <w:pStyle w:val="ListParagraph"/>
        <w:numPr>
          <w:ilvl w:val="0"/>
          <w:numId w:val="39"/>
        </w:numPr>
        <w:spacing w:after="168"/>
        <w:ind w:right="14"/>
      </w:pPr>
      <w:r>
        <w:t xml:space="preserve">Called to active duty, </w:t>
      </w:r>
    </w:p>
    <w:p w:rsidR="009F776A" w:rsidRDefault="00630FFA" w:rsidP="00E75CAD">
      <w:pPr>
        <w:pStyle w:val="ListParagraph"/>
        <w:numPr>
          <w:ilvl w:val="0"/>
          <w:numId w:val="39"/>
        </w:numPr>
        <w:spacing w:after="170"/>
        <w:ind w:right="14"/>
      </w:pPr>
      <w:r>
        <w:lastRenderedPageBreak/>
        <w:t xml:space="preserve">On leave, or </w:t>
      </w:r>
    </w:p>
    <w:p w:rsidR="009F776A" w:rsidRDefault="00630FFA" w:rsidP="00E75CAD">
      <w:pPr>
        <w:pStyle w:val="ListParagraph"/>
        <w:numPr>
          <w:ilvl w:val="0"/>
          <w:numId w:val="39"/>
        </w:numPr>
        <w:ind w:right="14"/>
      </w:pPr>
      <w:r>
        <w:t xml:space="preserve">Returning from a deployment of at least four months. </w:t>
      </w:r>
    </w:p>
    <w:p w:rsidR="009F776A" w:rsidRDefault="00630FFA">
      <w:pPr>
        <w:ind w:left="-5" w:right="14"/>
      </w:pPr>
      <w:r>
        <w:t xml:space="preserve">The district will permit </w:t>
      </w:r>
      <w:r>
        <w:rPr>
          <w:b/>
        </w:rPr>
        <w:t>no more than five</w:t>
      </w:r>
      <w:r>
        <w:t xml:space="preserve"> excused absences per year for this purpose. For the absence to be excused, the absence must occur no earlier than the 60th day before deployment or no later than the 30th day after the parent’s return from deployment. </w:t>
      </w:r>
    </w:p>
    <w:p w:rsidR="003E1015" w:rsidRDefault="003E1015" w:rsidP="003E1015">
      <w:pPr>
        <w:spacing w:after="150" w:line="249" w:lineRule="auto"/>
        <w:ind w:left="-5"/>
      </w:pPr>
      <w:r>
        <w:t>Additional information may be found at Military Family Resources at the Texas Education Agency (</w:t>
      </w:r>
      <w:hyperlink r:id="rId43" w:history="1">
        <w:r w:rsidRPr="00643297">
          <w:rPr>
            <w:rStyle w:val="Hyperlink"/>
          </w:rPr>
          <w:t>https://tea.texas.gov/about-tea/other-services/military-family-resources</w:t>
        </w:r>
      </w:hyperlink>
      <w:r>
        <w:t xml:space="preserve"> ).</w:t>
      </w:r>
    </w:p>
    <w:p w:rsidR="003E1015" w:rsidRDefault="003E1015" w:rsidP="003E1015">
      <w:pPr>
        <w:spacing w:after="150" w:line="249" w:lineRule="auto"/>
        <w:ind w:left="-5"/>
        <w:rPr>
          <w:b/>
        </w:rPr>
      </w:pPr>
    </w:p>
    <w:p w:rsidR="009F776A" w:rsidRDefault="00630FFA" w:rsidP="003E1015">
      <w:pPr>
        <w:spacing w:after="150" w:line="249" w:lineRule="auto"/>
        <w:ind w:left="-5"/>
      </w:pPr>
      <w:r>
        <w:rPr>
          <w:b/>
        </w:rPr>
        <w:t xml:space="preserve">Parental Role in Certain Classroom and School Assignments </w:t>
      </w:r>
    </w:p>
    <w:p w:rsidR="009F776A" w:rsidRDefault="00630FFA">
      <w:pPr>
        <w:pStyle w:val="Heading5"/>
        <w:ind w:left="-5"/>
      </w:pPr>
      <w:r>
        <w:t xml:space="preserve">Multiple-Birth Siblings </w:t>
      </w:r>
    </w:p>
    <w:p w:rsidR="009F776A" w:rsidRDefault="00630FFA">
      <w:pPr>
        <w:ind w:left="-5" w:right="14"/>
      </w:pPr>
      <w:r>
        <w:t xml:space="preserve">State law permits a parent of multiple-birth siblings (e.g., twins, triplets) assigned to the same grade and campus to request in writing that the children be placed in either the same classroom or separate classrooms. </w:t>
      </w:r>
    </w:p>
    <w:p w:rsidR="009F776A" w:rsidRDefault="00630FFA">
      <w:pPr>
        <w:ind w:left="-5" w:right="14"/>
        <w:rPr>
          <w:b/>
        </w:rPr>
      </w:pPr>
      <w:r>
        <w:t xml:space="preserve">Written requests must be submitted by the 14th day after the students’ enrollment. </w:t>
      </w:r>
      <w:r w:rsidRPr="003E1015">
        <w:rPr>
          <w:b/>
        </w:rPr>
        <w:t>[</w:t>
      </w:r>
      <w:r w:rsidRPr="0093658A">
        <w:t>See policy FDB(LEGAL) for more information.</w:t>
      </w:r>
      <w:r w:rsidRPr="003E1015">
        <w:rPr>
          <w:b/>
        </w:rPr>
        <w:t xml:space="preserve">] </w:t>
      </w:r>
    </w:p>
    <w:p w:rsidR="003E1015" w:rsidRPr="003E1015" w:rsidRDefault="003E1015">
      <w:pPr>
        <w:ind w:left="-5" w:right="14"/>
        <w:rPr>
          <w:b/>
        </w:rPr>
      </w:pPr>
    </w:p>
    <w:p w:rsidR="009F776A" w:rsidRDefault="00630FFA">
      <w:pPr>
        <w:pStyle w:val="Heading5"/>
        <w:ind w:left="-5"/>
      </w:pPr>
      <w:r>
        <w:t xml:space="preserve">Safety Transfers/Assignments </w:t>
      </w:r>
    </w:p>
    <w:p w:rsidR="009F776A" w:rsidRDefault="00630FFA">
      <w:pPr>
        <w:spacing w:after="170"/>
        <w:ind w:left="-5" w:right="14"/>
      </w:pPr>
      <w:r>
        <w:t xml:space="preserve">The board or its designee will honor a parent’s request to transfer his or her child to another classroom or campus if the district has determined that the child has been a victim of bullying, including cyberbullying, as defined by Education Code 37.0832. </w:t>
      </w:r>
    </w:p>
    <w:p w:rsidR="003E1015" w:rsidRDefault="00630FFA">
      <w:pPr>
        <w:ind w:left="-5" w:right="14"/>
      </w:pPr>
      <w:r>
        <w:t xml:space="preserve">The board may transfer a student who has engaged in bullying to another classroom.  </w:t>
      </w:r>
    </w:p>
    <w:p w:rsidR="009F776A" w:rsidRPr="003E1015" w:rsidRDefault="003E1015">
      <w:pPr>
        <w:ind w:left="-5" w:right="14"/>
        <w:rPr>
          <w:b/>
        </w:rPr>
      </w:pPr>
      <w:r w:rsidRPr="003E1015">
        <w:rPr>
          <w:b/>
        </w:rPr>
        <w:t>[</w:t>
      </w:r>
      <w:r w:rsidRPr="0093658A">
        <w:t>See</w:t>
      </w:r>
      <w:r w:rsidRPr="003E1015">
        <w:rPr>
          <w:b/>
        </w:rPr>
        <w:t xml:space="preserve"> Bullying </w:t>
      </w:r>
      <w:r w:rsidRPr="0093658A">
        <w:rPr>
          <w:color w:val="auto"/>
        </w:rPr>
        <w:t xml:space="preserve">on page </w:t>
      </w:r>
      <w:r w:rsidR="0093658A">
        <w:rPr>
          <w:color w:val="auto"/>
        </w:rPr>
        <w:t>31</w:t>
      </w:r>
      <w:r w:rsidRPr="003E1015">
        <w:rPr>
          <w:b/>
        </w:rPr>
        <w:t xml:space="preserve">, </w:t>
      </w:r>
      <w:r w:rsidRPr="0093658A">
        <w:t>and policies FDB and FFI for more information</w:t>
      </w:r>
      <w:r w:rsidRPr="003E1015">
        <w:rPr>
          <w:b/>
        </w:rPr>
        <w:t>.]</w:t>
      </w:r>
    </w:p>
    <w:p w:rsidR="003E1015" w:rsidRDefault="003E1015">
      <w:pPr>
        <w:ind w:left="-5" w:right="14"/>
      </w:pPr>
    </w:p>
    <w:p w:rsidR="009F776A" w:rsidRDefault="00630FFA">
      <w:pPr>
        <w:spacing w:after="171"/>
        <w:ind w:left="-5" w:right="14"/>
      </w:pPr>
      <w:r>
        <w:t xml:space="preserve">The district will honor a parent’s request for the transfer of his or her child to a safe public school in the district if the child attends a school identified by the Texas Education Agency as persistently dangerous or if the child has been a victim of a violent criminal offense while at school or on school grounds. </w:t>
      </w:r>
    </w:p>
    <w:p w:rsidR="009F776A" w:rsidRPr="003E1015" w:rsidRDefault="00630FFA">
      <w:pPr>
        <w:ind w:left="-5" w:right="14"/>
        <w:rPr>
          <w:b/>
        </w:rPr>
      </w:pPr>
      <w:r w:rsidRPr="003E1015">
        <w:rPr>
          <w:b/>
        </w:rPr>
        <w:t>[</w:t>
      </w:r>
      <w:r w:rsidRPr="0093658A">
        <w:t xml:space="preserve">See </w:t>
      </w:r>
      <w:r w:rsidRPr="0093658A">
        <w:rPr>
          <w:b/>
        </w:rPr>
        <w:t>policy FDE</w:t>
      </w:r>
      <w:r w:rsidRPr="0093658A">
        <w:t xml:space="preserve"> for more information</w:t>
      </w:r>
      <w:r w:rsidRPr="003E1015">
        <w:rPr>
          <w:b/>
        </w:rPr>
        <w:t xml:space="preserve">.] </w:t>
      </w:r>
    </w:p>
    <w:p w:rsidR="009F776A" w:rsidRDefault="00630FFA">
      <w:pPr>
        <w:ind w:left="-5" w:right="14"/>
      </w:pPr>
      <w:r>
        <w:t xml:space="preserve">The board will honor a parent’s request for the transfer of his or her child to a neighboring district if the child has been the victim of sexual assault by another student assigned to the same campus, whether the assault occurred on or off campus, and that student has been convicted of or placed on deferred adjudication for the assault. In accordance with policy FDE, if the victim does not wish to transfer, the board will transfer the assailant. </w:t>
      </w:r>
    </w:p>
    <w:p w:rsidR="009F776A" w:rsidRDefault="00630FFA">
      <w:pPr>
        <w:ind w:left="-5" w:right="14"/>
      </w:pPr>
      <w:r>
        <w:rPr>
          <w:b/>
        </w:rPr>
        <w:t xml:space="preserve">Student Use of a Service/Assistance Animal </w:t>
      </w:r>
    </w:p>
    <w:p w:rsidR="009F776A" w:rsidRDefault="00630FFA">
      <w:pPr>
        <w:ind w:left="-5" w:right="14"/>
      </w:pPr>
      <w:r>
        <w:t xml:space="preserve">A parent of a student who uses a service/assistance animal because of the student’s disability must submit a written request to the principal before bringing the service/assistance animal on </w:t>
      </w:r>
      <w:r>
        <w:lastRenderedPageBreak/>
        <w:t xml:space="preserve">campus. The district will try to accommodate a request as soon as possible but will do so within ten district business days. </w:t>
      </w:r>
    </w:p>
    <w:p w:rsidR="009F776A" w:rsidRDefault="00630FFA">
      <w:pPr>
        <w:spacing w:after="150" w:line="249" w:lineRule="auto"/>
        <w:ind w:left="-5"/>
      </w:pPr>
      <w:r>
        <w:rPr>
          <w:b/>
        </w:rPr>
        <w:t xml:space="preserve">A Student in the Conservatorship of the State (Foster Care) </w:t>
      </w:r>
    </w:p>
    <w:p w:rsidR="009F776A" w:rsidRDefault="00630FFA">
      <w:pPr>
        <w:ind w:left="-5" w:right="14"/>
      </w:pPr>
      <w:r>
        <w:t xml:space="preserve">A student in the conservatorship (custody) of the state who enrolls in the district after the beginning of the school year will be allowed credit-by-examination opportunities at any point during the year. </w:t>
      </w:r>
    </w:p>
    <w:p w:rsidR="009F776A" w:rsidRDefault="00630FFA">
      <w:pPr>
        <w:ind w:left="-5" w:right="14"/>
      </w:pPr>
      <w:r>
        <w:t xml:space="preserve">The district will assess the student’s available records to determine transfer of credit for subjects and courses taken before the student’s enrollment in the district. </w:t>
      </w:r>
    </w:p>
    <w:p w:rsidR="009F776A" w:rsidRPr="00982723" w:rsidRDefault="00630FFA" w:rsidP="00982723">
      <w:pPr>
        <w:ind w:left="0" w:firstLine="0"/>
      </w:pPr>
      <w:r>
        <w:t xml:space="preserve">The district will award partial course credit when the student only passes one half of a two-half course. </w:t>
      </w:r>
      <w:r w:rsidR="00982723" w:rsidRPr="00FF4B49">
        <w:rPr>
          <w:b/>
        </w:rPr>
        <w:t>[</w:t>
      </w:r>
      <w:r w:rsidR="00982723" w:rsidRPr="0093658A">
        <w:t>For provisions on partial credit for students who are not in the conservatorship of the state, see EI(Local)</w:t>
      </w:r>
      <w:r w:rsidR="00982723" w:rsidRPr="00FF4B49">
        <w:rPr>
          <w:b/>
        </w:rPr>
        <w:t>]</w:t>
      </w:r>
    </w:p>
    <w:p w:rsidR="009F776A" w:rsidRDefault="00630FFA">
      <w:pPr>
        <w:ind w:left="-5" w:right="14"/>
      </w:pPr>
      <w:r>
        <w:t xml:space="preserve">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highest grade level at that particular school. </w:t>
      </w:r>
    </w:p>
    <w:p w:rsidR="009F776A" w:rsidRDefault="00630FFA">
      <w:pPr>
        <w:ind w:left="-5" w:right="14"/>
      </w:pPr>
      <w:r>
        <w:t xml:space="preserve">If a student in grade 11 or 12 transfers to another district but does not meet the graduation requirements of the receiving district, the student can request a diploma from the previous district if the student meets its graduation criteria. </w:t>
      </w:r>
    </w:p>
    <w:p w:rsidR="009F776A" w:rsidRDefault="00630FFA">
      <w:pPr>
        <w:spacing w:after="170"/>
        <w:ind w:left="-5" w:right="14"/>
      </w:pPr>
      <w:r>
        <w:t xml:space="preserve">For a student in the conservatorship of the state who is eligible for a tuition and fee exemption under state law and likely to be in care on the day preceding the student’s 18th birthday, the district will: </w:t>
      </w:r>
    </w:p>
    <w:p w:rsidR="009F776A" w:rsidRDefault="00630FFA" w:rsidP="00E75CAD">
      <w:pPr>
        <w:pStyle w:val="ListParagraph"/>
        <w:numPr>
          <w:ilvl w:val="0"/>
          <w:numId w:val="40"/>
        </w:numPr>
        <w:spacing w:after="172"/>
        <w:ind w:right="14"/>
      </w:pPr>
      <w:r>
        <w:t xml:space="preserve">Assist the student with the completion of applications for admission or financial aid; </w:t>
      </w:r>
    </w:p>
    <w:p w:rsidR="009F776A" w:rsidRDefault="00630FFA" w:rsidP="00E75CAD">
      <w:pPr>
        <w:pStyle w:val="ListParagraph"/>
        <w:numPr>
          <w:ilvl w:val="0"/>
          <w:numId w:val="40"/>
        </w:numPr>
        <w:spacing w:after="170"/>
        <w:ind w:right="14"/>
      </w:pPr>
      <w:r>
        <w:t xml:space="preserve">Arrange and accompany the student on campus visits; </w:t>
      </w:r>
    </w:p>
    <w:p w:rsidR="009F776A" w:rsidRDefault="00630FFA" w:rsidP="00E75CAD">
      <w:pPr>
        <w:pStyle w:val="ListParagraph"/>
        <w:numPr>
          <w:ilvl w:val="0"/>
          <w:numId w:val="40"/>
        </w:numPr>
        <w:spacing w:after="170"/>
        <w:ind w:right="14"/>
      </w:pPr>
      <w:r>
        <w:t xml:space="preserve">Assist in researching and applying for private or institution-sponsored scholarships; </w:t>
      </w:r>
    </w:p>
    <w:p w:rsidR="009F776A" w:rsidRDefault="00630FFA" w:rsidP="00E75CAD">
      <w:pPr>
        <w:pStyle w:val="ListParagraph"/>
        <w:numPr>
          <w:ilvl w:val="0"/>
          <w:numId w:val="40"/>
        </w:numPr>
        <w:ind w:right="14"/>
      </w:pPr>
      <w:r>
        <w:t xml:space="preserve">Identify whether the student is a candidate for appointment to a military academy; </w:t>
      </w:r>
    </w:p>
    <w:p w:rsidR="009F776A" w:rsidRDefault="00630FFA" w:rsidP="00E75CAD">
      <w:pPr>
        <w:pStyle w:val="ListParagraph"/>
        <w:numPr>
          <w:ilvl w:val="0"/>
          <w:numId w:val="40"/>
        </w:numPr>
        <w:spacing w:after="0"/>
        <w:ind w:right="14"/>
      </w:pPr>
      <w:r>
        <w:t xml:space="preserve">Assist the student in registering and preparing for college entrance examinations, including (subject to the availability of funds) arranging for the payment of examination fees by the Texas Department of Family and Protective Services (DFPS); and </w:t>
      </w:r>
    </w:p>
    <w:p w:rsidR="009F776A" w:rsidRDefault="00630FFA" w:rsidP="00E75CAD">
      <w:pPr>
        <w:pStyle w:val="ListParagraph"/>
        <w:numPr>
          <w:ilvl w:val="0"/>
          <w:numId w:val="40"/>
        </w:numPr>
        <w:ind w:right="14"/>
      </w:pPr>
      <w:r>
        <w:t xml:space="preserve">Coordinate contact between the student and a liaison officer for students formerly in the conservatorship of the state. </w:t>
      </w:r>
    </w:p>
    <w:p w:rsidR="00FF4B49" w:rsidRPr="00FF4B49" w:rsidRDefault="00FF4B49" w:rsidP="00FF4B49">
      <w:pPr>
        <w:ind w:right="14"/>
        <w:rPr>
          <w:b/>
        </w:rPr>
      </w:pPr>
      <w:r w:rsidRPr="00FF4B49">
        <w:rPr>
          <w:b/>
        </w:rPr>
        <w:t>[</w:t>
      </w:r>
      <w:r w:rsidRPr="0093658A">
        <w:t>See</w:t>
      </w:r>
      <w:r w:rsidRPr="00FF4B49">
        <w:rPr>
          <w:b/>
        </w:rPr>
        <w:t xml:space="preserve"> Credit by Examination for Advancement/Acceleration </w:t>
      </w:r>
      <w:r w:rsidRPr="0093658A">
        <w:rPr>
          <w:color w:val="auto"/>
        </w:rPr>
        <w:t xml:space="preserve">on page </w:t>
      </w:r>
      <w:r w:rsidR="0093658A">
        <w:rPr>
          <w:color w:val="auto"/>
        </w:rPr>
        <w:t>47</w:t>
      </w:r>
      <w:r w:rsidRPr="00FF4B49">
        <w:rPr>
          <w:b/>
        </w:rPr>
        <w:t xml:space="preserve">, Course Credit </w:t>
      </w:r>
      <w:r w:rsidRPr="0093658A">
        <w:rPr>
          <w:color w:val="auto"/>
        </w:rPr>
        <w:t xml:space="preserve">on page </w:t>
      </w:r>
      <w:r w:rsidR="0093658A">
        <w:rPr>
          <w:color w:val="auto"/>
        </w:rPr>
        <w:t>46</w:t>
      </w:r>
      <w:r w:rsidRPr="00FF4B49">
        <w:rPr>
          <w:b/>
        </w:rPr>
        <w:t xml:space="preserve">, </w:t>
      </w:r>
      <w:r w:rsidRPr="0093658A">
        <w:t>and</w:t>
      </w:r>
      <w:r w:rsidRPr="00FF4B49">
        <w:rPr>
          <w:b/>
        </w:rPr>
        <w:t xml:space="preserve"> Students in Foster Care </w:t>
      </w:r>
      <w:r w:rsidRPr="0093658A">
        <w:t xml:space="preserve">on page </w:t>
      </w:r>
      <w:r w:rsidR="0093658A">
        <w:t>97</w:t>
      </w:r>
      <w:r w:rsidRPr="0093658A">
        <w:t>.</w:t>
      </w:r>
      <w:r w:rsidRPr="00FF4B49">
        <w:rPr>
          <w:b/>
        </w:rPr>
        <w:t>]</w:t>
      </w:r>
    </w:p>
    <w:p w:rsidR="00FF4B49" w:rsidRDefault="00FF4B49">
      <w:pPr>
        <w:spacing w:after="150" w:line="249" w:lineRule="auto"/>
        <w:ind w:left="-5"/>
        <w:rPr>
          <w:b/>
        </w:rPr>
      </w:pPr>
    </w:p>
    <w:p w:rsidR="009F776A" w:rsidRDefault="00630FFA">
      <w:pPr>
        <w:spacing w:after="150" w:line="249" w:lineRule="auto"/>
        <w:ind w:left="-5"/>
      </w:pPr>
      <w:r>
        <w:rPr>
          <w:b/>
        </w:rPr>
        <w:t xml:space="preserve">A Student Who Is Homeless </w:t>
      </w:r>
    </w:p>
    <w:p w:rsidR="009F776A" w:rsidRDefault="00630FFA">
      <w:pPr>
        <w:spacing w:after="167"/>
        <w:ind w:left="-5" w:right="14"/>
      </w:pPr>
      <w:r>
        <w:t xml:space="preserve">A student who is homeless will be provided flexibility regarding certain district provisions, including: </w:t>
      </w:r>
    </w:p>
    <w:p w:rsidR="009F776A" w:rsidRDefault="00630FFA" w:rsidP="00E75CAD">
      <w:pPr>
        <w:pStyle w:val="ListParagraph"/>
        <w:numPr>
          <w:ilvl w:val="0"/>
          <w:numId w:val="41"/>
        </w:numPr>
        <w:spacing w:after="169"/>
        <w:ind w:right="14"/>
      </w:pPr>
      <w:r>
        <w:t xml:space="preserve">Proof of residency requirements; </w:t>
      </w:r>
    </w:p>
    <w:p w:rsidR="009F776A" w:rsidRDefault="00630FFA" w:rsidP="00E75CAD">
      <w:pPr>
        <w:pStyle w:val="ListParagraph"/>
        <w:numPr>
          <w:ilvl w:val="0"/>
          <w:numId w:val="41"/>
        </w:numPr>
        <w:ind w:right="14"/>
      </w:pPr>
      <w:r>
        <w:t xml:space="preserve">Immunization requirements; </w:t>
      </w:r>
    </w:p>
    <w:p w:rsidR="009F776A" w:rsidRDefault="00630FFA" w:rsidP="00E75CAD">
      <w:pPr>
        <w:pStyle w:val="ListParagraph"/>
        <w:numPr>
          <w:ilvl w:val="0"/>
          <w:numId w:val="41"/>
        </w:numPr>
        <w:ind w:right="14"/>
      </w:pPr>
      <w:r>
        <w:lastRenderedPageBreak/>
        <w:t xml:space="preserve">Educational program placement (if the student is unable to provide previous academic records or misses an application deadline during a period of homelessness); </w:t>
      </w:r>
    </w:p>
    <w:p w:rsidR="009F776A" w:rsidRDefault="00630FFA" w:rsidP="00E75CAD">
      <w:pPr>
        <w:pStyle w:val="ListParagraph"/>
        <w:numPr>
          <w:ilvl w:val="0"/>
          <w:numId w:val="41"/>
        </w:numPr>
        <w:ind w:right="14"/>
      </w:pPr>
      <w:r>
        <w:t xml:space="preserve">Credit-by-examination opportunities at any point during the year (if the student enrolled in the district after the beginning of the school year), per State Board of Education (SBOE) rules; </w:t>
      </w:r>
    </w:p>
    <w:p w:rsidR="009F776A" w:rsidRDefault="00630FFA" w:rsidP="00E75CAD">
      <w:pPr>
        <w:pStyle w:val="ListParagraph"/>
        <w:numPr>
          <w:ilvl w:val="0"/>
          <w:numId w:val="41"/>
        </w:numPr>
        <w:spacing w:after="168"/>
        <w:ind w:right="14"/>
      </w:pPr>
      <w:r>
        <w:t xml:space="preserve">Assessment of the student’s available records to determine transfer of credit for subjects and courses taken before the student’s enrollment in the district; </w:t>
      </w:r>
    </w:p>
    <w:p w:rsidR="009F776A" w:rsidRDefault="00630FFA" w:rsidP="00E75CAD">
      <w:pPr>
        <w:pStyle w:val="ListParagraph"/>
        <w:numPr>
          <w:ilvl w:val="0"/>
          <w:numId w:val="41"/>
        </w:numPr>
        <w:spacing w:after="170"/>
        <w:ind w:right="14"/>
      </w:pPr>
      <w:r>
        <w:t xml:space="preserve">Awarding partial credit when a student passes only one half of a two-half course; </w:t>
      </w:r>
    </w:p>
    <w:p w:rsidR="00FF4B49" w:rsidRDefault="00630FFA" w:rsidP="00E75CAD">
      <w:pPr>
        <w:pStyle w:val="ListParagraph"/>
        <w:numPr>
          <w:ilvl w:val="0"/>
          <w:numId w:val="41"/>
        </w:numPr>
        <w:spacing w:line="426" w:lineRule="auto"/>
        <w:ind w:right="1364"/>
      </w:pPr>
      <w:r>
        <w:t xml:space="preserve">Eligibility requirements for participation in </w:t>
      </w:r>
      <w:r w:rsidR="00FF4B49">
        <w:t>extracurricular activities; and</w:t>
      </w:r>
    </w:p>
    <w:p w:rsidR="009F776A" w:rsidRDefault="00630FFA" w:rsidP="00E75CAD">
      <w:pPr>
        <w:pStyle w:val="ListParagraph"/>
        <w:numPr>
          <w:ilvl w:val="0"/>
          <w:numId w:val="41"/>
        </w:numPr>
        <w:spacing w:line="426" w:lineRule="auto"/>
        <w:ind w:right="1364"/>
      </w:pPr>
      <w:r>
        <w:t xml:space="preserve">Graduation requirements. </w:t>
      </w:r>
    </w:p>
    <w:p w:rsidR="009F776A" w:rsidRDefault="00630FFA">
      <w:pPr>
        <w:ind w:left="-5" w:right="14"/>
      </w:pPr>
      <w:r>
        <w:t xml:space="preserve">Federal law allows a student who is homeless to remain enrolled in the “school of origin” or to enroll in a new school in the attendance area where the student is currently residing. </w:t>
      </w:r>
    </w:p>
    <w:p w:rsidR="009F776A" w:rsidRDefault="00630FFA">
      <w:pPr>
        <w:ind w:left="-5" w:right="14"/>
      </w:pPr>
      <w:r>
        <w:t xml:space="preserve">If a student who is homeless in grade 11 or 12 transfers to another district but does not meet the graduation requirements of the receiving district, state law allows the student to request a diploma from the previous district if the student meets the criteria to graduate from the previous district. </w:t>
      </w:r>
    </w:p>
    <w:p w:rsidR="009F776A" w:rsidRDefault="00630FFA">
      <w:pPr>
        <w:ind w:left="-5" w:right="14"/>
      </w:pPr>
      <w:r>
        <w:t xml:space="preserve">A student or parent who is dissatisfied by the district’s eligibility, school selection, or enrollment decision may appeal through policy FNG(LOCAL). The district will expedite local timelines, when possible, for prompt dispute resolution. </w:t>
      </w:r>
    </w:p>
    <w:p w:rsidR="00FF4B49" w:rsidRPr="00FF4B49" w:rsidRDefault="00FF4B49" w:rsidP="00FF4B49">
      <w:pPr>
        <w:ind w:left="-5" w:right="14"/>
        <w:rPr>
          <w:b/>
        </w:rPr>
      </w:pPr>
      <w:r w:rsidRPr="00FF4B49">
        <w:rPr>
          <w:b/>
        </w:rPr>
        <w:t>[</w:t>
      </w:r>
      <w:r w:rsidRPr="0093658A">
        <w:t>See</w:t>
      </w:r>
      <w:r w:rsidRPr="00FF4B49">
        <w:rPr>
          <w:b/>
        </w:rPr>
        <w:t xml:space="preserve"> Credit by Examination for Advancement/Acceleration </w:t>
      </w:r>
      <w:r w:rsidRPr="0093658A">
        <w:rPr>
          <w:color w:val="auto"/>
        </w:rPr>
        <w:t xml:space="preserve">on page </w:t>
      </w:r>
      <w:r w:rsidR="0093658A">
        <w:rPr>
          <w:color w:val="auto"/>
        </w:rPr>
        <w:t>47</w:t>
      </w:r>
      <w:r w:rsidRPr="00FF4B49">
        <w:rPr>
          <w:b/>
        </w:rPr>
        <w:t xml:space="preserve">, Course Credit </w:t>
      </w:r>
      <w:r w:rsidRPr="0093658A">
        <w:rPr>
          <w:color w:val="auto"/>
        </w:rPr>
        <w:t xml:space="preserve">on page </w:t>
      </w:r>
      <w:r w:rsidR="0093658A">
        <w:rPr>
          <w:color w:val="auto"/>
        </w:rPr>
        <w:t>46</w:t>
      </w:r>
      <w:r w:rsidRPr="00FF4B49">
        <w:rPr>
          <w:b/>
        </w:rPr>
        <w:t xml:space="preserve">, </w:t>
      </w:r>
      <w:r w:rsidRPr="0093658A">
        <w:t>and</w:t>
      </w:r>
      <w:r w:rsidRPr="00FF4B49">
        <w:rPr>
          <w:b/>
        </w:rPr>
        <w:t xml:space="preserve"> Students who are Homeless </w:t>
      </w:r>
      <w:r w:rsidRPr="0093658A">
        <w:t xml:space="preserve">on page </w:t>
      </w:r>
      <w:r w:rsidR="0093658A" w:rsidRPr="0093658A">
        <w:rPr>
          <w:color w:val="auto"/>
        </w:rPr>
        <w:t>97</w:t>
      </w:r>
      <w:r w:rsidRPr="00FF4B49">
        <w:rPr>
          <w:b/>
        </w:rPr>
        <w:t>]</w:t>
      </w:r>
    </w:p>
    <w:p w:rsidR="00FF4B49" w:rsidRDefault="00FF4B49">
      <w:pPr>
        <w:spacing w:after="150" w:line="249" w:lineRule="auto"/>
        <w:ind w:left="-5"/>
        <w:rPr>
          <w:b/>
        </w:rPr>
      </w:pPr>
    </w:p>
    <w:p w:rsidR="009F776A" w:rsidRDefault="00630FFA">
      <w:pPr>
        <w:spacing w:after="150" w:line="249" w:lineRule="auto"/>
        <w:ind w:left="-5"/>
      </w:pPr>
      <w:r>
        <w:rPr>
          <w:b/>
        </w:rPr>
        <w:t xml:space="preserve">A Student Who Has Learning Difficulties or Who Needs Special Education or Section 504 Services </w:t>
      </w:r>
    </w:p>
    <w:p w:rsidR="009F776A" w:rsidRDefault="00630FFA">
      <w:pPr>
        <w:ind w:left="-5" w:right="14"/>
      </w:pPr>
      <w:r>
        <w:t xml:space="preserve">For those students who are having difficulty in the regular classroom, all school districts must consider tutorial, compensatory, and other academic or behavior support services that are available to all students, including a process based on Response to Intervention (RtI). The implementation of RtI has the potential to have a positive impact on the ability of districts to meet the needs of all struggling students. </w:t>
      </w:r>
    </w:p>
    <w:p w:rsidR="009F776A" w:rsidRDefault="00630FFA">
      <w:pPr>
        <w:ind w:left="-5" w:right="14"/>
      </w:pPr>
      <w:r>
        <w:t xml:space="preserve">If a student is experiencing learning difficulties, his or her parent may contact the individuals listed below to learn about the school’s overall general education referral or screening system for support services. </w:t>
      </w:r>
    </w:p>
    <w:p w:rsidR="00FF4B49" w:rsidRDefault="00630FFA">
      <w:pPr>
        <w:ind w:left="-5" w:right="278"/>
      </w:pPr>
      <w:r>
        <w:t xml:space="preserve">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 </w:t>
      </w:r>
    </w:p>
    <w:p w:rsidR="009F776A" w:rsidRDefault="00630FFA">
      <w:pPr>
        <w:ind w:left="-5" w:right="278"/>
      </w:pPr>
      <w:r>
        <w:rPr>
          <w:b/>
          <w:i/>
        </w:rPr>
        <w:t xml:space="preserve">Special Education Referrals </w:t>
      </w:r>
    </w:p>
    <w:p w:rsidR="009F776A" w:rsidRDefault="00630FFA">
      <w:pPr>
        <w:ind w:left="-5" w:right="14"/>
      </w:pPr>
      <w:r>
        <w:t xml:space="preserve">If a parent makes a written request for an initial evaluation for special education services to the director of special education services or to a district administrative employee of the school </w:t>
      </w:r>
      <w:r>
        <w:lastRenderedPageBreak/>
        <w:t xml:space="preserve">district, the district must respond no later than </w:t>
      </w:r>
      <w:r w:rsidRPr="00FF4B49">
        <w:t>15 school days</w:t>
      </w:r>
      <w:r>
        <w:t xml:space="preserve"> after receiving the request. At that time, the district must give the parent prior written notice of whether it agrees or refuses to evaluate the student, along with a copy of the </w:t>
      </w:r>
      <w:r>
        <w:rPr>
          <w:i/>
        </w:rPr>
        <w:t>Notice of Procedural Safeguards</w:t>
      </w:r>
      <w:r>
        <w:t xml:space="preserve">. If the district agrees to evaluate the student, it must also give the parent the opportunity to give written consent for the evaluation. </w:t>
      </w:r>
    </w:p>
    <w:p w:rsidR="009F776A" w:rsidRDefault="00630FFA">
      <w:pPr>
        <w:ind w:left="-5" w:right="14"/>
      </w:pPr>
      <w:r>
        <w:rPr>
          <w:b/>
        </w:rPr>
        <w:t>Note:</w:t>
      </w:r>
      <w:r>
        <w:t xml:space="preserve"> A request for a special education evaluation may be made verbally; it does not need to be made in writing. Districts must still comply with all federal prior-written notices and procedural safeguard requirements as well as the requirements for identifying, locating, and evaluating children who are suspected of having a disability and in need of special education. However, a verbal request does not require the district to respond within the 15 school-day timeline. </w:t>
      </w:r>
    </w:p>
    <w:p w:rsidR="009F776A" w:rsidRDefault="00630FFA">
      <w:pPr>
        <w:ind w:left="-5" w:right="14"/>
      </w:pPr>
      <w:r>
        <w:t xml:space="preserve">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 </w:t>
      </w:r>
    </w:p>
    <w:p w:rsidR="00FF4B49" w:rsidRDefault="00630FFA">
      <w:pPr>
        <w:spacing w:after="76"/>
        <w:ind w:left="-5" w:right="14"/>
      </w:pPr>
      <w:r>
        <w:t xml:space="preserve">There is an </w:t>
      </w:r>
      <w:r>
        <w:rPr>
          <w:b/>
        </w:rPr>
        <w:t>exception</w:t>
      </w:r>
      <w:r>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 </w:t>
      </w:r>
    </w:p>
    <w:p w:rsidR="009F776A" w:rsidRDefault="00630FFA">
      <w:pPr>
        <w:spacing w:after="76"/>
        <w:ind w:left="-5" w:right="14"/>
      </w:pPr>
      <w:r>
        <w:t xml:space="preserve">Upon completing the evaluation, the district must give the parent a copy of the evaluation report at no cost. </w:t>
      </w:r>
    </w:p>
    <w:p w:rsidR="00FF4B49" w:rsidRDefault="00630FFA" w:rsidP="00FF4B49">
      <w:pPr>
        <w:spacing w:after="60" w:line="240" w:lineRule="auto"/>
        <w:ind w:left="-5" w:right="14"/>
      </w:pPr>
      <w:r>
        <w:t xml:space="preserve">Additional information regarding special education is available from the school district in a companion document titled </w:t>
      </w:r>
      <w:r>
        <w:rPr>
          <w:i/>
        </w:rPr>
        <w:t>Parent’s Guide to the Admission, Review, and Dismissal Process</w:t>
      </w:r>
      <w:r>
        <w:t xml:space="preserve">. </w:t>
      </w:r>
    </w:p>
    <w:p w:rsidR="00FF4B49" w:rsidRDefault="00FF4B49">
      <w:pPr>
        <w:spacing w:after="60" w:line="334" w:lineRule="auto"/>
        <w:ind w:left="-5" w:right="14"/>
        <w:rPr>
          <w:b/>
          <w:i/>
        </w:rPr>
      </w:pPr>
    </w:p>
    <w:p w:rsidR="009F776A" w:rsidRDefault="00630FFA">
      <w:pPr>
        <w:spacing w:after="60" w:line="334" w:lineRule="auto"/>
        <w:ind w:left="-5" w:right="14"/>
      </w:pPr>
      <w:r>
        <w:rPr>
          <w:b/>
          <w:i/>
        </w:rPr>
        <w:t xml:space="preserve">Contact Person for Special Education Referrals </w:t>
      </w:r>
    </w:p>
    <w:p w:rsidR="009F776A" w:rsidRDefault="00630FFA">
      <w:pPr>
        <w:spacing w:after="166"/>
        <w:ind w:left="-5" w:right="14"/>
      </w:pPr>
      <w:r>
        <w:t xml:space="preserve">The designated contact person regarding options for a student experiencing learning difficulties or regarding a referral for evaluation for special education services is: </w:t>
      </w:r>
    </w:p>
    <w:p w:rsidR="009F776A" w:rsidRPr="0093658A" w:rsidRDefault="00591FCC" w:rsidP="007E1400">
      <w:pPr>
        <w:spacing w:after="0" w:line="360" w:lineRule="auto"/>
        <w:ind w:left="-5"/>
        <w:jc w:val="both"/>
        <w:rPr>
          <w:i/>
        </w:rPr>
      </w:pPr>
      <w:r w:rsidRPr="0093658A">
        <w:rPr>
          <w:i/>
        </w:rPr>
        <w:t>Margie Nisbett</w:t>
      </w:r>
    </w:p>
    <w:p w:rsidR="009F776A" w:rsidRPr="0093658A" w:rsidRDefault="00630FFA" w:rsidP="007E1400">
      <w:pPr>
        <w:spacing w:after="0" w:line="360" w:lineRule="auto"/>
        <w:ind w:left="-5"/>
        <w:jc w:val="both"/>
        <w:rPr>
          <w:i/>
        </w:rPr>
      </w:pPr>
      <w:r w:rsidRPr="0093658A">
        <w:rPr>
          <w:i/>
        </w:rPr>
        <w:t xml:space="preserve">Director of Special Education Services </w:t>
      </w:r>
    </w:p>
    <w:p w:rsidR="00591FCC" w:rsidRPr="0093658A" w:rsidRDefault="00630FFA" w:rsidP="007E1400">
      <w:pPr>
        <w:spacing w:after="0" w:line="360" w:lineRule="auto"/>
        <w:ind w:left="-5" w:right="4725"/>
        <w:jc w:val="both"/>
        <w:rPr>
          <w:i/>
        </w:rPr>
      </w:pPr>
      <w:r w:rsidRPr="0093658A">
        <w:rPr>
          <w:i/>
        </w:rPr>
        <w:t xml:space="preserve">1000 Old Bynum Road </w:t>
      </w:r>
    </w:p>
    <w:p w:rsidR="009F776A" w:rsidRPr="0093658A" w:rsidRDefault="000406DB" w:rsidP="007E1400">
      <w:pPr>
        <w:spacing w:after="0" w:line="360" w:lineRule="auto"/>
        <w:ind w:left="-5" w:right="4725"/>
        <w:jc w:val="both"/>
        <w:rPr>
          <w:i/>
        </w:rPr>
      </w:pPr>
      <w:hyperlink r:id="rId44" w:history="1">
        <w:r w:rsidR="0093658A" w:rsidRPr="00C66C21">
          <w:rPr>
            <w:rStyle w:val="Hyperlink"/>
            <w:i/>
          </w:rPr>
          <w:t>nisbett@hillsboroisd.org</w:t>
        </w:r>
      </w:hyperlink>
      <w:r w:rsidR="0093658A">
        <w:rPr>
          <w:i/>
        </w:rPr>
        <w:t xml:space="preserve"> </w:t>
      </w:r>
      <w:r w:rsidR="00630FFA" w:rsidRPr="0093658A">
        <w:rPr>
          <w:i/>
        </w:rPr>
        <w:t xml:space="preserve"> </w:t>
      </w:r>
    </w:p>
    <w:p w:rsidR="009F776A" w:rsidRPr="0093658A" w:rsidRDefault="00630FFA" w:rsidP="007E1400">
      <w:pPr>
        <w:spacing w:after="0" w:line="360" w:lineRule="auto"/>
        <w:ind w:left="-5"/>
        <w:jc w:val="both"/>
        <w:rPr>
          <w:i/>
        </w:rPr>
      </w:pPr>
      <w:r w:rsidRPr="0093658A">
        <w:rPr>
          <w:i/>
        </w:rPr>
        <w:t>254-582-</w:t>
      </w:r>
      <w:r w:rsidR="00982723" w:rsidRPr="0093658A">
        <w:rPr>
          <w:i/>
        </w:rPr>
        <w:t>8585</w:t>
      </w:r>
    </w:p>
    <w:p w:rsidR="007E1400" w:rsidRDefault="007E1400" w:rsidP="007E1400">
      <w:pPr>
        <w:spacing w:after="0" w:line="360" w:lineRule="auto"/>
        <w:ind w:left="-5"/>
        <w:jc w:val="both"/>
      </w:pPr>
    </w:p>
    <w:p w:rsidR="009F776A" w:rsidRDefault="00630FFA">
      <w:pPr>
        <w:spacing w:after="169"/>
        <w:ind w:left="-5" w:right="14"/>
      </w:pPr>
      <w:r>
        <w:t xml:space="preserve">For questions regarding post-secondary transitions, including the transition from education to employment, for students receiving special education services, contact the district’s transition and employment designee: </w:t>
      </w:r>
    </w:p>
    <w:p w:rsidR="00FF4B49" w:rsidRDefault="00FF4B49" w:rsidP="00591FCC">
      <w:pPr>
        <w:spacing w:after="170"/>
        <w:ind w:left="-5"/>
        <w:jc w:val="both"/>
        <w:rPr>
          <w:i/>
        </w:rPr>
      </w:pPr>
    </w:p>
    <w:p w:rsidR="00591FCC" w:rsidRPr="0093658A" w:rsidRDefault="00591FCC" w:rsidP="007E1400">
      <w:pPr>
        <w:spacing w:after="0" w:line="360" w:lineRule="auto"/>
        <w:ind w:left="-5"/>
        <w:jc w:val="both"/>
        <w:rPr>
          <w:i/>
        </w:rPr>
      </w:pPr>
      <w:r w:rsidRPr="0093658A">
        <w:rPr>
          <w:i/>
        </w:rPr>
        <w:lastRenderedPageBreak/>
        <w:t>Margie Nisbett</w:t>
      </w:r>
    </w:p>
    <w:p w:rsidR="00591FCC" w:rsidRPr="0093658A" w:rsidRDefault="00591FCC" w:rsidP="007E1400">
      <w:pPr>
        <w:spacing w:after="0" w:line="360" w:lineRule="auto"/>
        <w:ind w:left="-5"/>
        <w:jc w:val="both"/>
        <w:rPr>
          <w:i/>
        </w:rPr>
      </w:pPr>
      <w:r w:rsidRPr="0093658A">
        <w:rPr>
          <w:i/>
        </w:rPr>
        <w:t xml:space="preserve">Director of Special Education Services </w:t>
      </w:r>
    </w:p>
    <w:p w:rsidR="00591FCC" w:rsidRPr="0093658A" w:rsidRDefault="00591FCC" w:rsidP="007E1400">
      <w:pPr>
        <w:spacing w:after="0" w:line="360" w:lineRule="auto"/>
        <w:ind w:left="-5" w:right="4725"/>
        <w:jc w:val="both"/>
        <w:rPr>
          <w:i/>
        </w:rPr>
      </w:pPr>
      <w:r w:rsidRPr="0093658A">
        <w:rPr>
          <w:i/>
        </w:rPr>
        <w:t xml:space="preserve">1000 Old Bynum Road </w:t>
      </w:r>
    </w:p>
    <w:p w:rsidR="00591FCC" w:rsidRPr="0093658A" w:rsidRDefault="000406DB" w:rsidP="007E1400">
      <w:pPr>
        <w:spacing w:after="0" w:line="360" w:lineRule="auto"/>
        <w:ind w:left="-5" w:right="4725"/>
        <w:jc w:val="both"/>
        <w:rPr>
          <w:i/>
        </w:rPr>
      </w:pPr>
      <w:hyperlink r:id="rId45" w:history="1">
        <w:r w:rsidR="0093658A" w:rsidRPr="00C66C21">
          <w:rPr>
            <w:rStyle w:val="Hyperlink"/>
            <w:i/>
          </w:rPr>
          <w:t>nisbett@hillsboroisd.org</w:t>
        </w:r>
      </w:hyperlink>
      <w:r w:rsidR="0093658A">
        <w:rPr>
          <w:i/>
        </w:rPr>
        <w:t xml:space="preserve"> </w:t>
      </w:r>
      <w:r w:rsidR="00591FCC" w:rsidRPr="0093658A">
        <w:rPr>
          <w:i/>
        </w:rPr>
        <w:t xml:space="preserve"> </w:t>
      </w:r>
    </w:p>
    <w:p w:rsidR="00591FCC" w:rsidRPr="0093658A" w:rsidRDefault="00591FCC" w:rsidP="007E1400">
      <w:pPr>
        <w:spacing w:after="0" w:line="360" w:lineRule="auto"/>
        <w:ind w:left="-5"/>
        <w:jc w:val="both"/>
        <w:rPr>
          <w:i/>
        </w:rPr>
      </w:pPr>
      <w:r w:rsidRPr="0093658A">
        <w:rPr>
          <w:i/>
        </w:rPr>
        <w:t>254-582-</w:t>
      </w:r>
      <w:r w:rsidR="00982723" w:rsidRPr="0093658A">
        <w:rPr>
          <w:i/>
        </w:rPr>
        <w:t>8585</w:t>
      </w:r>
      <w:r w:rsidRPr="0093658A">
        <w:rPr>
          <w:i/>
        </w:rPr>
        <w:t xml:space="preserve"> </w:t>
      </w:r>
    </w:p>
    <w:p w:rsidR="00591FCC" w:rsidRDefault="00591FCC" w:rsidP="00591FCC">
      <w:pPr>
        <w:spacing w:after="132"/>
        <w:ind w:left="-5"/>
        <w:jc w:val="both"/>
      </w:pPr>
    </w:p>
    <w:p w:rsidR="009F776A" w:rsidRDefault="00630FFA" w:rsidP="00FF0072">
      <w:pPr>
        <w:pStyle w:val="Heading5"/>
        <w:ind w:left="0" w:firstLine="0"/>
      </w:pPr>
      <w:r>
        <w:t xml:space="preserve">Section 504 Referrals </w:t>
      </w:r>
    </w:p>
    <w:p w:rsidR="009F776A" w:rsidRDefault="00630FFA">
      <w:pPr>
        <w:spacing w:after="167"/>
        <w:ind w:left="-5" w:right="14"/>
      </w:pPr>
      <w:r>
        <w:t xml:space="preserve">Each school district must have standards and procedures in place for the evaluation and placement of students in the district’s Section 504 program. Districts must also implement a system of procedural safeguards that includes: </w:t>
      </w:r>
    </w:p>
    <w:p w:rsidR="009F776A" w:rsidRDefault="00630FFA" w:rsidP="00E75CAD">
      <w:pPr>
        <w:pStyle w:val="ListParagraph"/>
        <w:numPr>
          <w:ilvl w:val="0"/>
          <w:numId w:val="42"/>
        </w:numPr>
        <w:spacing w:after="170"/>
        <w:ind w:right="14"/>
      </w:pPr>
      <w:r>
        <w:t xml:space="preserve">Notice, </w:t>
      </w:r>
    </w:p>
    <w:p w:rsidR="009F776A" w:rsidRDefault="00630FFA" w:rsidP="00E75CAD">
      <w:pPr>
        <w:pStyle w:val="ListParagraph"/>
        <w:numPr>
          <w:ilvl w:val="0"/>
          <w:numId w:val="42"/>
        </w:numPr>
        <w:ind w:right="14"/>
      </w:pPr>
      <w:r>
        <w:t xml:space="preserve">An opportunity for a parent or guardian to examine relevant records, </w:t>
      </w:r>
    </w:p>
    <w:p w:rsidR="009F776A" w:rsidRDefault="00630FFA" w:rsidP="00E75CAD">
      <w:pPr>
        <w:pStyle w:val="ListParagraph"/>
        <w:numPr>
          <w:ilvl w:val="0"/>
          <w:numId w:val="42"/>
        </w:numPr>
        <w:spacing w:after="167"/>
        <w:ind w:right="14"/>
      </w:pPr>
      <w:r>
        <w:t xml:space="preserve">An impartial hearing with an opportunity for participation by the parent or guardian and representation by counsel, and </w:t>
      </w:r>
    </w:p>
    <w:p w:rsidR="009F776A" w:rsidRDefault="00630FFA" w:rsidP="00E75CAD">
      <w:pPr>
        <w:pStyle w:val="ListParagraph"/>
        <w:numPr>
          <w:ilvl w:val="0"/>
          <w:numId w:val="42"/>
        </w:numPr>
        <w:ind w:right="14"/>
      </w:pPr>
      <w:r>
        <w:t xml:space="preserve">A review procedure. </w:t>
      </w:r>
    </w:p>
    <w:p w:rsidR="009F776A" w:rsidRDefault="00630FFA">
      <w:pPr>
        <w:pStyle w:val="Heading5"/>
        <w:ind w:left="-5"/>
      </w:pPr>
      <w:r>
        <w:t xml:space="preserve">Contact Person for Section 504 Referrals </w:t>
      </w:r>
    </w:p>
    <w:p w:rsidR="009F776A" w:rsidRDefault="00630FFA">
      <w:pPr>
        <w:spacing w:after="167"/>
        <w:ind w:left="-5" w:right="14"/>
      </w:pPr>
      <w:r>
        <w:t xml:space="preserve">The designated person to contact regarding options for a student experiencing learning difficulties or regarding a referral for evaluation for Section 504 services is: </w:t>
      </w:r>
    </w:p>
    <w:p w:rsidR="006C0FC2" w:rsidRPr="007E1400" w:rsidRDefault="006C0FC2" w:rsidP="007E1400">
      <w:pPr>
        <w:spacing w:after="0" w:line="360" w:lineRule="auto"/>
        <w:ind w:left="-5"/>
        <w:jc w:val="both"/>
        <w:rPr>
          <w:i/>
          <w:color w:val="auto"/>
        </w:rPr>
      </w:pPr>
      <w:r w:rsidRPr="007E1400">
        <w:rPr>
          <w:i/>
          <w:color w:val="auto"/>
        </w:rPr>
        <w:t>Gaila Sanders</w:t>
      </w:r>
    </w:p>
    <w:p w:rsidR="006C0FC2" w:rsidRPr="007E1400" w:rsidRDefault="007E1400" w:rsidP="007E1400">
      <w:pPr>
        <w:spacing w:after="0" w:line="360" w:lineRule="auto"/>
        <w:ind w:left="-5"/>
        <w:jc w:val="both"/>
        <w:rPr>
          <w:i/>
          <w:color w:val="auto"/>
        </w:rPr>
      </w:pPr>
      <w:r w:rsidRPr="007E1400">
        <w:rPr>
          <w:i/>
          <w:color w:val="auto"/>
        </w:rPr>
        <w:t>Coordi</w:t>
      </w:r>
      <w:r w:rsidR="00ED53A8" w:rsidRPr="007E1400">
        <w:rPr>
          <w:i/>
          <w:color w:val="auto"/>
        </w:rPr>
        <w:t>n</w:t>
      </w:r>
      <w:r w:rsidRPr="007E1400">
        <w:rPr>
          <w:i/>
          <w:color w:val="auto"/>
        </w:rPr>
        <w:t>a</w:t>
      </w:r>
      <w:r w:rsidR="00ED53A8" w:rsidRPr="007E1400">
        <w:rPr>
          <w:i/>
          <w:color w:val="auto"/>
        </w:rPr>
        <w:t>tor of Student Services</w:t>
      </w:r>
      <w:r w:rsidR="006C0FC2" w:rsidRPr="007E1400">
        <w:rPr>
          <w:i/>
          <w:color w:val="auto"/>
        </w:rPr>
        <w:t xml:space="preserve"> </w:t>
      </w:r>
    </w:p>
    <w:p w:rsidR="006C0FC2" w:rsidRPr="007E1400" w:rsidRDefault="006C0FC2" w:rsidP="007E1400">
      <w:pPr>
        <w:spacing w:after="0" w:line="360" w:lineRule="auto"/>
        <w:ind w:left="-5" w:right="4725"/>
        <w:jc w:val="both"/>
        <w:rPr>
          <w:i/>
          <w:color w:val="auto"/>
        </w:rPr>
      </w:pPr>
      <w:r w:rsidRPr="007E1400">
        <w:rPr>
          <w:i/>
          <w:color w:val="auto"/>
        </w:rPr>
        <w:t xml:space="preserve">1000 Old Bynum Road </w:t>
      </w:r>
    </w:p>
    <w:p w:rsidR="006C0FC2" w:rsidRPr="007E1400" w:rsidRDefault="00ED53A8" w:rsidP="007E1400">
      <w:pPr>
        <w:spacing w:after="0" w:line="360" w:lineRule="auto"/>
        <w:ind w:left="-5" w:right="4725"/>
        <w:jc w:val="both"/>
        <w:rPr>
          <w:i/>
          <w:color w:val="auto"/>
        </w:rPr>
      </w:pPr>
      <w:r w:rsidRPr="007E1400">
        <w:rPr>
          <w:i/>
          <w:color w:val="auto"/>
        </w:rPr>
        <w:t>sanders@hillsboroisd.org</w:t>
      </w:r>
    </w:p>
    <w:p w:rsidR="006C0FC2" w:rsidRPr="007E1400" w:rsidRDefault="006C0FC2" w:rsidP="007E1400">
      <w:pPr>
        <w:spacing w:after="0" w:line="360" w:lineRule="auto"/>
        <w:ind w:left="-5"/>
        <w:jc w:val="both"/>
        <w:rPr>
          <w:i/>
          <w:color w:val="auto"/>
        </w:rPr>
      </w:pPr>
      <w:r w:rsidRPr="007E1400">
        <w:rPr>
          <w:i/>
          <w:color w:val="auto"/>
        </w:rPr>
        <w:t xml:space="preserve">254-582-8585 </w:t>
      </w:r>
    </w:p>
    <w:p w:rsidR="00ED53A8" w:rsidRDefault="00ED53A8">
      <w:pPr>
        <w:spacing w:after="170"/>
        <w:ind w:left="-5" w:right="14"/>
      </w:pPr>
    </w:p>
    <w:p w:rsidR="00ED53A8" w:rsidRPr="00ED53A8" w:rsidRDefault="00ED53A8" w:rsidP="00ED53A8">
      <w:pPr>
        <w:spacing w:after="170"/>
        <w:ind w:left="-5" w:right="14"/>
        <w:rPr>
          <w:b/>
        </w:rPr>
      </w:pPr>
      <w:r w:rsidRPr="00ED53A8">
        <w:rPr>
          <w:b/>
        </w:rPr>
        <w:t>[</w:t>
      </w:r>
      <w:r w:rsidRPr="00CA2F43">
        <w:t>See</w:t>
      </w:r>
      <w:r w:rsidRPr="00ED53A8">
        <w:rPr>
          <w:b/>
        </w:rPr>
        <w:t xml:space="preserve"> A Student with Physical or Mental Impairments Protected under Section 504 </w:t>
      </w:r>
      <w:r w:rsidRPr="00CA2F43">
        <w:t>on page</w:t>
      </w:r>
      <w:r w:rsidRPr="00ED53A8">
        <w:rPr>
          <w:b/>
        </w:rPr>
        <w:t xml:space="preserve"> </w:t>
      </w:r>
      <w:r w:rsidR="00CA2F43" w:rsidRPr="00CA2F43">
        <w:rPr>
          <w:color w:val="auto"/>
          <w:u w:val="single"/>
        </w:rPr>
        <w:t>24</w:t>
      </w:r>
      <w:r w:rsidRPr="00CA2F43">
        <w:rPr>
          <w:color w:val="auto"/>
          <w:u w:val="single"/>
        </w:rPr>
        <w:t>.</w:t>
      </w:r>
      <w:r w:rsidRPr="00ED53A8">
        <w:rPr>
          <w:b/>
        </w:rPr>
        <w:t>]</w:t>
      </w:r>
    </w:p>
    <w:p w:rsidR="00E67A66" w:rsidRDefault="00E67A66">
      <w:pPr>
        <w:spacing w:after="170"/>
        <w:ind w:left="-5" w:right="14"/>
      </w:pPr>
    </w:p>
    <w:p w:rsidR="00E67A66" w:rsidRDefault="00E67A66">
      <w:pPr>
        <w:spacing w:after="170"/>
        <w:ind w:left="-5" w:right="14"/>
      </w:pPr>
    </w:p>
    <w:p w:rsidR="00E67A66" w:rsidRDefault="00E67A66">
      <w:pPr>
        <w:spacing w:after="170"/>
        <w:ind w:left="-5" w:right="14"/>
      </w:pPr>
    </w:p>
    <w:p w:rsidR="00E67A66" w:rsidRDefault="00E67A66">
      <w:pPr>
        <w:spacing w:after="170"/>
        <w:ind w:left="-5" w:right="14"/>
      </w:pPr>
    </w:p>
    <w:p w:rsidR="00E67A66" w:rsidRDefault="00E67A66">
      <w:pPr>
        <w:spacing w:after="170"/>
        <w:ind w:left="-5" w:right="14"/>
      </w:pPr>
    </w:p>
    <w:p w:rsidR="007E1400" w:rsidRDefault="007E1400">
      <w:pPr>
        <w:spacing w:after="170"/>
        <w:ind w:left="-5" w:right="14"/>
      </w:pPr>
    </w:p>
    <w:p w:rsidR="007E1400" w:rsidRDefault="007E1400">
      <w:pPr>
        <w:spacing w:after="170"/>
        <w:ind w:left="-5" w:right="14"/>
      </w:pPr>
    </w:p>
    <w:p w:rsidR="009F776A" w:rsidRDefault="00630FFA">
      <w:pPr>
        <w:spacing w:after="170"/>
        <w:ind w:left="-5" w:right="14"/>
      </w:pPr>
      <w:r>
        <w:lastRenderedPageBreak/>
        <w:t xml:space="preserve">Visit these websites for information regarding students with disabilities and the family: </w:t>
      </w:r>
    </w:p>
    <w:p w:rsidR="00ED53A8" w:rsidRPr="00ED53A8" w:rsidRDefault="00ED53A8" w:rsidP="00E75CAD">
      <w:pPr>
        <w:pStyle w:val="Heading5"/>
        <w:numPr>
          <w:ilvl w:val="0"/>
          <w:numId w:val="43"/>
        </w:numPr>
        <w:rPr>
          <w:b w:val="0"/>
          <w:i w:val="0"/>
        </w:rPr>
      </w:pPr>
      <w:r w:rsidRPr="00ED53A8">
        <w:rPr>
          <w:b w:val="0"/>
          <w:i w:val="0"/>
        </w:rPr>
        <w:t>Legal Framework for the Child-Centered Special Education Process(</w:t>
      </w:r>
      <w:hyperlink r:id="rId46" w:history="1">
        <w:r w:rsidR="00CA2F43" w:rsidRPr="00C66C21">
          <w:rPr>
            <w:rStyle w:val="Hyperlink"/>
            <w:b w:val="0"/>
            <w:i w:val="0"/>
          </w:rPr>
          <w:t>https://fw.esc18.net/display/Webforms/ESC18-FW-LandingPage.aspx?DT=G&amp;LID=en</w:t>
        </w:r>
      </w:hyperlink>
      <w:r w:rsidRPr="00ED53A8">
        <w:rPr>
          <w:b w:val="0"/>
          <w:i w:val="0"/>
        </w:rPr>
        <w:t>)</w:t>
      </w:r>
      <w:r w:rsidR="00CA2F43">
        <w:rPr>
          <w:b w:val="0"/>
          <w:i w:val="0"/>
        </w:rPr>
        <w:t xml:space="preserve"> </w:t>
      </w:r>
    </w:p>
    <w:p w:rsidR="00ED53A8" w:rsidRPr="00ED53A8" w:rsidRDefault="00ED53A8" w:rsidP="00E75CAD">
      <w:pPr>
        <w:pStyle w:val="Heading5"/>
        <w:numPr>
          <w:ilvl w:val="0"/>
          <w:numId w:val="43"/>
        </w:numPr>
        <w:rPr>
          <w:b w:val="0"/>
          <w:i w:val="0"/>
        </w:rPr>
      </w:pPr>
      <w:r w:rsidRPr="00ED53A8">
        <w:rPr>
          <w:b w:val="0"/>
          <w:i w:val="0"/>
        </w:rPr>
        <w:t>Partner Resource Network (</w:t>
      </w:r>
      <w:hyperlink r:id="rId47" w:history="1">
        <w:r w:rsidR="00CA2F43" w:rsidRPr="00C66C21">
          <w:rPr>
            <w:rStyle w:val="Hyperlink"/>
            <w:b w:val="0"/>
            <w:i w:val="0"/>
          </w:rPr>
          <w:t>http://prntexas.org/</w:t>
        </w:r>
      </w:hyperlink>
      <w:r w:rsidRPr="00ED53A8">
        <w:rPr>
          <w:b w:val="0"/>
          <w:i w:val="0"/>
        </w:rPr>
        <w:t>)</w:t>
      </w:r>
      <w:r w:rsidR="00CA2F43">
        <w:rPr>
          <w:b w:val="0"/>
          <w:i w:val="0"/>
        </w:rPr>
        <w:t xml:space="preserve"> </w:t>
      </w:r>
    </w:p>
    <w:p w:rsidR="00ED53A8" w:rsidRPr="00ED53A8" w:rsidRDefault="00ED53A8" w:rsidP="00E75CAD">
      <w:pPr>
        <w:pStyle w:val="Heading5"/>
        <w:numPr>
          <w:ilvl w:val="0"/>
          <w:numId w:val="43"/>
        </w:numPr>
        <w:rPr>
          <w:b w:val="0"/>
          <w:i w:val="0"/>
        </w:rPr>
      </w:pPr>
      <w:r w:rsidRPr="00ED53A8">
        <w:rPr>
          <w:b w:val="0"/>
          <w:i w:val="0"/>
        </w:rPr>
        <w:t>SPEDTEX: Special Education Information Center</w:t>
      </w:r>
      <w:r>
        <w:rPr>
          <w:b w:val="0"/>
          <w:i w:val="0"/>
        </w:rPr>
        <w:t xml:space="preserve"> </w:t>
      </w:r>
      <w:r w:rsidRPr="00ED53A8">
        <w:rPr>
          <w:b w:val="0"/>
          <w:i w:val="0"/>
        </w:rPr>
        <w:t>(</w:t>
      </w:r>
      <w:hyperlink r:id="rId48" w:history="1">
        <w:r w:rsidR="00CA2F43" w:rsidRPr="00C66C21">
          <w:rPr>
            <w:rStyle w:val="Hyperlink"/>
            <w:b w:val="0"/>
            <w:i w:val="0"/>
          </w:rPr>
          <w:t>https://www.spedtex.org/</w:t>
        </w:r>
      </w:hyperlink>
      <w:r w:rsidRPr="00ED53A8">
        <w:rPr>
          <w:b w:val="0"/>
          <w:i w:val="0"/>
        </w:rPr>
        <w:t>)</w:t>
      </w:r>
      <w:r w:rsidR="00CA2F43">
        <w:rPr>
          <w:b w:val="0"/>
          <w:i w:val="0"/>
        </w:rPr>
        <w:t xml:space="preserve"> </w:t>
      </w:r>
    </w:p>
    <w:p w:rsidR="00ED53A8" w:rsidRPr="00ED53A8" w:rsidRDefault="00ED53A8" w:rsidP="00E75CAD">
      <w:pPr>
        <w:pStyle w:val="Heading5"/>
        <w:numPr>
          <w:ilvl w:val="0"/>
          <w:numId w:val="43"/>
        </w:numPr>
      </w:pPr>
      <w:r w:rsidRPr="00ED53A8">
        <w:rPr>
          <w:b w:val="0"/>
          <w:i w:val="0"/>
        </w:rPr>
        <w:t>Texas First Project (</w:t>
      </w:r>
      <w:hyperlink r:id="rId49" w:history="1">
        <w:r w:rsidRPr="00643297">
          <w:rPr>
            <w:rStyle w:val="Hyperlink"/>
            <w:b w:val="0"/>
            <w:i w:val="0"/>
          </w:rPr>
          <w:t>http://www.texasprojectfirst.org/</w:t>
        </w:r>
      </w:hyperlink>
      <w:r w:rsidRPr="00ED53A8">
        <w:rPr>
          <w:b w:val="0"/>
          <w:i w:val="0"/>
        </w:rPr>
        <w:t>)</w:t>
      </w:r>
    </w:p>
    <w:p w:rsidR="00ED53A8" w:rsidRPr="00ED53A8" w:rsidRDefault="00ED53A8" w:rsidP="00ED53A8">
      <w:pPr>
        <w:pStyle w:val="Heading5"/>
        <w:ind w:left="705" w:firstLine="0"/>
      </w:pPr>
    </w:p>
    <w:p w:rsidR="009F776A" w:rsidRDefault="00630FFA" w:rsidP="00ED53A8">
      <w:pPr>
        <w:pStyle w:val="Heading5"/>
        <w:ind w:left="0" w:firstLine="0"/>
      </w:pPr>
      <w:r>
        <w:t xml:space="preserve">Notification to Parents of Intervention Strategies for Learning Difficulties Provided to Students in General Education </w:t>
      </w:r>
    </w:p>
    <w:p w:rsidR="009F776A" w:rsidRDefault="00630FFA">
      <w:pPr>
        <w:ind w:left="-5" w:right="14"/>
      </w:pPr>
      <w:r>
        <w:t xml:space="preserve">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 </w:t>
      </w:r>
    </w:p>
    <w:p w:rsidR="009F776A" w:rsidRDefault="00630FFA">
      <w:pPr>
        <w:spacing w:after="150" w:line="249" w:lineRule="auto"/>
        <w:ind w:left="-5"/>
      </w:pPr>
      <w:r>
        <w:rPr>
          <w:b/>
        </w:rPr>
        <w:t xml:space="preserve">A Student Who Receives Special Education Services with Other School-Aged Children in the Home </w:t>
      </w:r>
    </w:p>
    <w:p w:rsidR="009F776A" w:rsidRDefault="00630FFA">
      <w:pPr>
        <w:ind w:left="-5" w:right="14"/>
      </w:pPr>
      <w:r>
        <w:t xml:space="preserve">If a student is receiving special education services at a campus outside his or her attendance zone, state law permits the parent or guardian to request that other students residing in the household be transferred to the same campus—if the grade level for the transferring student is offered on that campus. </w:t>
      </w:r>
    </w:p>
    <w:p w:rsidR="009F776A" w:rsidRDefault="00630FFA">
      <w:pPr>
        <w:ind w:left="-5" w:right="14"/>
      </w:pPr>
      <w:r>
        <w:t xml:space="preserve">The student receiving special education services would be entitled to transportation; however, the district is not required to provide transportation to other children in the household. </w:t>
      </w:r>
    </w:p>
    <w:p w:rsidR="009F776A" w:rsidRDefault="00630FFA">
      <w:pPr>
        <w:ind w:left="-5" w:right="14"/>
      </w:pPr>
      <w:r>
        <w:t xml:space="preserve">The parent or guardian should contact the school principal regarding transportation needs prior to requesting a transfer for other children in the home.  </w:t>
      </w:r>
      <w:r w:rsidR="00ED53A8" w:rsidRPr="00ED53A8">
        <w:t>[See policy FDB(LOCAL) for more information.]</w:t>
      </w:r>
    </w:p>
    <w:p w:rsidR="009F776A" w:rsidRDefault="00630FFA">
      <w:pPr>
        <w:spacing w:after="150" w:line="249" w:lineRule="auto"/>
        <w:ind w:left="-5"/>
      </w:pPr>
      <w:r>
        <w:rPr>
          <w:b/>
        </w:rPr>
        <w:t xml:space="preserve">A Student Who Speaks a Primary Language Other than English </w:t>
      </w:r>
    </w:p>
    <w:p w:rsidR="009F776A" w:rsidRDefault="00630FFA">
      <w:pPr>
        <w:ind w:left="-5" w:right="14"/>
      </w:pPr>
      <w:r>
        <w:t xml:space="preserve">A student may be eligible to receive specialized support if his or her primary language is not English, and the student has difficulty performing ordinary class work in English. </w:t>
      </w:r>
    </w:p>
    <w:p w:rsidR="009F776A" w:rsidRDefault="00630FFA">
      <w:pPr>
        <w:spacing w:after="169"/>
        <w:ind w:left="-5" w:right="14"/>
      </w:pPr>
      <w:r>
        <w:t xml:space="preserve">If the student qualifies for these services, the Language Proficiency Assessment Committee (LPAC) will determine the types of services the student needs, including accommodations or modifications related to classroom instruction, local assessments, and state-mandated assessments. </w:t>
      </w:r>
    </w:p>
    <w:p w:rsidR="009F776A" w:rsidRDefault="00630FFA">
      <w:pPr>
        <w:spacing w:after="150" w:line="249" w:lineRule="auto"/>
        <w:ind w:left="-5"/>
      </w:pPr>
      <w:r>
        <w:t xml:space="preserve">[See </w:t>
      </w:r>
      <w:r>
        <w:rPr>
          <w:b/>
        </w:rPr>
        <w:t xml:space="preserve">English Learners </w:t>
      </w:r>
      <w:r>
        <w:t xml:space="preserve">on page </w:t>
      </w:r>
      <w:r w:rsidR="00CA2F43">
        <w:rPr>
          <w:color w:val="auto"/>
        </w:rPr>
        <w:t>58</w:t>
      </w:r>
      <w:r>
        <w:t xml:space="preserve"> and </w:t>
      </w:r>
      <w:r>
        <w:rPr>
          <w:b/>
        </w:rPr>
        <w:t xml:space="preserve">Special Programs </w:t>
      </w:r>
      <w:r>
        <w:t xml:space="preserve">on </w:t>
      </w:r>
      <w:r w:rsidRPr="00CA2F43">
        <w:rPr>
          <w:color w:val="auto"/>
        </w:rPr>
        <w:t xml:space="preserve">page </w:t>
      </w:r>
      <w:r w:rsidR="00CA2F43">
        <w:rPr>
          <w:color w:val="auto"/>
        </w:rPr>
        <w:t>94</w:t>
      </w:r>
      <w:r w:rsidRPr="00CA2F43">
        <w:rPr>
          <w:color w:val="auto"/>
        </w:rPr>
        <w:t>.</w:t>
      </w:r>
      <w:r>
        <w:t xml:space="preserve">] </w:t>
      </w:r>
    </w:p>
    <w:p w:rsidR="00ED53A8" w:rsidRDefault="00ED53A8">
      <w:pPr>
        <w:spacing w:after="150" w:line="249" w:lineRule="auto"/>
        <w:ind w:left="-5"/>
        <w:rPr>
          <w:b/>
        </w:rPr>
      </w:pPr>
    </w:p>
    <w:p w:rsidR="009F776A" w:rsidRDefault="00630FFA">
      <w:pPr>
        <w:spacing w:after="150" w:line="249" w:lineRule="auto"/>
        <w:ind w:left="-5"/>
      </w:pPr>
      <w:r>
        <w:rPr>
          <w:b/>
        </w:rPr>
        <w:t xml:space="preserve">A Student with Physical or Mental Impairments Protected under Section 504 </w:t>
      </w:r>
    </w:p>
    <w:p w:rsidR="009F776A" w:rsidRDefault="00630FFA">
      <w:pPr>
        <w:ind w:left="-5" w:right="14"/>
      </w:pPr>
      <w:r>
        <w:t xml:space="preserve">A student with a physical or mental impairment that substantially limits a major life activity, as defined by law—and who does not otherwise qualify for special education services—may qualify for protections under Section 504 of the Rehabilitation Act. </w:t>
      </w:r>
    </w:p>
    <w:p w:rsidR="009F776A" w:rsidRDefault="00630FFA">
      <w:pPr>
        <w:ind w:left="-5" w:right="14"/>
      </w:pPr>
      <w:r>
        <w:lastRenderedPageBreak/>
        <w:t xml:space="preserve">Section 504 is a federal law designed to prohibit discrimination against individuals with disabilities. </w:t>
      </w:r>
    </w:p>
    <w:p w:rsidR="009F776A" w:rsidRDefault="00630FFA">
      <w:pPr>
        <w:spacing w:after="210"/>
        <w:ind w:left="-5" w:right="14"/>
      </w:pPr>
      <w:r>
        <w:t xml:space="preserve">When an evaluation is requested, a committee will be formed to determine whether the student needs services and supports under Section 504 in order to receive a free appropriate public education (FAPE), as defined in federal law. </w:t>
      </w:r>
    </w:p>
    <w:p w:rsidR="00ED53A8" w:rsidRPr="00ED53A8" w:rsidRDefault="00ED53A8" w:rsidP="00ED53A8">
      <w:pPr>
        <w:spacing w:after="0" w:line="259" w:lineRule="auto"/>
        <w:ind w:left="0" w:firstLine="0"/>
        <w:rPr>
          <w:b/>
        </w:rPr>
      </w:pPr>
      <w:r>
        <w:t xml:space="preserve">[See </w:t>
      </w:r>
      <w:r w:rsidRPr="00ED53A8">
        <w:rPr>
          <w:b/>
        </w:rPr>
        <w:t>A Student Who Has Learning Difficulties or Who Needs Special</w:t>
      </w:r>
    </w:p>
    <w:p w:rsidR="00ED53A8" w:rsidRDefault="00ED53A8" w:rsidP="00ED53A8">
      <w:pPr>
        <w:spacing w:after="0" w:line="259" w:lineRule="auto"/>
        <w:ind w:left="0" w:firstLine="0"/>
      </w:pPr>
      <w:r w:rsidRPr="00ED53A8">
        <w:rPr>
          <w:b/>
        </w:rPr>
        <w:t>Education or Section 504 Services</w:t>
      </w:r>
      <w:r>
        <w:t xml:space="preserve"> on page </w:t>
      </w:r>
      <w:r w:rsidR="00CA2F43">
        <w:rPr>
          <w:color w:val="auto"/>
        </w:rPr>
        <w:t>21</w:t>
      </w:r>
      <w:r>
        <w:t xml:space="preserve"> and policy FB for more</w:t>
      </w:r>
    </w:p>
    <w:p w:rsidR="009F776A" w:rsidRDefault="00ED53A8" w:rsidP="00ED53A8">
      <w:pPr>
        <w:spacing w:after="0" w:line="259" w:lineRule="auto"/>
        <w:ind w:left="0" w:firstLine="0"/>
      </w:pPr>
      <w:r>
        <w:t>information.]</w:t>
      </w:r>
      <w:r w:rsidR="00630FFA">
        <w:tab/>
      </w:r>
      <w:r w:rsidR="00630FFA">
        <w:rPr>
          <w:b/>
          <w:sz w:val="28"/>
        </w:rPr>
        <w:t xml:space="preserve"> </w:t>
      </w:r>
      <w:r w:rsidR="00630FFA">
        <w:br w:type="page"/>
      </w:r>
    </w:p>
    <w:p w:rsidR="009F776A" w:rsidRDefault="00630FFA">
      <w:pPr>
        <w:pStyle w:val="Heading3"/>
        <w:spacing w:after="78"/>
        <w:ind w:left="-5"/>
      </w:pPr>
      <w:r>
        <w:lastRenderedPageBreak/>
        <w:t xml:space="preserve">Section Two: Other Important Information for Parents and Students </w:t>
      </w:r>
    </w:p>
    <w:p w:rsidR="009F776A" w:rsidRDefault="00630FFA">
      <w:pPr>
        <w:ind w:left="-5" w:right="14"/>
      </w:pPr>
      <w:r>
        <w:t xml:space="preserve">This section contains important information on academics, school activities, and school operations and requirements.  </w:t>
      </w:r>
    </w:p>
    <w:p w:rsidR="009F776A" w:rsidRDefault="00630FFA">
      <w:pPr>
        <w:ind w:left="-5" w:right="14"/>
      </w:pPr>
      <w:r>
        <w:t xml:space="preserve">It is organized alphabetically to serve as a quick-reference guide. Where applicable, the topics are further organized by grade level.  </w:t>
      </w:r>
    </w:p>
    <w:p w:rsidR="009F776A" w:rsidRDefault="00630FFA">
      <w:pPr>
        <w:ind w:left="-5" w:right="14"/>
      </w:pPr>
      <w:r>
        <w:t xml:space="preserve">This section contains important information on academics, school activities, and school operations and requirements.  </w:t>
      </w:r>
    </w:p>
    <w:p w:rsidR="009F776A" w:rsidRDefault="00630FFA">
      <w:pPr>
        <w:ind w:left="-5" w:right="14"/>
      </w:pPr>
      <w:r>
        <w:t xml:space="preserve">It is organized alphabetically to serve as a quick-reference guide. Where applicable, the topics are further organized by grade level.  </w:t>
      </w:r>
    </w:p>
    <w:p w:rsidR="009F776A" w:rsidRDefault="00630FFA">
      <w:pPr>
        <w:spacing w:after="101"/>
        <w:ind w:left="-5" w:right="306"/>
      </w:pPr>
      <w:r>
        <w:t xml:space="preserve">Parents and children should take a moment together to become familiar with the issues addressed in this section. For guidance on a particular topic, please contact the campus principal, </w:t>
      </w:r>
      <w:r w:rsidR="00D05C61">
        <w:t>Corey McAdams</w:t>
      </w:r>
      <w:r>
        <w:t xml:space="preserve">. </w:t>
      </w:r>
    </w:p>
    <w:p w:rsidR="009F776A" w:rsidRDefault="00630FFA">
      <w:pPr>
        <w:spacing w:after="101"/>
        <w:ind w:left="-5" w:right="306"/>
      </w:pPr>
      <w:r>
        <w:rPr>
          <w:b/>
          <w:sz w:val="24"/>
        </w:rPr>
        <w:t xml:space="preserve">Absences/Attendance </w:t>
      </w:r>
    </w:p>
    <w:p w:rsidR="009F776A" w:rsidRDefault="00630FFA">
      <w:pPr>
        <w:ind w:left="-5" w:right="14"/>
      </w:pPr>
      <w:r>
        <w:t xml:space="preserve">Regular school attendance is essential. Absences from class may result in serious disruption of a student’s education. The student and parent should avoid unnecessary absences.  </w:t>
      </w:r>
    </w:p>
    <w:p w:rsidR="009F776A" w:rsidRDefault="00630FFA">
      <w:pPr>
        <w:ind w:left="-5" w:right="14"/>
      </w:pPr>
      <w:r>
        <w:t xml:space="preserve">Two important state laws—one dealing with compulsory attendance and the other with how attendance affects the award of a student’s final grade or course credit—are discussed below. </w:t>
      </w:r>
    </w:p>
    <w:p w:rsidR="009F776A" w:rsidRDefault="00630FFA">
      <w:pPr>
        <w:spacing w:after="150" w:line="249" w:lineRule="auto"/>
        <w:ind w:left="-5"/>
      </w:pPr>
      <w:r>
        <w:rPr>
          <w:b/>
        </w:rPr>
        <w:t xml:space="preserve">Compulsory Attendance </w:t>
      </w:r>
    </w:p>
    <w:p w:rsidR="009F776A" w:rsidRDefault="00630FFA">
      <w:pPr>
        <w:pStyle w:val="Heading4"/>
        <w:spacing w:after="150" w:line="249" w:lineRule="auto"/>
        <w:ind w:left="-5"/>
      </w:pPr>
      <w:r>
        <w:rPr>
          <w:i/>
          <w:sz w:val="22"/>
        </w:rPr>
        <w:t xml:space="preserve">Ages 6–18 </w:t>
      </w:r>
    </w:p>
    <w:p w:rsidR="009F776A" w:rsidRDefault="00630FFA">
      <w:pPr>
        <w:ind w:left="-5" w:right="14"/>
      </w:pPr>
      <w:r>
        <w:t xml:space="preserve">State law requires that a student who is at least six years of age, or who is younger than six years of age and has previously been enrolled in first grade, and who has not yet reached their 19th birthday, shall attend school, as well as any applicable accelerated instruction program, extended-year program, or tutorial session, unless the student is otherwise excused from attendance or legally exempt. </w:t>
      </w:r>
    </w:p>
    <w:p w:rsidR="009F776A" w:rsidRDefault="00630FFA">
      <w:pPr>
        <w:ind w:left="-5" w:right="14"/>
      </w:pPr>
      <w:r>
        <w:t xml:space="preserve">State law requires a student in kindergarten–grade 2 to attend any assigned accelerated reading instruction program. Parents will be notified in writing if their child is assigned to an accelerated reading instruction program based on a diagnostic reading instrument. </w:t>
      </w:r>
    </w:p>
    <w:p w:rsidR="00D05C61" w:rsidRDefault="00630FFA">
      <w:pPr>
        <w:ind w:left="-5" w:right="14"/>
      </w:pPr>
      <w:r>
        <w:t xml:space="preserve">A student will be required to attend any assigned accelerated instruction program before or after school or during the summer if the student does not meet the passing standards on the state assessment for his or her grade level and/or applicable subject area. </w:t>
      </w:r>
    </w:p>
    <w:p w:rsidR="009F776A" w:rsidRDefault="00630FFA">
      <w:pPr>
        <w:ind w:left="-5" w:right="14"/>
      </w:pPr>
      <w:r>
        <w:rPr>
          <w:b/>
          <w:i/>
        </w:rPr>
        <w:t xml:space="preserve">Age 19 and Older </w:t>
      </w:r>
    </w:p>
    <w:p w:rsidR="009F776A" w:rsidRDefault="00630FFA">
      <w:pPr>
        <w:ind w:left="-5" w:right="14"/>
      </w:pPr>
      <w:r>
        <w:t xml:space="preserve">A student who voluntarily attends or enrolls after his or her 19th birthday is required to attend each school day until the end of the school year. If the student incurs more than five unexcused absences in a semester, the district may revoke the student’s enrollment. The student’s presence on school property thereafter would be unauthorized and may be considered trespassing. [See policy FEA for more information.] </w:t>
      </w:r>
    </w:p>
    <w:p w:rsidR="006C0FC2" w:rsidRDefault="006C0FC2">
      <w:pPr>
        <w:spacing w:after="150" w:line="249" w:lineRule="auto"/>
        <w:ind w:left="-5"/>
        <w:rPr>
          <w:b/>
        </w:rPr>
      </w:pPr>
    </w:p>
    <w:p w:rsidR="006C0FC2" w:rsidRDefault="006C0FC2">
      <w:pPr>
        <w:spacing w:after="150" w:line="249" w:lineRule="auto"/>
        <w:ind w:left="-5"/>
        <w:rPr>
          <w:b/>
        </w:rPr>
      </w:pPr>
    </w:p>
    <w:p w:rsidR="006C0FC2" w:rsidRDefault="006C0FC2">
      <w:pPr>
        <w:spacing w:after="150" w:line="249" w:lineRule="auto"/>
        <w:ind w:left="-5"/>
        <w:rPr>
          <w:b/>
        </w:rPr>
      </w:pPr>
    </w:p>
    <w:p w:rsidR="009F776A" w:rsidRDefault="00630FFA">
      <w:pPr>
        <w:spacing w:after="150" w:line="249" w:lineRule="auto"/>
        <w:ind w:left="-5"/>
      </w:pPr>
      <w:r>
        <w:rPr>
          <w:b/>
        </w:rPr>
        <w:t xml:space="preserve">Compulsory Attendance—Exemptions </w:t>
      </w:r>
    </w:p>
    <w:p w:rsidR="009F776A" w:rsidRDefault="00630FFA">
      <w:pPr>
        <w:pStyle w:val="Heading4"/>
        <w:spacing w:after="150" w:line="249" w:lineRule="auto"/>
        <w:ind w:left="-5"/>
      </w:pPr>
      <w:r>
        <w:rPr>
          <w:i/>
          <w:sz w:val="22"/>
        </w:rPr>
        <w:t xml:space="preserve">All Grade Levels </w:t>
      </w:r>
    </w:p>
    <w:p w:rsidR="009F776A" w:rsidRDefault="00630FFA">
      <w:pPr>
        <w:spacing w:after="166"/>
        <w:ind w:left="-5" w:right="14"/>
      </w:pPr>
      <w:r>
        <w:t xml:space="preserve">State law allows exemptions to the compulsory attendance requirements for the following activities and events, as long as the student makes up all work: </w:t>
      </w:r>
    </w:p>
    <w:p w:rsidR="009F776A" w:rsidRDefault="00630FFA" w:rsidP="00E75CAD">
      <w:pPr>
        <w:pStyle w:val="ListParagraph"/>
        <w:numPr>
          <w:ilvl w:val="0"/>
          <w:numId w:val="44"/>
        </w:numPr>
        <w:spacing w:after="169"/>
        <w:ind w:right="14"/>
      </w:pPr>
      <w:r>
        <w:t xml:space="preserve">Religious holy days; </w:t>
      </w:r>
    </w:p>
    <w:p w:rsidR="009F776A" w:rsidRDefault="00630FFA" w:rsidP="00E75CAD">
      <w:pPr>
        <w:pStyle w:val="ListParagraph"/>
        <w:numPr>
          <w:ilvl w:val="0"/>
          <w:numId w:val="44"/>
        </w:numPr>
        <w:spacing w:after="170"/>
        <w:ind w:right="14"/>
      </w:pPr>
      <w:r>
        <w:t xml:space="preserve">Required court appearances; </w:t>
      </w:r>
    </w:p>
    <w:p w:rsidR="009F776A" w:rsidRDefault="00630FFA" w:rsidP="00E75CAD">
      <w:pPr>
        <w:pStyle w:val="ListParagraph"/>
        <w:numPr>
          <w:ilvl w:val="0"/>
          <w:numId w:val="44"/>
        </w:numPr>
        <w:ind w:right="14"/>
      </w:pPr>
      <w:r>
        <w:t xml:space="preserve">Activities related to obtaining U.S. citizenship; </w:t>
      </w:r>
    </w:p>
    <w:p w:rsidR="009F776A" w:rsidRDefault="00630FFA" w:rsidP="00E75CAD">
      <w:pPr>
        <w:pStyle w:val="ListParagraph"/>
        <w:numPr>
          <w:ilvl w:val="0"/>
          <w:numId w:val="44"/>
        </w:numPr>
        <w:spacing w:after="170"/>
        <w:ind w:right="14"/>
      </w:pPr>
      <w:r>
        <w:t xml:space="preserve">Documented health-care appointments for the student or a child of the student, including absences related to autism services, if the student returns to school on the same day of the appointment and brings a note from the health-care provider;  </w:t>
      </w:r>
    </w:p>
    <w:p w:rsidR="009F776A" w:rsidRDefault="00630FFA">
      <w:pPr>
        <w:spacing w:after="170"/>
        <w:ind w:left="-5" w:right="14"/>
      </w:pPr>
      <w:r>
        <w:t xml:space="preserve">For students in the conservatorship of the state; </w:t>
      </w:r>
    </w:p>
    <w:p w:rsidR="009F776A" w:rsidRDefault="00630FFA" w:rsidP="00E75CAD">
      <w:pPr>
        <w:pStyle w:val="ListParagraph"/>
        <w:numPr>
          <w:ilvl w:val="0"/>
          <w:numId w:val="45"/>
        </w:numPr>
        <w:ind w:right="14"/>
      </w:pPr>
      <w:r>
        <w:t xml:space="preserve">An activity required under a court-ordered service plan; or </w:t>
      </w:r>
    </w:p>
    <w:p w:rsidR="009F776A" w:rsidRDefault="00630FFA" w:rsidP="00E75CAD">
      <w:pPr>
        <w:pStyle w:val="ListParagraph"/>
        <w:numPr>
          <w:ilvl w:val="0"/>
          <w:numId w:val="45"/>
        </w:numPr>
        <w:ind w:right="14"/>
      </w:pPr>
      <w:r>
        <w:t xml:space="preserve">Any other court-ordered activity, provided it is not practicable to schedule the student’s participation in the activity outside of school hours. </w:t>
      </w:r>
    </w:p>
    <w:p w:rsidR="006C0FC2" w:rsidRPr="006C0FC2" w:rsidRDefault="00630FFA" w:rsidP="006C0FC2">
      <w:pPr>
        <w:ind w:left="-5" w:right="14"/>
      </w:pPr>
      <w:r>
        <w:t xml:space="preserve">For children of military families, absences of up to five days will be excused for a student to visit a parent, stepparent, or legal guardian going to, on leave from, or returning from certain deployments. [See </w:t>
      </w:r>
      <w:r>
        <w:rPr>
          <w:b/>
        </w:rPr>
        <w:t>Children of Military Families</w:t>
      </w:r>
      <w:r>
        <w:t xml:space="preserve"> on page </w:t>
      </w:r>
      <w:r w:rsidR="00C56399">
        <w:rPr>
          <w:color w:val="auto"/>
        </w:rPr>
        <w:t xml:space="preserve">18 </w:t>
      </w:r>
      <w:r>
        <w:t xml:space="preserve">for more information.]  </w:t>
      </w:r>
    </w:p>
    <w:p w:rsidR="00D05C61" w:rsidRPr="00D05C61" w:rsidRDefault="00D05C61" w:rsidP="00D05C61">
      <w:pPr>
        <w:spacing w:after="0" w:line="276" w:lineRule="auto"/>
        <w:ind w:left="-5" w:right="14"/>
        <w:rPr>
          <w:color w:val="auto"/>
        </w:rPr>
      </w:pPr>
      <w:r w:rsidRPr="00D05C61">
        <w:rPr>
          <w:color w:val="auto"/>
        </w:rPr>
        <w:t>Note that documented health-care appo</w:t>
      </w:r>
      <w:r>
        <w:rPr>
          <w:color w:val="auto"/>
        </w:rPr>
        <w:t xml:space="preserve">intments may include telehealth </w:t>
      </w:r>
      <w:r w:rsidRPr="00D05C61">
        <w:rPr>
          <w:color w:val="auto"/>
        </w:rPr>
        <w:t>appointments. Students who are p</w:t>
      </w:r>
      <w:r>
        <w:rPr>
          <w:color w:val="auto"/>
        </w:rPr>
        <w:t xml:space="preserve">hysically on campus will not be </w:t>
      </w:r>
      <w:r w:rsidRPr="00D05C61">
        <w:rPr>
          <w:color w:val="auto"/>
        </w:rPr>
        <w:t>allowed to participate in telehealth or ot</w:t>
      </w:r>
      <w:r>
        <w:rPr>
          <w:color w:val="auto"/>
        </w:rPr>
        <w:t xml:space="preserve">her online appointments without </w:t>
      </w:r>
      <w:r w:rsidRPr="00D05C61">
        <w:rPr>
          <w:color w:val="auto"/>
        </w:rPr>
        <w:t>specific authorization from an appropriate administrator. Students</w:t>
      </w:r>
    </w:p>
    <w:p w:rsidR="00D05C61" w:rsidRPr="00D05C61" w:rsidRDefault="00D05C61" w:rsidP="00D05C61">
      <w:pPr>
        <w:spacing w:after="0" w:line="276" w:lineRule="auto"/>
        <w:ind w:left="-5" w:right="14"/>
        <w:rPr>
          <w:b/>
          <w:color w:val="auto"/>
        </w:rPr>
      </w:pPr>
      <w:r w:rsidRPr="00D05C61">
        <w:rPr>
          <w:color w:val="auto"/>
        </w:rPr>
        <w:t xml:space="preserve">should not use district-issued technology, </w:t>
      </w:r>
      <w:r>
        <w:rPr>
          <w:color w:val="auto"/>
        </w:rPr>
        <w:t xml:space="preserve">including </w:t>
      </w:r>
      <w:r w:rsidR="00B74D39">
        <w:rPr>
          <w:color w:val="auto"/>
        </w:rPr>
        <w:t>Wi-Fi</w:t>
      </w:r>
      <w:r>
        <w:rPr>
          <w:color w:val="auto"/>
        </w:rPr>
        <w:t xml:space="preserve"> or internet, for </w:t>
      </w:r>
      <w:r w:rsidRPr="00D05C61">
        <w:rPr>
          <w:color w:val="auto"/>
        </w:rPr>
        <w:t xml:space="preserve">telehealth appointments because use </w:t>
      </w:r>
      <w:r>
        <w:rPr>
          <w:color w:val="auto"/>
        </w:rPr>
        <w:t xml:space="preserve">of district-owned equipment and </w:t>
      </w:r>
      <w:r w:rsidRPr="00D05C61">
        <w:rPr>
          <w:color w:val="auto"/>
        </w:rPr>
        <w:t>its network systems is not private and wil</w:t>
      </w:r>
      <w:r>
        <w:rPr>
          <w:color w:val="auto"/>
        </w:rPr>
        <w:t xml:space="preserve">l be monitored by the district. </w:t>
      </w:r>
      <w:r w:rsidRPr="00D05C61">
        <w:rPr>
          <w:color w:val="auto"/>
        </w:rPr>
        <w:t xml:space="preserve">For more information, see </w:t>
      </w:r>
      <w:r w:rsidRPr="00D05C61">
        <w:rPr>
          <w:b/>
          <w:color w:val="auto"/>
        </w:rPr>
        <w:t>Telecommunication and Other Electronic</w:t>
      </w:r>
    </w:p>
    <w:p w:rsidR="006C0FC2" w:rsidRPr="006C0FC2" w:rsidRDefault="00D05C61" w:rsidP="00D05C61">
      <w:pPr>
        <w:spacing w:after="0" w:line="276" w:lineRule="auto"/>
        <w:ind w:left="-5" w:right="14"/>
        <w:rPr>
          <w:color w:val="auto"/>
        </w:rPr>
      </w:pPr>
      <w:r w:rsidRPr="00D05C61">
        <w:rPr>
          <w:b/>
          <w:color w:val="auto"/>
        </w:rPr>
        <w:t>Devices</w:t>
      </w:r>
      <w:r>
        <w:rPr>
          <w:color w:val="auto"/>
        </w:rPr>
        <w:t xml:space="preserve"> on page </w:t>
      </w:r>
      <w:r w:rsidR="00C56399">
        <w:rPr>
          <w:color w:val="auto"/>
        </w:rPr>
        <w:t>98.</w:t>
      </w:r>
    </w:p>
    <w:p w:rsidR="006C0FC2" w:rsidRPr="006C0FC2" w:rsidRDefault="006C0FC2" w:rsidP="006C0FC2">
      <w:pPr>
        <w:ind w:left="-5" w:right="14"/>
      </w:pPr>
    </w:p>
    <w:p w:rsidR="009F776A" w:rsidRDefault="00630FFA" w:rsidP="006C0FC2">
      <w:pPr>
        <w:ind w:left="-5" w:right="14"/>
      </w:pPr>
      <w:r>
        <w:rPr>
          <w:b/>
          <w:i/>
        </w:rPr>
        <w:t xml:space="preserve">Secondary Grade Levels </w:t>
      </w:r>
    </w:p>
    <w:p w:rsidR="00D05C61" w:rsidRDefault="00D05C61" w:rsidP="00D05C61">
      <w:pPr>
        <w:ind w:left="-5" w:right="14"/>
      </w:pPr>
      <w:r>
        <w:t>The district will allow a student who is 15 years of age or older to be absent for one day to obtain a learner license and one day to obtain a driver’s license, provided that the board has authorized such excused absences under policy FEA(LOCAL). The student will be required to provide documentation of his or her visit to the driver’s license office for each absence and must make up any work missed.</w:t>
      </w:r>
    </w:p>
    <w:p w:rsidR="00D05C61" w:rsidRDefault="00D05C61" w:rsidP="00D05C61">
      <w:pPr>
        <w:ind w:left="-5" w:right="14"/>
      </w:pPr>
      <w:r>
        <w:t xml:space="preserve">[See </w:t>
      </w:r>
      <w:r w:rsidRPr="00D05C61">
        <w:rPr>
          <w:b/>
        </w:rPr>
        <w:t>Driver License Attendance Verification</w:t>
      </w:r>
      <w:r>
        <w:t xml:space="preserve"> on page </w:t>
      </w:r>
      <w:r w:rsidR="007A349F">
        <w:rPr>
          <w:color w:val="auto"/>
        </w:rPr>
        <w:t>30.</w:t>
      </w:r>
      <w:r>
        <w:t>]</w:t>
      </w:r>
    </w:p>
    <w:p w:rsidR="009F776A" w:rsidRDefault="00630FFA">
      <w:pPr>
        <w:ind w:left="-5" w:right="14"/>
      </w:pPr>
      <w:r>
        <w:t xml:space="preserve">The district will allow junior and senior students to be absent for up to two days per year to visit a college or university, provided: </w:t>
      </w:r>
    </w:p>
    <w:p w:rsidR="00D05C61" w:rsidRDefault="00D05C61" w:rsidP="00E75CAD">
      <w:pPr>
        <w:pStyle w:val="ListParagraph"/>
        <w:numPr>
          <w:ilvl w:val="0"/>
          <w:numId w:val="46"/>
        </w:numPr>
        <w:spacing w:after="168"/>
        <w:ind w:right="14"/>
      </w:pPr>
      <w:r>
        <w:t xml:space="preserve">The board has authorized such absences </w:t>
      </w:r>
      <w:r w:rsidR="00630FFA">
        <w:t xml:space="preserve">under policy FEA(LOCAL) </w:t>
      </w:r>
    </w:p>
    <w:p w:rsidR="00D05C61" w:rsidRDefault="00D05C61" w:rsidP="00E75CAD">
      <w:pPr>
        <w:pStyle w:val="ListParagraph"/>
        <w:numPr>
          <w:ilvl w:val="0"/>
          <w:numId w:val="46"/>
        </w:numPr>
        <w:spacing w:after="168"/>
        <w:ind w:right="14"/>
      </w:pPr>
      <w:r>
        <w:t>The principal has approved the student’s absence; and</w:t>
      </w:r>
    </w:p>
    <w:p w:rsidR="009F776A" w:rsidRDefault="00D05C61" w:rsidP="00E75CAD">
      <w:pPr>
        <w:pStyle w:val="ListParagraph"/>
        <w:numPr>
          <w:ilvl w:val="0"/>
          <w:numId w:val="46"/>
        </w:numPr>
        <w:spacing w:after="168"/>
        <w:ind w:right="14"/>
      </w:pPr>
      <w:r>
        <w:lastRenderedPageBreak/>
        <w:t>The student follows</w:t>
      </w:r>
      <w:r w:rsidR="00630FFA">
        <w:t xml:space="preserve"> campus proced</w:t>
      </w:r>
      <w:r>
        <w:t>ures to verify the visit; and m</w:t>
      </w:r>
      <w:r w:rsidR="00630FFA">
        <w:t xml:space="preserve">akes up any work missed. </w:t>
      </w:r>
    </w:p>
    <w:p w:rsidR="009F776A" w:rsidRDefault="00630FFA">
      <w:pPr>
        <w:spacing w:after="170"/>
        <w:ind w:left="-5" w:right="14"/>
      </w:pPr>
      <w:r>
        <w:t xml:space="preserve">The district will allow a student 17 years old or older to be absent for up to four days during the period the student is enrolled in high school to pursue enlistment in the U.S. armed services or Texas National Guard, provided the student verifies these activities to the district. </w:t>
      </w:r>
    </w:p>
    <w:p w:rsidR="009F776A" w:rsidRDefault="00630FFA">
      <w:pPr>
        <w:ind w:left="-5" w:right="14"/>
      </w:pPr>
      <w:r>
        <w:t xml:space="preserve">The district will allow a student to be absent for up to two days per school year to serve as: </w:t>
      </w:r>
    </w:p>
    <w:p w:rsidR="009F776A" w:rsidRDefault="00630FFA" w:rsidP="00E75CAD">
      <w:pPr>
        <w:pStyle w:val="ListParagraph"/>
        <w:numPr>
          <w:ilvl w:val="0"/>
          <w:numId w:val="47"/>
        </w:numPr>
        <w:spacing w:after="170"/>
        <w:ind w:right="14"/>
      </w:pPr>
      <w:r>
        <w:t xml:space="preserve">An early voting clerk, provided the district’s board has authorized this in policy FEA(LOCAL), the student notifies his or her teachers, and the student receives approval from the principal prior to the absences; or </w:t>
      </w:r>
    </w:p>
    <w:p w:rsidR="009F776A" w:rsidRDefault="00630FFA" w:rsidP="00E75CAD">
      <w:pPr>
        <w:pStyle w:val="ListParagraph"/>
        <w:numPr>
          <w:ilvl w:val="0"/>
          <w:numId w:val="47"/>
        </w:numPr>
        <w:ind w:right="14"/>
      </w:pPr>
      <w:r>
        <w:t xml:space="preserve">An election clerk, if the student makes up any work missed. </w:t>
      </w:r>
    </w:p>
    <w:p w:rsidR="009F776A" w:rsidRDefault="00630FFA">
      <w:pPr>
        <w:ind w:left="-5" w:right="14"/>
      </w:pPr>
      <w:r>
        <w:t xml:space="preserve">The district will allow a student in grades 6–12 to be absent for the purpose of sounding “Taps” at a military honors funeral for a deceased veteran. </w:t>
      </w:r>
    </w:p>
    <w:p w:rsidR="00D05C61" w:rsidRDefault="00D05C61">
      <w:pPr>
        <w:spacing w:after="150" w:line="249" w:lineRule="auto"/>
        <w:ind w:left="-5"/>
        <w:rPr>
          <w:b/>
        </w:rPr>
      </w:pPr>
    </w:p>
    <w:p w:rsidR="009F776A" w:rsidRDefault="00630FFA">
      <w:pPr>
        <w:spacing w:after="150" w:line="249" w:lineRule="auto"/>
        <w:ind w:left="-5"/>
      </w:pPr>
      <w:r>
        <w:rPr>
          <w:b/>
        </w:rPr>
        <w:t xml:space="preserve">Compulsory Attendance—Failure to Comply </w:t>
      </w:r>
    </w:p>
    <w:p w:rsidR="009F776A" w:rsidRDefault="00630FFA">
      <w:pPr>
        <w:pStyle w:val="Heading4"/>
        <w:spacing w:after="187" w:line="249" w:lineRule="auto"/>
        <w:ind w:left="-5"/>
      </w:pPr>
      <w:r>
        <w:rPr>
          <w:i/>
          <w:sz w:val="22"/>
        </w:rPr>
        <w:t xml:space="preserve">All Grade Levels </w:t>
      </w:r>
    </w:p>
    <w:p w:rsidR="009F776A" w:rsidRDefault="00630FFA">
      <w:pPr>
        <w:ind w:left="-5" w:right="14"/>
      </w:pPr>
      <w:r>
        <w:t xml:space="preserve">School employees must investigate and report violations of the compulsory attendance law. </w:t>
      </w:r>
    </w:p>
    <w:p w:rsidR="00D05C61" w:rsidRDefault="00630FFA">
      <w:pPr>
        <w:ind w:left="-5" w:right="314"/>
      </w:pPr>
      <w:r>
        <w:t xml:space="preserve">A student </w:t>
      </w:r>
      <w:r w:rsidR="007E1400">
        <w:t xml:space="preserve">who is </w:t>
      </w:r>
      <w:r>
        <w:t xml:space="preserve">absent without permission from school, any class, any required special program, or any required tutorial will be considered in violation of the compulsory attendance law and subject to disciplinary action. </w:t>
      </w:r>
    </w:p>
    <w:p w:rsidR="009F776A" w:rsidRDefault="00630FFA">
      <w:pPr>
        <w:ind w:left="-5" w:right="314"/>
      </w:pPr>
      <w:r>
        <w:rPr>
          <w:b/>
          <w:i/>
        </w:rPr>
        <w:t xml:space="preserve">Students with Disabilities </w:t>
      </w:r>
    </w:p>
    <w:p w:rsidR="009F776A" w:rsidRDefault="00630FFA">
      <w:pPr>
        <w:ind w:left="-5" w:right="14"/>
      </w:pPr>
      <w:r>
        <w:t xml:space="preserve">If a student with a disability is experiencing attendance issues, the student’s ARD or Section 504 committee will determine whether the attendance issues warrant an evaluation, a reevaluation, and/or modifications to the student's individualized education program or Section 504 plan, as appropriate. </w:t>
      </w:r>
    </w:p>
    <w:p w:rsidR="009F776A" w:rsidRDefault="00630FFA">
      <w:pPr>
        <w:pStyle w:val="Heading4"/>
        <w:spacing w:after="150" w:line="249" w:lineRule="auto"/>
        <w:ind w:left="-5"/>
      </w:pPr>
      <w:r>
        <w:rPr>
          <w:i/>
          <w:sz w:val="22"/>
        </w:rPr>
        <w:t xml:space="preserve">Ages 6–18 </w:t>
      </w:r>
    </w:p>
    <w:p w:rsidR="009F776A" w:rsidRDefault="00630FFA" w:rsidP="0043634A">
      <w:pPr>
        <w:spacing w:after="166"/>
        <w:ind w:left="-5" w:right="14"/>
      </w:pPr>
      <w:r>
        <w:t xml:space="preserve">When a student ages 6–18 incurs three or more unexcused absences within a four-week period, the law requires the school to send notice to the parent. </w:t>
      </w:r>
    </w:p>
    <w:p w:rsidR="0043634A" w:rsidRDefault="00630FFA">
      <w:pPr>
        <w:spacing w:after="99" w:line="333" w:lineRule="auto"/>
        <w:ind w:left="-5" w:right="14"/>
      </w:pPr>
      <w:r>
        <w:t xml:space="preserve">The notice will: </w:t>
      </w:r>
    </w:p>
    <w:p w:rsidR="009F776A" w:rsidRDefault="00630FFA" w:rsidP="00E75CAD">
      <w:pPr>
        <w:pStyle w:val="ListParagraph"/>
        <w:numPr>
          <w:ilvl w:val="0"/>
          <w:numId w:val="48"/>
        </w:numPr>
        <w:spacing w:after="99" w:line="333" w:lineRule="auto"/>
        <w:ind w:right="14"/>
      </w:pPr>
      <w:r>
        <w:t xml:space="preserve">Remind the parent of his or her duty to monitor the student’s attendance and require the student to attend school; </w:t>
      </w:r>
    </w:p>
    <w:p w:rsidR="009F776A" w:rsidRDefault="00630FFA" w:rsidP="00E75CAD">
      <w:pPr>
        <w:pStyle w:val="ListParagraph"/>
        <w:numPr>
          <w:ilvl w:val="0"/>
          <w:numId w:val="48"/>
        </w:numPr>
        <w:ind w:right="14"/>
      </w:pPr>
      <w:r>
        <w:t xml:space="preserve">Request a conference between school administrators and the parent; and </w:t>
      </w:r>
    </w:p>
    <w:p w:rsidR="009F776A" w:rsidRDefault="00630FFA" w:rsidP="00E75CAD">
      <w:pPr>
        <w:pStyle w:val="ListParagraph"/>
        <w:numPr>
          <w:ilvl w:val="0"/>
          <w:numId w:val="48"/>
        </w:numPr>
        <w:spacing w:after="173"/>
        <w:ind w:right="14"/>
      </w:pPr>
      <w:r>
        <w:t xml:space="preserve">Inform the parent that the district will initiate truancy prevention measures, including a behavior improvement plan, school-based community service, referrals to counseling or other social services, or other appropriate measures. </w:t>
      </w:r>
    </w:p>
    <w:p w:rsidR="0043634A" w:rsidRDefault="0043634A">
      <w:pPr>
        <w:spacing w:after="169"/>
        <w:ind w:left="-5" w:right="14"/>
      </w:pPr>
    </w:p>
    <w:p w:rsidR="0043634A" w:rsidRDefault="0043634A">
      <w:pPr>
        <w:spacing w:after="169"/>
        <w:ind w:left="-5" w:right="14"/>
      </w:pPr>
    </w:p>
    <w:p w:rsidR="009F776A" w:rsidRDefault="00630FFA">
      <w:pPr>
        <w:spacing w:after="169"/>
        <w:ind w:left="-5" w:right="14"/>
      </w:pPr>
      <w:r>
        <w:lastRenderedPageBreak/>
        <w:t xml:space="preserve">The truancy prevention facilitator for the district is: </w:t>
      </w:r>
    </w:p>
    <w:p w:rsidR="009F776A" w:rsidRPr="007A349F" w:rsidRDefault="00630FFA" w:rsidP="007E1400">
      <w:pPr>
        <w:spacing w:after="0" w:line="360" w:lineRule="auto"/>
        <w:ind w:left="-5"/>
        <w:jc w:val="both"/>
        <w:rPr>
          <w:i/>
        </w:rPr>
      </w:pPr>
      <w:r w:rsidRPr="007A349F">
        <w:rPr>
          <w:i/>
        </w:rPr>
        <w:t xml:space="preserve">Lynelle Sparks </w:t>
      </w:r>
    </w:p>
    <w:p w:rsidR="009F776A" w:rsidRPr="007A349F" w:rsidRDefault="00630FFA" w:rsidP="007E1400">
      <w:pPr>
        <w:spacing w:after="0" w:line="360" w:lineRule="auto"/>
        <w:ind w:left="-5"/>
        <w:jc w:val="both"/>
        <w:rPr>
          <w:i/>
        </w:rPr>
      </w:pPr>
      <w:r w:rsidRPr="007A349F">
        <w:rPr>
          <w:i/>
        </w:rPr>
        <w:t xml:space="preserve">HISD School Resource Officer </w:t>
      </w:r>
    </w:p>
    <w:p w:rsidR="007E1400" w:rsidRPr="007A349F" w:rsidRDefault="00630FFA" w:rsidP="007E1400">
      <w:pPr>
        <w:spacing w:after="0" w:line="360" w:lineRule="auto"/>
        <w:ind w:left="-5" w:right="5282"/>
        <w:jc w:val="both"/>
        <w:rPr>
          <w:i/>
        </w:rPr>
      </w:pPr>
      <w:r w:rsidRPr="007A349F">
        <w:rPr>
          <w:i/>
        </w:rPr>
        <w:t xml:space="preserve">1600 Abbott Ave. </w:t>
      </w:r>
    </w:p>
    <w:p w:rsidR="009F776A" w:rsidRPr="007A349F" w:rsidRDefault="00630FFA" w:rsidP="007E1400">
      <w:pPr>
        <w:spacing w:after="0" w:line="360" w:lineRule="auto"/>
        <w:ind w:left="-5" w:right="5282"/>
        <w:jc w:val="both"/>
        <w:rPr>
          <w:i/>
        </w:rPr>
      </w:pPr>
      <w:r w:rsidRPr="007A349F">
        <w:rPr>
          <w:i/>
        </w:rPr>
        <w:t xml:space="preserve">sparks@hillsboroisd.org </w:t>
      </w:r>
    </w:p>
    <w:p w:rsidR="009F776A" w:rsidRPr="007A349F" w:rsidRDefault="00630FFA" w:rsidP="007E1400">
      <w:pPr>
        <w:spacing w:after="0" w:line="360" w:lineRule="auto"/>
        <w:ind w:left="-5"/>
        <w:jc w:val="both"/>
        <w:rPr>
          <w:i/>
        </w:rPr>
      </w:pPr>
      <w:r w:rsidRPr="007A349F">
        <w:rPr>
          <w:i/>
        </w:rPr>
        <w:t>254-582-</w:t>
      </w:r>
      <w:r w:rsidR="007A349F" w:rsidRPr="007A349F">
        <w:rPr>
          <w:i/>
        </w:rPr>
        <w:t>8585</w:t>
      </w:r>
      <w:r w:rsidRPr="007A349F">
        <w:rPr>
          <w:i/>
        </w:rPr>
        <w:t xml:space="preserve"> </w:t>
      </w:r>
    </w:p>
    <w:p w:rsidR="007E1400" w:rsidRPr="007E1400" w:rsidRDefault="007E1400" w:rsidP="007E1400">
      <w:pPr>
        <w:spacing w:after="0" w:line="360" w:lineRule="auto"/>
        <w:ind w:left="-5"/>
        <w:jc w:val="both"/>
      </w:pPr>
    </w:p>
    <w:p w:rsidR="009F776A" w:rsidRDefault="00630FFA">
      <w:pPr>
        <w:ind w:left="-5" w:right="14"/>
      </w:pPr>
      <w:r>
        <w:t xml:space="preserve">For any questions about student absences, parents should contact the facilitator or any other campus administrator. </w:t>
      </w:r>
    </w:p>
    <w:p w:rsidR="009F776A" w:rsidRDefault="00630FFA">
      <w:pPr>
        <w:ind w:left="-5" w:right="14"/>
      </w:pPr>
      <w:r>
        <w:t xml:space="preserve">A court of law may impose penalties against the parent if a school-aged student is deliberately not attending school. The district may file a complaint against the parent if the student incurs ten or more unexcused absences within a six-month period in the same school year. </w:t>
      </w:r>
    </w:p>
    <w:p w:rsidR="0043634A" w:rsidRDefault="00630FFA">
      <w:pPr>
        <w:spacing w:after="60" w:line="334" w:lineRule="auto"/>
        <w:ind w:left="-5" w:right="14"/>
      </w:pPr>
      <w:r>
        <w:t xml:space="preserve">If a student age 12–18 incurs ten or more unexcused absences within a six-month period in the same school year, the district, in most circumstances, will refer the student to truancy court. </w:t>
      </w:r>
    </w:p>
    <w:p w:rsidR="009F776A" w:rsidRDefault="00630FFA">
      <w:pPr>
        <w:spacing w:after="60" w:line="334" w:lineRule="auto"/>
        <w:ind w:left="-5" w:right="14"/>
      </w:pPr>
      <w:r>
        <w:rPr>
          <w:b/>
          <w:i/>
        </w:rPr>
        <w:t xml:space="preserve">Age 19 and Older </w:t>
      </w:r>
    </w:p>
    <w:p w:rsidR="009F776A" w:rsidRDefault="00630FFA">
      <w:pPr>
        <w:ind w:left="-5" w:right="14"/>
      </w:pPr>
      <w:r>
        <w:t xml:space="preserve">After a student age 19 or older incurs a third unexcused absence, the district is required by law to send the student a letter explaining that the district may revoke the student’s enrollment for the remainder of the school year if the student has more than five unexcused absences in a semester. As an alternative to revoking a student’s enrollment, the district may implement a behavior improvement plan. </w:t>
      </w:r>
    </w:p>
    <w:p w:rsidR="009F776A" w:rsidRDefault="00630FFA">
      <w:pPr>
        <w:spacing w:after="150" w:line="249" w:lineRule="auto"/>
        <w:ind w:left="-5"/>
      </w:pPr>
      <w:r>
        <w:rPr>
          <w:b/>
        </w:rPr>
        <w:t xml:space="preserve">Attendance for Credit or Final Grade (All Grade Levels)  </w:t>
      </w:r>
    </w:p>
    <w:p w:rsidR="009F776A" w:rsidRDefault="00630FFA">
      <w:pPr>
        <w:ind w:left="-5" w:right="14"/>
      </w:pPr>
      <w:r>
        <w:t xml:space="preserve">To receive credit or a final grade in a class, a student must attend the class at least 90 percent of the days it is offered. A student who attends fewer than 90 percent of the days the class is offered will be referred to the attendance review committee. The committee will determine whether there are extenuating circumstances for the absences and how the student can regain credit or a final grade. [See policy FEC for more information.] </w:t>
      </w:r>
    </w:p>
    <w:p w:rsidR="0043634A" w:rsidRDefault="0043634A" w:rsidP="0043634A">
      <w:pPr>
        <w:ind w:left="-5" w:right="14"/>
        <w:jc w:val="both"/>
      </w:pPr>
      <w:r>
        <w:t xml:space="preserve">With the exception of absences due to serious or life-threatening illness or related treatment, all absences, excused or unexcused, may be held against a student’s attendance requirement. To determine whether there were extenuating circumstances for any absences, the </w:t>
      </w:r>
      <w:r w:rsidR="007E5A60">
        <w:t xml:space="preserve">principal or </w:t>
      </w:r>
      <w:r>
        <w:t>attendance committee will consider:</w:t>
      </w:r>
    </w:p>
    <w:p w:rsidR="0043634A" w:rsidRDefault="0043634A" w:rsidP="00E75CAD">
      <w:pPr>
        <w:pStyle w:val="ListParagraph"/>
        <w:numPr>
          <w:ilvl w:val="0"/>
          <w:numId w:val="49"/>
        </w:numPr>
        <w:ind w:right="14"/>
        <w:jc w:val="both"/>
      </w:pPr>
      <w:r>
        <w:t>Whether the student has mastered the essential knowledge and skills and maintained passing grades in the course or subject.</w:t>
      </w:r>
    </w:p>
    <w:p w:rsidR="0043634A" w:rsidRDefault="0043634A" w:rsidP="00E75CAD">
      <w:pPr>
        <w:pStyle w:val="ListParagraph"/>
        <w:numPr>
          <w:ilvl w:val="0"/>
          <w:numId w:val="49"/>
        </w:numPr>
        <w:ind w:right="14"/>
        <w:jc w:val="both"/>
      </w:pPr>
      <w:r>
        <w:t>Whether the student or the student’s parent had any control over the absences.</w:t>
      </w:r>
    </w:p>
    <w:p w:rsidR="0043634A" w:rsidRDefault="0043634A" w:rsidP="00E75CAD">
      <w:pPr>
        <w:pStyle w:val="ListParagraph"/>
        <w:numPr>
          <w:ilvl w:val="0"/>
          <w:numId w:val="49"/>
        </w:numPr>
        <w:ind w:right="14"/>
        <w:jc w:val="both"/>
      </w:pPr>
      <w:r>
        <w:t>Any information presented by the student or parent to the committee about the absences</w:t>
      </w:r>
    </w:p>
    <w:p w:rsidR="0043634A" w:rsidRDefault="0043634A" w:rsidP="00E75CAD">
      <w:pPr>
        <w:pStyle w:val="ListParagraph"/>
        <w:numPr>
          <w:ilvl w:val="0"/>
          <w:numId w:val="49"/>
        </w:numPr>
        <w:ind w:right="14"/>
        <w:jc w:val="both"/>
      </w:pPr>
      <w:r>
        <w:t>The student or parent may appeal the committee’s decision to the board by following policy FNG(LOCAL).</w:t>
      </w:r>
    </w:p>
    <w:p w:rsidR="0043634A" w:rsidRDefault="0043634A" w:rsidP="0043634A">
      <w:pPr>
        <w:ind w:left="-5" w:right="14"/>
        <w:jc w:val="both"/>
      </w:pPr>
    </w:p>
    <w:p w:rsidR="007A349F" w:rsidRDefault="007A349F">
      <w:pPr>
        <w:spacing w:after="189" w:line="249" w:lineRule="auto"/>
        <w:ind w:left="-5"/>
        <w:rPr>
          <w:b/>
        </w:rPr>
      </w:pPr>
    </w:p>
    <w:p w:rsidR="009F776A" w:rsidRDefault="00630FFA">
      <w:pPr>
        <w:spacing w:after="189" w:line="249" w:lineRule="auto"/>
        <w:ind w:left="-5"/>
      </w:pPr>
      <w:r>
        <w:rPr>
          <w:b/>
        </w:rPr>
        <w:lastRenderedPageBreak/>
        <w:t xml:space="preserve">Official Attendance-Taking Time (All Grade Levels) </w:t>
      </w:r>
    </w:p>
    <w:p w:rsidR="009F776A" w:rsidRDefault="00630FFA">
      <w:pPr>
        <w:ind w:left="-5" w:right="14"/>
      </w:pPr>
      <w:r>
        <w:t>The district will take of</w:t>
      </w:r>
      <w:r w:rsidR="007A349F">
        <w:t xml:space="preserve">ficial attendance every day at </w:t>
      </w:r>
      <w:r>
        <w:rPr>
          <w:i/>
        </w:rPr>
        <w:t>10</w:t>
      </w:r>
      <w:r w:rsidR="007A349F">
        <w:rPr>
          <w:i/>
        </w:rPr>
        <w:t>:00 a.m</w:t>
      </w:r>
      <w:r>
        <w:t xml:space="preserve">. </w:t>
      </w:r>
    </w:p>
    <w:p w:rsidR="009F776A" w:rsidRDefault="00630FFA">
      <w:pPr>
        <w:ind w:left="-5" w:right="14"/>
      </w:pPr>
      <w:r>
        <w:t xml:space="preserve">A student absent for any portion of the day, should follow the procedures below to provide documentation of the absence. </w:t>
      </w:r>
    </w:p>
    <w:p w:rsidR="009F776A" w:rsidRDefault="00630FFA">
      <w:pPr>
        <w:spacing w:after="150" w:line="249" w:lineRule="auto"/>
        <w:ind w:left="-5"/>
      </w:pPr>
      <w:r>
        <w:rPr>
          <w:b/>
        </w:rPr>
        <w:t xml:space="preserve">Documentation after an Absence (All Grade Levels) </w:t>
      </w:r>
    </w:p>
    <w:p w:rsidR="009F776A" w:rsidRDefault="00630FFA">
      <w:pPr>
        <w:ind w:left="-5" w:right="14"/>
      </w:pPr>
      <w:r>
        <w:t xml:space="preserve">A parent must provide an explanation for any absence upon the student’s arrival or return to school. The student must submit a note signed by the parent. The campus may accept a phone call from the parent but reserves the right to require a written note.  </w:t>
      </w:r>
    </w:p>
    <w:p w:rsidR="009F776A" w:rsidRDefault="00630FFA">
      <w:pPr>
        <w:ind w:left="-5" w:right="14"/>
      </w:pPr>
      <w:r>
        <w:t xml:space="preserve">A note signed by the student will not be accepted unless the student is age 18 or older or is an emancipated minor under state law. </w:t>
      </w:r>
    </w:p>
    <w:p w:rsidR="00926C9C" w:rsidRDefault="00630FFA">
      <w:pPr>
        <w:ind w:left="-5" w:right="14"/>
      </w:pPr>
      <w:r>
        <w:t xml:space="preserve">The campus will document in its attendance records whether the absence is excused or unexcused. </w:t>
      </w:r>
      <w:r w:rsidR="00926C9C">
        <w:t>Only 3 parent notes will be accepted for a student’s personal absences. Any absences following the 3</w:t>
      </w:r>
      <w:r w:rsidR="00926C9C" w:rsidRPr="00926C9C">
        <w:rPr>
          <w:vertAlign w:val="superscript"/>
        </w:rPr>
        <w:t>rd</w:t>
      </w:r>
      <w:r w:rsidR="00926C9C">
        <w:t xml:space="preserve"> parent note will require a doctor’s note. </w:t>
      </w:r>
    </w:p>
    <w:p w:rsidR="009F776A" w:rsidRDefault="00630FFA">
      <w:pPr>
        <w:ind w:left="-5" w:right="14"/>
      </w:pPr>
      <w:r>
        <w:rPr>
          <w:b/>
        </w:rPr>
        <w:t>Note:</w:t>
      </w:r>
      <w:r>
        <w:t xml:space="preserve"> The district is not required to excuse any absence, even if the parent provides a note explaining the absence, unless the absence is an exemption under compulsory attendance laws. </w:t>
      </w:r>
    </w:p>
    <w:p w:rsidR="009F776A" w:rsidRDefault="00630FFA">
      <w:pPr>
        <w:spacing w:after="150" w:line="249" w:lineRule="auto"/>
        <w:ind w:left="-5"/>
      </w:pPr>
      <w:r>
        <w:rPr>
          <w:b/>
        </w:rPr>
        <w:t xml:space="preserve">Doctor’s Note after an Absence for Illness (All Grade Levels </w:t>
      </w:r>
    </w:p>
    <w:p w:rsidR="009F776A" w:rsidRDefault="00630FFA">
      <w:pPr>
        <w:ind w:left="-5" w:right="14"/>
      </w:pPr>
      <w:r>
        <w:t xml:space="preserve">Within 3 days of returning to school, a student absent for more than 3 consecutive days because of a personal illness must bring a statement from a doctor or health clinic verifying the illness or condition that caused the absence. Otherwise, the absence may be considered unexcused and in violation of compulsory attendance laws. </w:t>
      </w:r>
    </w:p>
    <w:p w:rsidR="009F776A" w:rsidRDefault="00630FFA">
      <w:pPr>
        <w:ind w:left="-5" w:right="14"/>
      </w:pPr>
      <w:r>
        <w:t xml:space="preserve">Should the student develop a questionable pattern of absences, the principal or attendance committee may require a statement from a doctor or health clinic verifying the illness or condition that caused the absence to determine whether an absence will be excused or unexcused. </w:t>
      </w:r>
    </w:p>
    <w:p w:rsidR="007E5A60" w:rsidRPr="007E5A60" w:rsidRDefault="007E5A60" w:rsidP="007E5A60">
      <w:pPr>
        <w:spacing w:after="150" w:line="249" w:lineRule="auto"/>
        <w:ind w:left="-5"/>
        <w:rPr>
          <w:b/>
        </w:rPr>
      </w:pPr>
      <w:r w:rsidRPr="007E5A60">
        <w:rPr>
          <w:b/>
        </w:rPr>
        <w:t>Certification of Absence Due to Severe Illness or Treatment</w:t>
      </w:r>
    </w:p>
    <w:p w:rsidR="007E5A60" w:rsidRPr="007E5A60" w:rsidRDefault="007E5A60" w:rsidP="007E5A60">
      <w:pPr>
        <w:spacing w:after="150" w:line="249" w:lineRule="auto"/>
        <w:ind w:left="-5"/>
      </w:pPr>
      <w:r w:rsidRPr="007E5A60">
        <w:t>If a student is absent because of a serious or life</w:t>
      </w:r>
      <w:r>
        <w:t xml:space="preserve">-threatening illness or related </w:t>
      </w:r>
      <w:r w:rsidRPr="007E5A60">
        <w:t>treatment that makes a student’s attendance in</w:t>
      </w:r>
      <w:r>
        <w:t xml:space="preserve">feasible, a parent must provide </w:t>
      </w:r>
      <w:r w:rsidRPr="007E5A60">
        <w:t>certification from a physician licensed to p</w:t>
      </w:r>
      <w:r>
        <w:t xml:space="preserve">ractice in Texas specifying the </w:t>
      </w:r>
      <w:r w:rsidRPr="007E5A60">
        <w:t>student’s illness and the anticipated period of ab</w:t>
      </w:r>
      <w:r>
        <w:t xml:space="preserve">sence related to the illness or </w:t>
      </w:r>
      <w:r w:rsidRPr="007E5A60">
        <w:t>treatment.</w:t>
      </w:r>
    </w:p>
    <w:p w:rsidR="007E5A60" w:rsidRDefault="007E5A60">
      <w:pPr>
        <w:spacing w:after="150" w:line="249" w:lineRule="auto"/>
        <w:ind w:left="-5"/>
        <w:rPr>
          <w:b/>
        </w:rPr>
      </w:pPr>
    </w:p>
    <w:p w:rsidR="009F776A" w:rsidRDefault="00630FFA">
      <w:pPr>
        <w:spacing w:after="150" w:line="249" w:lineRule="auto"/>
        <w:ind w:left="-5"/>
      </w:pPr>
      <w:r>
        <w:rPr>
          <w:b/>
        </w:rPr>
        <w:t xml:space="preserve">Driver License Attendance Verification (Secondary Grade Levels Only) </w:t>
      </w:r>
    </w:p>
    <w:p w:rsidR="009F776A" w:rsidRDefault="00630FFA">
      <w:pPr>
        <w:ind w:left="-5" w:right="14"/>
      </w:pPr>
      <w:r>
        <w:t xml:space="preserve">A currently enrolled student seeking a driver’s license shall submit the Texas Department of Public Safety Verification of Enrollment and Attendance Form (VOE), signed by the parent, to the campus central office at least 10 days before it is needed. The district will issue a VOE only if the student meets class credit or attendance requirements. The VOE form </w:t>
      </w:r>
      <w:hyperlink r:id="rId50">
        <w:r>
          <w:rPr>
            <w:color w:val="0000FF"/>
            <w:u w:val="single" w:color="0000FF"/>
          </w:rPr>
          <w:t>https://www.tdlr.texas.gov/driver/forms/VOE.pdf</w:t>
        </w:r>
      </w:hyperlink>
      <w:hyperlink r:id="rId51"/>
      <w:r w:rsidR="007E5A60">
        <w:t xml:space="preserve"> is available online.</w:t>
      </w:r>
    </w:p>
    <w:p w:rsidR="007E5A60" w:rsidRDefault="00630FFA" w:rsidP="007E5A60">
      <w:pPr>
        <w:ind w:left="-5" w:right="14"/>
      </w:pPr>
      <w:r>
        <w:lastRenderedPageBreak/>
        <w:t xml:space="preserve">Further information may be found on the Texas Department of Public Safety website: </w:t>
      </w:r>
      <w:r w:rsidR="007E5A60">
        <w:t>(</w:t>
      </w:r>
      <w:hyperlink r:id="rId52" w:history="1">
        <w:r w:rsidR="007E5A60" w:rsidRPr="00643297">
          <w:rPr>
            <w:rStyle w:val="Hyperlink"/>
          </w:rPr>
          <w:t>https://www.dps.texas.gov/section/driver-license/how-apply-texas-driver-license-teen</w:t>
        </w:r>
      </w:hyperlink>
      <w:r w:rsidR="007E5A60">
        <w:t xml:space="preserve"> ).</w:t>
      </w:r>
    </w:p>
    <w:p w:rsidR="007E5A60" w:rsidRDefault="007E5A60" w:rsidP="007E5A60">
      <w:pPr>
        <w:ind w:left="-5" w:right="14"/>
      </w:pPr>
      <w:r>
        <w:t xml:space="preserve">See </w:t>
      </w:r>
      <w:r w:rsidRPr="007E5A60">
        <w:rPr>
          <w:b/>
        </w:rPr>
        <w:t>Compulsory Attendance—Exemptions for Secondary Grade Levels</w:t>
      </w:r>
      <w:r>
        <w:t xml:space="preserve"> on page </w:t>
      </w:r>
      <w:r w:rsidR="007A349F">
        <w:rPr>
          <w:color w:val="auto"/>
        </w:rPr>
        <w:t>27</w:t>
      </w:r>
      <w:r>
        <w:t xml:space="preserve"> for information on excused absences for obtaining a learner license or driver’s license.</w:t>
      </w:r>
    </w:p>
    <w:p w:rsidR="009F776A" w:rsidRDefault="000406DB" w:rsidP="007E5A60">
      <w:pPr>
        <w:ind w:left="-5" w:right="14"/>
      </w:pPr>
      <w:hyperlink r:id="rId53">
        <w:r w:rsidR="00630FFA">
          <w:t>.</w:t>
        </w:r>
      </w:hyperlink>
      <w:r w:rsidR="00630FFA">
        <w:t xml:space="preserve"> . </w:t>
      </w:r>
    </w:p>
    <w:p w:rsidR="009F776A" w:rsidRDefault="00630FFA">
      <w:pPr>
        <w:pStyle w:val="Heading4"/>
        <w:ind w:left="-5"/>
      </w:pPr>
      <w:r>
        <w:t xml:space="preserve">Accountability under State and Federal Law (All Grade Levels) </w:t>
      </w:r>
    </w:p>
    <w:p w:rsidR="009F776A" w:rsidRDefault="00630FFA">
      <w:pPr>
        <w:ind w:left="-5" w:right="14"/>
      </w:pPr>
      <w:r>
        <w:t xml:space="preserve">Hillsboro High School and each of its campuses are held to certain standards of accountability under state and federal law. A key component of accountability is the dissemination and publication of certain reports and information, including: </w:t>
      </w:r>
    </w:p>
    <w:p w:rsidR="009F776A" w:rsidRDefault="00630FFA" w:rsidP="00E75CAD">
      <w:pPr>
        <w:pStyle w:val="ListParagraph"/>
        <w:numPr>
          <w:ilvl w:val="0"/>
          <w:numId w:val="50"/>
        </w:numPr>
        <w:spacing w:after="9"/>
        <w:ind w:right="14"/>
      </w:pPr>
      <w:r>
        <w:t xml:space="preserve">The Texas Academic Performance Report (TAPR) for the district, compiled by the Texas </w:t>
      </w:r>
    </w:p>
    <w:p w:rsidR="009F776A" w:rsidRDefault="00630FFA">
      <w:pPr>
        <w:spacing w:after="170"/>
        <w:ind w:left="-5" w:right="14"/>
      </w:pPr>
      <w:r>
        <w:t xml:space="preserve">Education Agency (TEA), based on academic factors and ratings; </w:t>
      </w:r>
    </w:p>
    <w:p w:rsidR="009F776A" w:rsidRDefault="00630FFA" w:rsidP="00E75CAD">
      <w:pPr>
        <w:pStyle w:val="ListParagraph"/>
        <w:numPr>
          <w:ilvl w:val="0"/>
          <w:numId w:val="50"/>
        </w:numPr>
        <w:ind w:right="14"/>
      </w:pPr>
      <w:r>
        <w:t xml:space="preserve">A School Report Card (SRC) for each campus in the district, compiled by TEA; </w:t>
      </w:r>
    </w:p>
    <w:p w:rsidR="009F776A" w:rsidRDefault="00630FFA" w:rsidP="00E75CAD">
      <w:pPr>
        <w:pStyle w:val="ListParagraph"/>
        <w:numPr>
          <w:ilvl w:val="0"/>
          <w:numId w:val="50"/>
        </w:numPr>
        <w:ind w:right="14"/>
      </w:pPr>
      <w:r>
        <w:t xml:space="preserve">The district’s financial management report, which includes the financial accountability rating assigned to the district by TEA; and </w:t>
      </w:r>
    </w:p>
    <w:p w:rsidR="009F776A" w:rsidRDefault="00630FFA" w:rsidP="00E75CAD">
      <w:pPr>
        <w:pStyle w:val="ListParagraph"/>
        <w:numPr>
          <w:ilvl w:val="0"/>
          <w:numId w:val="50"/>
        </w:numPr>
        <w:ind w:right="14"/>
      </w:pPr>
      <w:r>
        <w:t xml:space="preserve">Information compiled by TEA for the submission of a federal report card that is required by federal law. </w:t>
      </w:r>
    </w:p>
    <w:p w:rsidR="009F776A" w:rsidRDefault="00630FFA">
      <w:pPr>
        <w:ind w:left="-5" w:right="14"/>
      </w:pPr>
      <w:r>
        <w:t xml:space="preserve">Accountability information can be found on the district’s website at </w:t>
      </w:r>
      <w:hyperlink r:id="rId54" w:history="1">
        <w:r w:rsidR="007E5A60" w:rsidRPr="00643297">
          <w:rPr>
            <w:rStyle w:val="Hyperlink"/>
          </w:rPr>
          <w:t>www.hillsboroisd.org</w:t>
        </w:r>
      </w:hyperlink>
      <w:r w:rsidR="007E5A60">
        <w:t xml:space="preserve"> . </w:t>
      </w:r>
      <w:r>
        <w:t xml:space="preserve">Hard copies of any reports are available upon request to the district’s administration office. </w:t>
      </w:r>
    </w:p>
    <w:p w:rsidR="007E5A60" w:rsidRDefault="00630FFA" w:rsidP="007E5A60">
      <w:pPr>
        <w:ind w:left="-5" w:right="14"/>
      </w:pPr>
      <w:r>
        <w:t xml:space="preserve">TEA maintains additional accountability and accreditation information at </w:t>
      </w:r>
      <w:r w:rsidR="007E5A60">
        <w:t>TEA Performance Reporting Division (</w:t>
      </w:r>
      <w:hyperlink r:id="rId55" w:history="1">
        <w:r w:rsidR="007E5A60" w:rsidRPr="00643297">
          <w:rPr>
            <w:rStyle w:val="Hyperlink"/>
          </w:rPr>
          <w:t>https://tea.texas.gov/texas-schools/accountability/academic-accountability/performance-reporting</w:t>
        </w:r>
      </w:hyperlink>
      <w:r w:rsidR="007E5A60">
        <w:t xml:space="preserve"> ).</w:t>
      </w:r>
    </w:p>
    <w:p w:rsidR="007E5A60" w:rsidRDefault="007E5A60" w:rsidP="007E5A60">
      <w:pPr>
        <w:ind w:left="-5" w:right="14"/>
      </w:pPr>
    </w:p>
    <w:p w:rsidR="009F776A" w:rsidRPr="007E5A60" w:rsidRDefault="00630FFA" w:rsidP="007E5A60">
      <w:pPr>
        <w:ind w:left="-5" w:right="14"/>
        <w:rPr>
          <w:b/>
        </w:rPr>
      </w:pPr>
      <w:r w:rsidRPr="007E5A60">
        <w:rPr>
          <w:b/>
        </w:rPr>
        <w:t xml:space="preserve">Armed Services Vocational Aptitude Battery Test (Grades 10–12) </w:t>
      </w:r>
    </w:p>
    <w:p w:rsidR="009F776A" w:rsidRDefault="00630FFA">
      <w:pPr>
        <w:ind w:left="-5" w:right="14"/>
      </w:pPr>
      <w:r>
        <w:t xml:space="preserve">A student in grades 10–12 will be offered an opportunity to take the Armed Services Vocational Aptitude Battery test and consult with a military recruiter. </w:t>
      </w:r>
    </w:p>
    <w:p w:rsidR="009F776A" w:rsidRDefault="00630FFA">
      <w:pPr>
        <w:spacing w:after="170"/>
        <w:ind w:left="-5" w:right="14"/>
      </w:pPr>
      <w:r>
        <w:t xml:space="preserve">The test shall be offered during the Second Semester. </w:t>
      </w:r>
    </w:p>
    <w:p w:rsidR="009F776A" w:rsidRDefault="00630FFA">
      <w:pPr>
        <w:spacing w:after="0" w:line="376" w:lineRule="auto"/>
        <w:ind w:left="-5" w:right="2753"/>
      </w:pPr>
      <w:r>
        <w:t xml:space="preserve">Contact the principal for information about this opportunity. </w:t>
      </w:r>
      <w:r>
        <w:rPr>
          <w:b/>
          <w:sz w:val="24"/>
        </w:rPr>
        <w:t xml:space="preserve">Awards and Honors (All Grade Levels) </w:t>
      </w:r>
    </w:p>
    <w:p w:rsidR="009F776A" w:rsidRPr="007E5A60" w:rsidRDefault="007E5A60">
      <w:pPr>
        <w:spacing w:after="170"/>
        <w:ind w:left="-5"/>
        <w:jc w:val="both"/>
      </w:pPr>
      <w:r w:rsidRPr="007E5A60">
        <w:t xml:space="preserve">Awards and honors at Hillsboro High School </w:t>
      </w:r>
      <w:r w:rsidR="00630FFA" w:rsidRPr="007E5A60">
        <w:t>include</w:t>
      </w:r>
      <w:r w:rsidRPr="007E5A60">
        <w:t xml:space="preserve"> but are not limited to:</w:t>
      </w:r>
      <w:r w:rsidR="00630FFA" w:rsidRPr="007E5A60">
        <w:t xml:space="preserve"> attendance awards, citizenship awards, honor roll, National Honor Society membership, etc. </w:t>
      </w:r>
    </w:p>
    <w:p w:rsidR="009F776A" w:rsidRDefault="00630FFA">
      <w:pPr>
        <w:spacing w:after="128" w:line="250" w:lineRule="auto"/>
        <w:ind w:left="-5"/>
      </w:pPr>
      <w:r>
        <w:rPr>
          <w:b/>
          <w:sz w:val="24"/>
        </w:rPr>
        <w:t xml:space="preserve">Bullying (All Grade Levels).  </w:t>
      </w:r>
    </w:p>
    <w:p w:rsidR="00DB3929" w:rsidRDefault="00DB3929" w:rsidP="00DB3929">
      <w:pPr>
        <w:ind w:left="-5" w:right="14"/>
      </w:pPr>
      <w:r>
        <w:t>The district strives to prevent bullying, in accordance with the district’s policies, by promoting a respectful school climate; encouraging reporting of bullying incidents, including anonymous reporting; and investigating and addressing reported bullying incidents.</w:t>
      </w:r>
    </w:p>
    <w:p w:rsidR="009F776A" w:rsidRDefault="00630FFA">
      <w:pPr>
        <w:ind w:left="-5" w:right="14"/>
      </w:pPr>
      <w:r>
        <w:t xml:space="preserve">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 </w:t>
      </w:r>
    </w:p>
    <w:p w:rsidR="009F776A" w:rsidRDefault="00630FFA" w:rsidP="00E75CAD">
      <w:pPr>
        <w:pStyle w:val="ListParagraph"/>
        <w:numPr>
          <w:ilvl w:val="0"/>
          <w:numId w:val="51"/>
        </w:numPr>
        <w:ind w:right="14"/>
      </w:pPr>
      <w:r>
        <w:lastRenderedPageBreak/>
        <w:t xml:space="preserve">Has the effect or will have the effect of physically harming a student, damaging a student’s property, or placing a student in reasonable fear of harm to the student’s person or of damage to the student’s property; </w:t>
      </w:r>
    </w:p>
    <w:p w:rsidR="009F776A" w:rsidRDefault="00630FFA" w:rsidP="00E75CAD">
      <w:pPr>
        <w:pStyle w:val="ListParagraph"/>
        <w:numPr>
          <w:ilvl w:val="0"/>
          <w:numId w:val="51"/>
        </w:numPr>
        <w:ind w:right="14"/>
      </w:pPr>
      <w:r>
        <w:t xml:space="preserve">Is sufficiently severe, persistent, or pervasive enough that the action or threat creates an intimidating, threatening, or abusive educational environment for a student; </w:t>
      </w:r>
    </w:p>
    <w:p w:rsidR="009F776A" w:rsidRDefault="00630FFA" w:rsidP="00E75CAD">
      <w:pPr>
        <w:pStyle w:val="ListParagraph"/>
        <w:numPr>
          <w:ilvl w:val="0"/>
          <w:numId w:val="51"/>
        </w:numPr>
        <w:spacing w:after="167"/>
        <w:ind w:right="14"/>
      </w:pPr>
      <w:r>
        <w:t xml:space="preserve">Materially and substantially disrupts the educational process or the orderly operation of a classroom or school; or </w:t>
      </w:r>
    </w:p>
    <w:p w:rsidR="009F776A" w:rsidRDefault="00630FFA" w:rsidP="00E75CAD">
      <w:pPr>
        <w:pStyle w:val="ListParagraph"/>
        <w:numPr>
          <w:ilvl w:val="0"/>
          <w:numId w:val="51"/>
        </w:numPr>
        <w:ind w:right="14"/>
      </w:pPr>
      <w:r>
        <w:t xml:space="preserve">Infringes on the rights of the victim at school. </w:t>
      </w:r>
    </w:p>
    <w:p w:rsidR="00DB3929" w:rsidRDefault="00630FFA">
      <w:pPr>
        <w:spacing w:after="79" w:line="351" w:lineRule="auto"/>
        <w:ind w:left="-5" w:right="463"/>
      </w:pPr>
      <w:r>
        <w:t xml:space="preserve">Bullying includes cyberbullying. Cyberbullying is defined in state law as bullying that is done through the use of any electronic communication device, including through the use of:  </w:t>
      </w:r>
    </w:p>
    <w:p w:rsidR="009F776A" w:rsidRDefault="00630FFA" w:rsidP="00E75CAD">
      <w:pPr>
        <w:pStyle w:val="ListParagraph"/>
        <w:numPr>
          <w:ilvl w:val="0"/>
          <w:numId w:val="52"/>
        </w:numPr>
        <w:spacing w:after="79" w:line="351" w:lineRule="auto"/>
        <w:ind w:right="463"/>
      </w:pPr>
      <w:r>
        <w:t xml:space="preserve">A cellular or other type of telephone  </w:t>
      </w:r>
    </w:p>
    <w:p w:rsidR="009F776A" w:rsidRDefault="00630FFA" w:rsidP="00E75CAD">
      <w:pPr>
        <w:pStyle w:val="ListParagraph"/>
        <w:numPr>
          <w:ilvl w:val="0"/>
          <w:numId w:val="52"/>
        </w:numPr>
        <w:spacing w:after="168"/>
        <w:ind w:right="14"/>
      </w:pPr>
      <w:r>
        <w:t xml:space="preserve">A computer  </w:t>
      </w:r>
    </w:p>
    <w:p w:rsidR="009F776A" w:rsidRDefault="00630FFA" w:rsidP="00E75CAD">
      <w:pPr>
        <w:pStyle w:val="ListParagraph"/>
        <w:numPr>
          <w:ilvl w:val="0"/>
          <w:numId w:val="52"/>
        </w:numPr>
        <w:spacing w:after="169"/>
        <w:ind w:right="14"/>
      </w:pPr>
      <w:r>
        <w:t xml:space="preserve">A camera  </w:t>
      </w:r>
    </w:p>
    <w:p w:rsidR="009F776A" w:rsidRDefault="00630FFA" w:rsidP="00E75CAD">
      <w:pPr>
        <w:pStyle w:val="ListParagraph"/>
        <w:numPr>
          <w:ilvl w:val="0"/>
          <w:numId w:val="52"/>
        </w:numPr>
        <w:spacing w:after="171"/>
        <w:ind w:right="14"/>
      </w:pPr>
      <w:r>
        <w:t xml:space="preserve">Electronic mail  </w:t>
      </w:r>
    </w:p>
    <w:p w:rsidR="009F776A" w:rsidRDefault="00630FFA" w:rsidP="00E75CAD">
      <w:pPr>
        <w:pStyle w:val="ListParagraph"/>
        <w:numPr>
          <w:ilvl w:val="0"/>
          <w:numId w:val="52"/>
        </w:numPr>
        <w:spacing w:after="169"/>
        <w:ind w:right="14"/>
      </w:pPr>
      <w:r>
        <w:t xml:space="preserve">Instant messaging  </w:t>
      </w:r>
    </w:p>
    <w:p w:rsidR="009F776A" w:rsidRDefault="00630FFA" w:rsidP="00E75CAD">
      <w:pPr>
        <w:pStyle w:val="ListParagraph"/>
        <w:numPr>
          <w:ilvl w:val="0"/>
          <w:numId w:val="52"/>
        </w:numPr>
        <w:spacing w:after="169"/>
        <w:ind w:right="14"/>
      </w:pPr>
      <w:r>
        <w:t xml:space="preserve">Text messaging  </w:t>
      </w:r>
    </w:p>
    <w:p w:rsidR="009F776A" w:rsidRDefault="00630FFA" w:rsidP="00E75CAD">
      <w:pPr>
        <w:pStyle w:val="ListParagraph"/>
        <w:numPr>
          <w:ilvl w:val="0"/>
          <w:numId w:val="52"/>
        </w:numPr>
        <w:spacing w:after="169"/>
        <w:ind w:right="14"/>
      </w:pPr>
      <w:r>
        <w:t xml:space="preserve">A social media application  </w:t>
      </w:r>
    </w:p>
    <w:p w:rsidR="009F776A" w:rsidRDefault="00630FFA" w:rsidP="00E75CAD">
      <w:pPr>
        <w:pStyle w:val="ListParagraph"/>
        <w:numPr>
          <w:ilvl w:val="0"/>
          <w:numId w:val="52"/>
        </w:numPr>
        <w:spacing w:after="170"/>
        <w:ind w:right="14"/>
      </w:pPr>
      <w:r>
        <w:t xml:space="preserve">An internet website </w:t>
      </w:r>
    </w:p>
    <w:p w:rsidR="009F776A" w:rsidRDefault="00630FFA" w:rsidP="00E75CAD">
      <w:pPr>
        <w:pStyle w:val="ListParagraph"/>
        <w:numPr>
          <w:ilvl w:val="0"/>
          <w:numId w:val="52"/>
        </w:numPr>
        <w:spacing w:after="170"/>
        <w:ind w:right="14"/>
      </w:pPr>
      <w:r>
        <w:t xml:space="preserve">Any other internet-based communication tool. </w:t>
      </w:r>
    </w:p>
    <w:p w:rsidR="009F776A" w:rsidRDefault="00630FFA">
      <w:pPr>
        <w:spacing w:after="168"/>
        <w:ind w:left="-5" w:right="14"/>
      </w:pPr>
      <w:r>
        <w:t xml:space="preserve">Bullying is prohibited by the district and could include:  </w:t>
      </w:r>
    </w:p>
    <w:p w:rsidR="009F776A" w:rsidRDefault="00630FFA" w:rsidP="00E75CAD">
      <w:pPr>
        <w:pStyle w:val="ListParagraph"/>
        <w:numPr>
          <w:ilvl w:val="0"/>
          <w:numId w:val="53"/>
        </w:numPr>
        <w:spacing w:after="167" w:line="276" w:lineRule="auto"/>
        <w:ind w:right="14"/>
      </w:pPr>
      <w:r>
        <w:t xml:space="preserve">Hazing  </w:t>
      </w:r>
    </w:p>
    <w:p w:rsidR="009F776A" w:rsidRDefault="00630FFA" w:rsidP="00E75CAD">
      <w:pPr>
        <w:pStyle w:val="ListParagraph"/>
        <w:numPr>
          <w:ilvl w:val="0"/>
          <w:numId w:val="53"/>
        </w:numPr>
        <w:spacing w:after="168" w:line="276" w:lineRule="auto"/>
        <w:ind w:right="14"/>
      </w:pPr>
      <w:r>
        <w:t xml:space="preserve">Threats  </w:t>
      </w:r>
    </w:p>
    <w:p w:rsidR="009F776A" w:rsidRDefault="00630FFA" w:rsidP="00E75CAD">
      <w:pPr>
        <w:pStyle w:val="ListParagraph"/>
        <w:numPr>
          <w:ilvl w:val="0"/>
          <w:numId w:val="53"/>
        </w:numPr>
        <w:spacing w:after="167" w:line="276" w:lineRule="auto"/>
        <w:ind w:right="14"/>
      </w:pPr>
      <w:r>
        <w:t xml:space="preserve">Taunting  </w:t>
      </w:r>
    </w:p>
    <w:p w:rsidR="009F776A" w:rsidRDefault="00630FFA" w:rsidP="00E75CAD">
      <w:pPr>
        <w:pStyle w:val="ListParagraph"/>
        <w:numPr>
          <w:ilvl w:val="0"/>
          <w:numId w:val="53"/>
        </w:numPr>
        <w:spacing w:after="168" w:line="276" w:lineRule="auto"/>
        <w:ind w:right="14"/>
      </w:pPr>
      <w:r>
        <w:t xml:space="preserve">Teasing  </w:t>
      </w:r>
    </w:p>
    <w:p w:rsidR="009F776A" w:rsidRDefault="00630FFA" w:rsidP="00E75CAD">
      <w:pPr>
        <w:pStyle w:val="ListParagraph"/>
        <w:numPr>
          <w:ilvl w:val="0"/>
          <w:numId w:val="53"/>
        </w:numPr>
        <w:spacing w:line="276" w:lineRule="auto"/>
        <w:ind w:right="14"/>
      </w:pPr>
      <w:r>
        <w:t xml:space="preserve">Confinement  </w:t>
      </w:r>
    </w:p>
    <w:p w:rsidR="009F776A" w:rsidRDefault="00630FFA" w:rsidP="00E75CAD">
      <w:pPr>
        <w:pStyle w:val="ListParagraph"/>
        <w:numPr>
          <w:ilvl w:val="0"/>
          <w:numId w:val="53"/>
        </w:numPr>
        <w:spacing w:after="169" w:line="276" w:lineRule="auto"/>
        <w:ind w:right="14"/>
      </w:pPr>
      <w:r>
        <w:t xml:space="preserve">Assault  </w:t>
      </w:r>
    </w:p>
    <w:p w:rsidR="009F776A" w:rsidRDefault="00630FFA" w:rsidP="00E75CAD">
      <w:pPr>
        <w:pStyle w:val="ListParagraph"/>
        <w:numPr>
          <w:ilvl w:val="0"/>
          <w:numId w:val="53"/>
        </w:numPr>
        <w:spacing w:after="169" w:line="276" w:lineRule="auto"/>
        <w:ind w:right="14"/>
      </w:pPr>
      <w:r>
        <w:t xml:space="preserve">Demands for money  </w:t>
      </w:r>
    </w:p>
    <w:p w:rsidR="009F776A" w:rsidRDefault="00630FFA" w:rsidP="00E75CAD">
      <w:pPr>
        <w:pStyle w:val="ListParagraph"/>
        <w:numPr>
          <w:ilvl w:val="0"/>
          <w:numId w:val="53"/>
        </w:numPr>
        <w:spacing w:after="169" w:line="276" w:lineRule="auto"/>
        <w:ind w:right="14"/>
      </w:pPr>
      <w:r>
        <w:t xml:space="preserve">Destruction of property  </w:t>
      </w:r>
    </w:p>
    <w:p w:rsidR="009F776A" w:rsidRDefault="00630FFA" w:rsidP="00E75CAD">
      <w:pPr>
        <w:pStyle w:val="ListParagraph"/>
        <w:numPr>
          <w:ilvl w:val="0"/>
          <w:numId w:val="53"/>
        </w:numPr>
        <w:spacing w:after="168" w:line="276" w:lineRule="auto"/>
        <w:ind w:right="14"/>
      </w:pPr>
      <w:r>
        <w:t xml:space="preserve">Theft of valued possessions  </w:t>
      </w:r>
    </w:p>
    <w:p w:rsidR="00926C9C" w:rsidRDefault="00630FFA" w:rsidP="00E75CAD">
      <w:pPr>
        <w:pStyle w:val="ListParagraph"/>
        <w:numPr>
          <w:ilvl w:val="0"/>
          <w:numId w:val="53"/>
        </w:numPr>
        <w:spacing w:after="0" w:line="276" w:lineRule="auto"/>
        <w:ind w:right="6488"/>
      </w:pPr>
      <w:r>
        <w:t xml:space="preserve">Name-calling  </w:t>
      </w:r>
    </w:p>
    <w:p w:rsidR="00926C9C" w:rsidRDefault="00630FFA" w:rsidP="00E75CAD">
      <w:pPr>
        <w:pStyle w:val="ListParagraph"/>
        <w:numPr>
          <w:ilvl w:val="0"/>
          <w:numId w:val="53"/>
        </w:numPr>
        <w:spacing w:after="0" w:line="276" w:lineRule="auto"/>
        <w:ind w:right="6488"/>
      </w:pPr>
      <w:r>
        <w:t xml:space="preserve">Rumor-spreading  </w:t>
      </w:r>
    </w:p>
    <w:p w:rsidR="009F776A" w:rsidRDefault="00630FFA" w:rsidP="00E75CAD">
      <w:pPr>
        <w:pStyle w:val="ListParagraph"/>
        <w:numPr>
          <w:ilvl w:val="0"/>
          <w:numId w:val="53"/>
        </w:numPr>
        <w:spacing w:after="0" w:line="276" w:lineRule="auto"/>
        <w:ind w:right="6488"/>
        <w:jc w:val="both"/>
      </w:pPr>
      <w:r>
        <w:t xml:space="preserve">Ostracism. </w:t>
      </w:r>
    </w:p>
    <w:p w:rsidR="00DB3929" w:rsidRDefault="00DB3929">
      <w:pPr>
        <w:ind w:left="-5" w:right="14"/>
      </w:pPr>
    </w:p>
    <w:p w:rsidR="009F776A" w:rsidRDefault="00630FFA">
      <w:pPr>
        <w:ind w:left="-5" w:right="14"/>
      </w:pPr>
      <w:r>
        <w:t xml:space="preserve">If a student believes that he or she has experienced bullying or witnesses the bullying of another student, the student or parent should notify a teacher, school counselor, principal, or another district employee as soon as possible. Procedures for reporting allegations of bullying may be found on the district’s website. </w:t>
      </w:r>
    </w:p>
    <w:p w:rsidR="009F776A" w:rsidRDefault="00630FFA">
      <w:pPr>
        <w:ind w:left="-5" w:right="14"/>
      </w:pPr>
      <w:r>
        <w:t xml:space="preserve">A student may anonymously report an alleged incident of bullying by using our district tip line at </w:t>
      </w:r>
      <w:hyperlink r:id="rId56">
        <w:r>
          <w:rPr>
            <w:color w:val="0000FF"/>
            <w:u w:val="single" w:color="0000FF"/>
          </w:rPr>
          <w:t>https://www.hillsboroisd.org/Domain/275</w:t>
        </w:r>
      </w:hyperlink>
      <w:hyperlink r:id="rId57">
        <w:r>
          <w:t xml:space="preserve"> </w:t>
        </w:r>
      </w:hyperlink>
      <w:r>
        <w:t xml:space="preserve">. </w:t>
      </w:r>
    </w:p>
    <w:p w:rsidR="009F776A" w:rsidRDefault="00630FFA">
      <w:pPr>
        <w:ind w:left="-5" w:right="14"/>
      </w:pPr>
      <w:r>
        <w:lastRenderedPageBreak/>
        <w:t xml:space="preserve">The administration will investigate any allegations of bullying and related misconduct. The district will also provide notice to the parent of the alleged victim and the parent of the student alleged to have engaged in bullying.  </w:t>
      </w:r>
    </w:p>
    <w:p w:rsidR="009F776A" w:rsidRDefault="00630FFA">
      <w:pPr>
        <w:ind w:left="-5" w:right="14"/>
      </w:pPr>
      <w:r>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rsidR="009F776A" w:rsidRDefault="00630FFA">
      <w:pPr>
        <w:spacing w:after="171"/>
        <w:ind w:left="-5" w:right="14"/>
      </w:pPr>
      <w:r>
        <w:t xml:space="preserve">Available counseling options will be provided to the affected individuals, including any student who witnessed the bullying. </w:t>
      </w:r>
    </w:p>
    <w:p w:rsidR="009F776A" w:rsidRDefault="00630FFA">
      <w:pPr>
        <w:ind w:left="-5" w:right="14"/>
      </w:pPr>
      <w:r>
        <w:t xml:space="preserve">Any retaliation against a student who reports an incident of bullying is prohibited. </w:t>
      </w:r>
    </w:p>
    <w:p w:rsidR="009F776A" w:rsidRDefault="00630FFA">
      <w:pPr>
        <w:ind w:left="-5" w:right="14"/>
      </w:pPr>
      <w:r>
        <w:t xml:space="preserve">Upon recommendation of the administration, the board may transfer a student found to have engaged in bullying to another classroom at the campus. In consultation with the student’s parent, the board may transfer the student to another campus in the district.  </w:t>
      </w:r>
    </w:p>
    <w:p w:rsidR="009F776A" w:rsidRDefault="007A349F">
      <w:pPr>
        <w:ind w:left="-5" w:right="14"/>
      </w:pPr>
      <w:r>
        <w:t xml:space="preserve">The parent of a student who has been determined to be a victim of bullying may request that the student be </w:t>
      </w:r>
      <w:r w:rsidR="00630FFA">
        <w:t xml:space="preserve">transferred to another classroom or campus within the district.  </w:t>
      </w:r>
      <w:r w:rsidR="00DB3929" w:rsidRPr="00DB3929">
        <w:t xml:space="preserve">[See </w:t>
      </w:r>
      <w:r w:rsidR="00DB3929" w:rsidRPr="00DB3929">
        <w:rPr>
          <w:b/>
        </w:rPr>
        <w:t>Safety Transfers/Assignments</w:t>
      </w:r>
      <w:r w:rsidR="00DB3929" w:rsidRPr="00DB3929">
        <w:t xml:space="preserve"> on page </w:t>
      </w:r>
      <w:r>
        <w:rPr>
          <w:color w:val="auto"/>
        </w:rPr>
        <w:t>98</w:t>
      </w:r>
      <w:r w:rsidR="00DB3929" w:rsidRPr="00DB3929">
        <w:t>.]</w:t>
      </w:r>
    </w:p>
    <w:p w:rsidR="00DB3929" w:rsidRDefault="00630FFA">
      <w:pPr>
        <w:ind w:left="-5" w:right="14"/>
      </w:pPr>
      <w:r>
        <w:t xml:space="preserve">A copy of the district’s bullying policy is available in the principal’s office, superintendent’s office, and on the district’s website, and is included at the end of this handbook as an appendix.  </w:t>
      </w:r>
    </w:p>
    <w:p w:rsidR="009F776A" w:rsidRDefault="00630FFA">
      <w:pPr>
        <w:ind w:left="-5" w:right="14"/>
      </w:pPr>
      <w:r>
        <w:t xml:space="preserve">A student or parent who is dissatisfied with the outcome of an investigation may appeal through policy FNG(LOCAL). </w:t>
      </w:r>
    </w:p>
    <w:p w:rsidR="00DB3929" w:rsidRDefault="00DB3929" w:rsidP="00DB3929">
      <w:pPr>
        <w:ind w:left="-5" w:right="14"/>
      </w:pPr>
      <w:r>
        <w:t xml:space="preserve">[See </w:t>
      </w:r>
      <w:r w:rsidRPr="00DB3929">
        <w:rPr>
          <w:b/>
        </w:rPr>
        <w:t>Safety Transfers/Assignments</w:t>
      </w:r>
      <w:r>
        <w:t xml:space="preserve"> on page </w:t>
      </w:r>
      <w:r w:rsidR="002A1585">
        <w:rPr>
          <w:color w:val="auto"/>
        </w:rPr>
        <w:t>98</w:t>
      </w:r>
      <w:r>
        <w:t xml:space="preserve">, </w:t>
      </w:r>
      <w:r w:rsidRPr="00DB3929">
        <w:rPr>
          <w:b/>
        </w:rPr>
        <w:t>Dating Violence, Discrimination, Harassment, and Retaliation</w:t>
      </w:r>
      <w:r>
        <w:t xml:space="preserve"> on page </w:t>
      </w:r>
      <w:r w:rsidR="002A1585">
        <w:rPr>
          <w:color w:val="auto"/>
        </w:rPr>
        <w:t>48</w:t>
      </w:r>
      <w:r>
        <w:t xml:space="preserve">, </w:t>
      </w:r>
      <w:r w:rsidRPr="00DB3929">
        <w:rPr>
          <w:b/>
        </w:rPr>
        <w:t>Hazing</w:t>
      </w:r>
      <w:r>
        <w:t xml:space="preserve"> on page </w:t>
      </w:r>
      <w:r w:rsidR="002A1585">
        <w:rPr>
          <w:color w:val="auto"/>
        </w:rPr>
        <w:t>68</w:t>
      </w:r>
      <w:r>
        <w:t>, policy FFI, the district’s Student Code of Conduct, and the district improvement plan, a copy of which can be viewed in the campus office.]</w:t>
      </w:r>
    </w:p>
    <w:p w:rsidR="009F776A" w:rsidRDefault="00630FFA">
      <w:pPr>
        <w:pStyle w:val="Heading4"/>
        <w:ind w:left="-5"/>
      </w:pPr>
      <w:r>
        <w:t xml:space="preserve">Career and Technical Education (CTE) Programs (Secondary Grade Levels Only)  </w:t>
      </w:r>
    </w:p>
    <w:p w:rsidR="009F776A" w:rsidRDefault="00630FFA">
      <w:pPr>
        <w:spacing w:after="151" w:line="247" w:lineRule="auto"/>
        <w:ind w:left="-5" w:right="2"/>
        <w:jc w:val="both"/>
      </w:pPr>
      <w:r>
        <w:t>Hillsboro ISD offers career and technical education programs in Health Science, Education and Training, Hospitality and Tourism, Construction, Agriculture and Natural Resources, Audio</w:t>
      </w:r>
      <w:r w:rsidR="00926C9C">
        <w:t xml:space="preserve"> </w:t>
      </w:r>
      <w:r>
        <w:t xml:space="preserve">Visual Technology and Production, Graphic Design, and Business. Admission to these programs is based on students’ selected endorsement and career interest. </w:t>
      </w:r>
    </w:p>
    <w:p w:rsidR="009F776A" w:rsidRDefault="00630FFA">
      <w:pPr>
        <w:spacing w:after="161" w:line="238" w:lineRule="auto"/>
        <w:ind w:left="-5" w:right="2"/>
        <w:jc w:val="both"/>
      </w:pPr>
      <w:r>
        <w:t xml:space="preserve">It is the policy of Hillsboro ISD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 </w:t>
      </w:r>
    </w:p>
    <w:p w:rsidR="009F776A" w:rsidRDefault="00630FFA">
      <w:pPr>
        <w:spacing w:after="159" w:line="240" w:lineRule="auto"/>
        <w:ind w:left="-5" w:right="2"/>
        <w:jc w:val="both"/>
      </w:pPr>
      <w:r>
        <w:t xml:space="preserve">It is the policy of Hillsboro ISD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 </w:t>
      </w:r>
    </w:p>
    <w:p w:rsidR="009F776A" w:rsidRDefault="00630FFA">
      <w:pPr>
        <w:ind w:left="-5" w:right="14"/>
      </w:pPr>
      <w:r>
        <w:t xml:space="preserve">Hillsboro ISD will take steps to assure that lack of English language skills will not be a barrier to admission and participation in all educational and vocational programs. </w:t>
      </w:r>
    </w:p>
    <w:p w:rsidR="009F776A" w:rsidRDefault="00630FFA" w:rsidP="007D2F4A">
      <w:pPr>
        <w:spacing w:after="0" w:line="276" w:lineRule="auto"/>
        <w:ind w:left="-5" w:right="2"/>
      </w:pPr>
      <w:r>
        <w:lastRenderedPageBreak/>
        <w:t xml:space="preserve">For information about your rights or grievance procedures, contact the Title IX Coordinator at hannah@hillsboroisd.org, (254) 582-8585, and/or the Section 504 Coordinator </w:t>
      </w:r>
      <w:r w:rsidRPr="007E1400">
        <w:rPr>
          <w:color w:val="auto"/>
        </w:rPr>
        <w:t xml:space="preserve">at </w:t>
      </w:r>
      <w:r w:rsidR="007E1400" w:rsidRPr="007E1400">
        <w:rPr>
          <w:color w:val="auto"/>
        </w:rPr>
        <w:t>sanders@hillsboroisd.org</w:t>
      </w:r>
      <w:r w:rsidRPr="007E1400">
        <w:rPr>
          <w:color w:val="auto"/>
        </w:rPr>
        <w:t xml:space="preserve">, </w:t>
      </w:r>
      <w:r>
        <w:t>(254) 582-</w:t>
      </w:r>
      <w:r w:rsidR="007E1400">
        <w:t>8585</w:t>
      </w:r>
      <w:r>
        <w:t xml:space="preserve">. </w:t>
      </w:r>
    </w:p>
    <w:p w:rsidR="00DB3929" w:rsidRDefault="00DB3929">
      <w:pPr>
        <w:spacing w:after="44" w:line="329" w:lineRule="auto"/>
        <w:ind w:left="-5" w:right="2"/>
        <w:jc w:val="both"/>
        <w:rPr>
          <w:b/>
          <w:sz w:val="24"/>
        </w:rPr>
      </w:pPr>
    </w:p>
    <w:p w:rsidR="009F776A" w:rsidRDefault="00630FFA">
      <w:pPr>
        <w:spacing w:after="44" w:line="329" w:lineRule="auto"/>
        <w:ind w:left="-5" w:right="2"/>
        <w:jc w:val="both"/>
      </w:pPr>
      <w:r>
        <w:rPr>
          <w:b/>
          <w:sz w:val="24"/>
        </w:rPr>
        <w:t xml:space="preserve">Celebrations (All Grade Levels) </w:t>
      </w:r>
    </w:p>
    <w:p w:rsidR="009F776A" w:rsidRDefault="00630FFA">
      <w:pPr>
        <w:ind w:left="-5" w:right="14"/>
      </w:pPr>
      <w:r>
        <w:t xml:space="preserve">Although a parent or grandparent may provide food to share for a school-designated function or for a student’s birthday, please be aware that children in the school may have severe allergies to certain food products. Therefore, it is imperative to discuss any classroom allergies with the teacher before bringing food to share.  </w:t>
      </w:r>
    </w:p>
    <w:p w:rsidR="00DB3929" w:rsidRDefault="00630FFA" w:rsidP="00DB3929">
      <w:pPr>
        <w:spacing w:after="150"/>
        <w:ind w:left="-5" w:right="14"/>
      </w:pPr>
      <w:r>
        <w:t xml:space="preserve">Occasionally, the school or a class may host functions or celebrations tied to the curriculum that involve food. The school or teacher will notify students and parents of any known food allergies when soliciting potential volunteers to provide food. </w:t>
      </w:r>
    </w:p>
    <w:p w:rsidR="00DB3929" w:rsidRDefault="00DB3929" w:rsidP="00DB3929">
      <w:pPr>
        <w:spacing w:after="150"/>
        <w:ind w:left="-5" w:right="14"/>
      </w:pPr>
      <w:r w:rsidRPr="00DB3929">
        <w:t xml:space="preserve">[See </w:t>
      </w:r>
      <w:r w:rsidRPr="00DB3929">
        <w:rPr>
          <w:b/>
        </w:rPr>
        <w:t>Food Allergies</w:t>
      </w:r>
      <w:r w:rsidRPr="00DB3929">
        <w:t xml:space="preserve"> on page </w:t>
      </w:r>
      <w:r w:rsidR="008E09B7">
        <w:rPr>
          <w:color w:val="auto"/>
        </w:rPr>
        <w:t>77</w:t>
      </w:r>
      <w:r w:rsidRPr="00DB3929">
        <w:t>.]</w:t>
      </w:r>
    </w:p>
    <w:p w:rsidR="007E1400" w:rsidRDefault="007E1400" w:rsidP="00DB3929">
      <w:pPr>
        <w:spacing w:after="150"/>
        <w:ind w:left="-5" w:right="14"/>
      </w:pPr>
    </w:p>
    <w:p w:rsidR="009F776A" w:rsidRPr="00DB3929" w:rsidRDefault="00630FFA" w:rsidP="00DB3929">
      <w:pPr>
        <w:spacing w:after="150"/>
        <w:ind w:left="-5" w:right="14"/>
        <w:rPr>
          <w:b/>
        </w:rPr>
      </w:pPr>
      <w:r w:rsidRPr="00DB3929">
        <w:rPr>
          <w:b/>
        </w:rPr>
        <w:t xml:space="preserve">Child Sexual Abuse, Trafficking, and Other Maltreatment of Children (All Grade Levels) </w:t>
      </w:r>
    </w:p>
    <w:p w:rsidR="009F776A" w:rsidRDefault="00630FFA">
      <w:pPr>
        <w:ind w:left="-5" w:right="322"/>
      </w:pPr>
      <w:r>
        <w:t xml:space="preserve">The district has established a plan for addressing child sexual abuse, trafficking, and other maltreatment of children, which may be accessed at </w:t>
      </w:r>
      <w:r w:rsidR="00811C42">
        <w:t xml:space="preserve">the district website at </w:t>
      </w:r>
      <w:hyperlink r:id="rId58" w:history="1">
        <w:r w:rsidR="00811C42" w:rsidRPr="00643297">
          <w:rPr>
            <w:rStyle w:val="Hyperlink"/>
          </w:rPr>
          <w:t>www.hillsboroisd.org</w:t>
        </w:r>
      </w:hyperlink>
      <w:r w:rsidR="00811C42">
        <w:t xml:space="preserve"> </w:t>
      </w:r>
      <w:r>
        <w:t>in the district</w:t>
      </w:r>
      <w:r w:rsidR="00811C42">
        <w:t>’s</w:t>
      </w:r>
      <w:r>
        <w:t xml:space="preserve"> improvement plan.  Trafficking includes both sex and labor trafficking. </w:t>
      </w:r>
    </w:p>
    <w:p w:rsidR="009F776A" w:rsidRDefault="00630FFA">
      <w:pPr>
        <w:ind w:left="-5" w:right="322"/>
      </w:pPr>
      <w:r>
        <w:rPr>
          <w:b/>
        </w:rPr>
        <w:t xml:space="preserve">Warning Signs of Sexual Abuse </w:t>
      </w:r>
    </w:p>
    <w:p w:rsidR="009F776A" w:rsidRDefault="00630FFA">
      <w:pPr>
        <w:ind w:left="-5" w:right="14"/>
      </w:pPr>
      <w:r>
        <w:t xml:space="preserve">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 </w:t>
      </w:r>
    </w:p>
    <w:p w:rsidR="009F776A" w:rsidRDefault="00630FFA">
      <w:pPr>
        <w:ind w:left="-5" w:right="14"/>
      </w:pPr>
      <w:r>
        <w:t xml:space="preserve">Anyone who suspects that a child has been or may be abused or neglected has a legal responsibility, under state law, to report the suspected abuse or neglect to law enforcement or to Child Protective Services (CPS). </w:t>
      </w:r>
    </w:p>
    <w:p w:rsidR="009F776A" w:rsidRDefault="00630FFA">
      <w:pPr>
        <w:ind w:left="-5" w:right="14"/>
      </w:pPr>
      <w:r>
        <w:t xml:space="preserve">A child who has been or is being sexually abused may exhibit physical, behavioral, or emotional warning signs, including: </w:t>
      </w:r>
    </w:p>
    <w:p w:rsidR="009F776A" w:rsidRDefault="00630FFA" w:rsidP="00E75CAD">
      <w:pPr>
        <w:pStyle w:val="ListParagraph"/>
        <w:numPr>
          <w:ilvl w:val="0"/>
          <w:numId w:val="54"/>
        </w:numPr>
        <w:ind w:right="14"/>
      </w:pPr>
      <w:r>
        <w:t xml:space="preserve">Difficulty sitting or walking, pain in the genital areas, and claims of stomachaches and headaches; </w:t>
      </w:r>
    </w:p>
    <w:p w:rsidR="00811C42" w:rsidRDefault="00630FFA" w:rsidP="00E75CAD">
      <w:pPr>
        <w:pStyle w:val="ListParagraph"/>
        <w:numPr>
          <w:ilvl w:val="0"/>
          <w:numId w:val="54"/>
        </w:numPr>
        <w:spacing w:after="0" w:line="276" w:lineRule="auto"/>
        <w:ind w:right="14"/>
      </w:pPr>
      <w:r>
        <w:t xml:space="preserve">Verbal references or pretend games of sexual activity between adults and children, fear of being alone with adults of a particular gender, or sexually suggestive behavior; or </w:t>
      </w:r>
    </w:p>
    <w:p w:rsidR="009F776A" w:rsidRDefault="00630FFA" w:rsidP="00E75CAD">
      <w:pPr>
        <w:pStyle w:val="ListParagraph"/>
        <w:numPr>
          <w:ilvl w:val="0"/>
          <w:numId w:val="54"/>
        </w:numPr>
        <w:spacing w:after="0" w:line="276" w:lineRule="auto"/>
        <w:ind w:right="14"/>
      </w:pPr>
      <w:r>
        <w:t xml:space="preserve">Withdrawal, depression, sleeping and eating disorders, and problems in school. </w:t>
      </w:r>
    </w:p>
    <w:p w:rsidR="00811C42" w:rsidRDefault="00811C42" w:rsidP="00E30D10">
      <w:pPr>
        <w:spacing w:after="0" w:line="276" w:lineRule="auto"/>
        <w:ind w:left="-5" w:right="664"/>
        <w:jc w:val="both"/>
      </w:pPr>
    </w:p>
    <w:p w:rsidR="009F776A" w:rsidRPr="00E30D10" w:rsidRDefault="00630FFA" w:rsidP="00E30D10">
      <w:pPr>
        <w:spacing w:after="0" w:line="276" w:lineRule="auto"/>
        <w:ind w:left="-5" w:right="664"/>
        <w:jc w:val="both"/>
      </w:pPr>
      <w:r>
        <w:t>Be aware that children and adolescents who have experienced dating violence may show similar physical, behavior</w:t>
      </w:r>
      <w:r w:rsidR="00926C9C">
        <w:t xml:space="preserve">al, and emotional warning signs. </w:t>
      </w:r>
      <w:r w:rsidR="00E30D10">
        <w:t xml:space="preserve">[See </w:t>
      </w:r>
      <w:r w:rsidR="00926C9C" w:rsidRPr="00811C42">
        <w:rPr>
          <w:b/>
        </w:rPr>
        <w:t xml:space="preserve">Dating Violence, Discrimination, Harassment, Retaliation </w:t>
      </w:r>
      <w:r w:rsidR="00811C42" w:rsidRPr="00811C42">
        <w:t>on page</w:t>
      </w:r>
      <w:r w:rsidR="00811C42">
        <w:rPr>
          <w:b/>
        </w:rPr>
        <w:t xml:space="preserve"> </w:t>
      </w:r>
      <w:r w:rsidR="008E09B7">
        <w:rPr>
          <w:color w:val="auto"/>
        </w:rPr>
        <w:t>48</w:t>
      </w:r>
      <w:r w:rsidR="00811C42">
        <w:rPr>
          <w:b/>
        </w:rPr>
        <w:t xml:space="preserve"> </w:t>
      </w:r>
      <w:r w:rsidR="00926C9C" w:rsidRPr="00811C42">
        <w:rPr>
          <w:b/>
        </w:rPr>
        <w:t xml:space="preserve">and Consent to Instruction on </w:t>
      </w:r>
      <w:r w:rsidR="00926C9C" w:rsidRPr="00811C42">
        <w:rPr>
          <w:b/>
        </w:rPr>
        <w:lastRenderedPageBreak/>
        <w:t>Pr</w:t>
      </w:r>
      <w:r w:rsidR="00E30D10" w:rsidRPr="00811C42">
        <w:rPr>
          <w:b/>
        </w:rPr>
        <w:t xml:space="preserve">evention of Child Abuse, Family </w:t>
      </w:r>
      <w:r w:rsidR="00926C9C" w:rsidRPr="00811C42">
        <w:rPr>
          <w:b/>
        </w:rPr>
        <w:t>Violence, Dating Violence</w:t>
      </w:r>
      <w:r w:rsidR="00E30D10" w:rsidRPr="00811C42">
        <w:rPr>
          <w:b/>
        </w:rPr>
        <w:t>, and Sex Trafficking</w:t>
      </w:r>
      <w:r w:rsidR="00E30D10">
        <w:t xml:space="preserve"> on </w:t>
      </w:r>
      <w:r w:rsidR="00E30D10" w:rsidRPr="00811C42">
        <w:rPr>
          <w:color w:val="000000" w:themeColor="text1"/>
        </w:rPr>
        <w:t>page</w:t>
      </w:r>
      <w:r w:rsidR="00E30D10" w:rsidRPr="00811C42">
        <w:rPr>
          <w:color w:val="auto"/>
        </w:rPr>
        <w:t xml:space="preserve"> </w:t>
      </w:r>
      <w:r w:rsidR="00B5194C">
        <w:rPr>
          <w:color w:val="auto"/>
        </w:rPr>
        <w:t>48</w:t>
      </w:r>
      <w:r w:rsidR="00926C9C" w:rsidRPr="00B5194C">
        <w:rPr>
          <w:color w:val="auto"/>
        </w:rPr>
        <w:t>]</w:t>
      </w:r>
    </w:p>
    <w:p w:rsidR="00E30D10" w:rsidRPr="00E30D10" w:rsidRDefault="00E30D10" w:rsidP="00E30D10">
      <w:pPr>
        <w:spacing w:after="0" w:line="276" w:lineRule="auto"/>
        <w:ind w:left="-5" w:right="664"/>
        <w:jc w:val="both"/>
        <w:rPr>
          <w:color w:val="FFFFFF" w:themeColor="background1"/>
        </w:rPr>
      </w:pPr>
    </w:p>
    <w:p w:rsidR="009F776A" w:rsidRDefault="00630FFA">
      <w:pPr>
        <w:spacing w:after="69" w:line="329" w:lineRule="auto"/>
        <w:ind w:left="-5" w:right="664"/>
        <w:jc w:val="both"/>
      </w:pPr>
      <w:r>
        <w:rPr>
          <w:b/>
        </w:rPr>
        <w:t xml:space="preserve">Warning Signs of Trafficking </w:t>
      </w:r>
    </w:p>
    <w:p w:rsidR="009F776A" w:rsidRDefault="00630FFA">
      <w:pPr>
        <w:ind w:left="-5" w:right="14"/>
      </w:pPr>
      <w:r>
        <w:t xml:space="preserve">Child trafficking of any sort is prohibited by the Penal Code. Sex trafficking involves forcing a person, including a child, into sexual abuse, assault, indecency, prostitution, or pornography. Labor trafficking involves forcing a person, including a child, to engage in forced labor or services. </w:t>
      </w:r>
    </w:p>
    <w:p w:rsidR="009F776A" w:rsidRDefault="00630FFA">
      <w:pPr>
        <w:spacing w:after="170"/>
        <w:ind w:left="-5" w:right="14"/>
      </w:pPr>
      <w:r>
        <w:t xml:space="preserve">Traffickers are often trusted members of a child’s community, such as friends, romantic partners, family members, mentors, and coaches, although traffickers frequently make contact with victims online. </w:t>
      </w:r>
    </w:p>
    <w:p w:rsidR="009F776A" w:rsidRDefault="00630FFA">
      <w:pPr>
        <w:spacing w:after="170"/>
        <w:ind w:left="-5" w:right="14"/>
      </w:pPr>
      <w:r>
        <w:t xml:space="preserve">Possible warning signs of sexual trafficking in children include:  </w:t>
      </w:r>
    </w:p>
    <w:p w:rsidR="00811C42" w:rsidRDefault="00630FFA" w:rsidP="00E75CAD">
      <w:pPr>
        <w:pStyle w:val="ListParagraph"/>
        <w:numPr>
          <w:ilvl w:val="0"/>
          <w:numId w:val="55"/>
        </w:numPr>
        <w:spacing w:after="100" w:line="332" w:lineRule="auto"/>
        <w:ind w:right="14"/>
      </w:pPr>
      <w:r>
        <w:t xml:space="preserve">Changes in school attendance, habits, friend groups, vocabulary, demeanor, and attitude; </w:t>
      </w:r>
    </w:p>
    <w:p w:rsidR="009F776A" w:rsidRDefault="00630FFA" w:rsidP="00E75CAD">
      <w:pPr>
        <w:pStyle w:val="ListParagraph"/>
        <w:numPr>
          <w:ilvl w:val="0"/>
          <w:numId w:val="55"/>
        </w:numPr>
        <w:spacing w:after="100" w:line="332" w:lineRule="auto"/>
        <w:ind w:right="14"/>
      </w:pPr>
      <w:r>
        <w:t xml:space="preserve">Sudden appearance of expensive items (for example, manicures, designer clothes, purses, technology); </w:t>
      </w:r>
    </w:p>
    <w:p w:rsidR="009F776A" w:rsidRDefault="00630FFA" w:rsidP="00E75CAD">
      <w:pPr>
        <w:pStyle w:val="ListParagraph"/>
        <w:numPr>
          <w:ilvl w:val="0"/>
          <w:numId w:val="55"/>
        </w:numPr>
        <w:spacing w:after="169"/>
        <w:ind w:right="14"/>
      </w:pPr>
      <w:r>
        <w:t xml:space="preserve">Tattoos or branding; </w:t>
      </w:r>
    </w:p>
    <w:p w:rsidR="009F776A" w:rsidRDefault="00630FFA" w:rsidP="00E75CAD">
      <w:pPr>
        <w:pStyle w:val="ListParagraph"/>
        <w:numPr>
          <w:ilvl w:val="0"/>
          <w:numId w:val="55"/>
        </w:numPr>
        <w:spacing w:after="172"/>
        <w:ind w:right="14"/>
      </w:pPr>
      <w:r>
        <w:t xml:space="preserve">Refillable gift cards; </w:t>
      </w:r>
    </w:p>
    <w:p w:rsidR="009F776A" w:rsidRDefault="00630FFA" w:rsidP="00E75CAD">
      <w:pPr>
        <w:pStyle w:val="ListParagraph"/>
        <w:numPr>
          <w:ilvl w:val="0"/>
          <w:numId w:val="55"/>
        </w:numPr>
        <w:spacing w:after="170"/>
        <w:ind w:right="14"/>
      </w:pPr>
      <w:r>
        <w:t xml:space="preserve">Frequent runaway episodes; </w:t>
      </w:r>
    </w:p>
    <w:p w:rsidR="009F776A" w:rsidRDefault="00630FFA" w:rsidP="00E75CAD">
      <w:pPr>
        <w:pStyle w:val="ListParagraph"/>
        <w:numPr>
          <w:ilvl w:val="0"/>
          <w:numId w:val="55"/>
        </w:numPr>
        <w:spacing w:after="170"/>
        <w:ind w:right="14"/>
      </w:pPr>
      <w:r>
        <w:t xml:space="preserve">Multiple phones or social media accounts; </w:t>
      </w:r>
    </w:p>
    <w:p w:rsidR="009F776A" w:rsidRDefault="00630FFA" w:rsidP="00E75CAD">
      <w:pPr>
        <w:pStyle w:val="ListParagraph"/>
        <w:numPr>
          <w:ilvl w:val="0"/>
          <w:numId w:val="55"/>
        </w:numPr>
        <w:spacing w:after="169"/>
        <w:ind w:right="14"/>
      </w:pPr>
      <w:r>
        <w:t xml:space="preserve">Provocative pictures posted online or stored on the phone; </w:t>
      </w:r>
    </w:p>
    <w:p w:rsidR="009F776A" w:rsidRDefault="00630FFA" w:rsidP="00E75CAD">
      <w:pPr>
        <w:pStyle w:val="ListParagraph"/>
        <w:numPr>
          <w:ilvl w:val="0"/>
          <w:numId w:val="55"/>
        </w:numPr>
        <w:spacing w:after="170"/>
        <w:ind w:right="14"/>
      </w:pPr>
      <w:r>
        <w:t xml:space="preserve">Unexplained injuries; </w:t>
      </w:r>
    </w:p>
    <w:p w:rsidR="00E30D10" w:rsidRDefault="00630FFA" w:rsidP="00E67A66">
      <w:pPr>
        <w:pStyle w:val="ListParagraph"/>
        <w:numPr>
          <w:ilvl w:val="0"/>
          <w:numId w:val="55"/>
        </w:numPr>
        <w:spacing w:after="0" w:line="276" w:lineRule="auto"/>
        <w:ind w:right="3936"/>
      </w:pPr>
      <w:r>
        <w:t>Iso</w:t>
      </w:r>
      <w:r w:rsidR="00811C42">
        <w:t xml:space="preserve">lation from family, friends, </w:t>
      </w:r>
      <w:r>
        <w:t xml:space="preserve">and </w:t>
      </w:r>
      <w:r w:rsidR="00811C42">
        <w:t xml:space="preserve">community &amp; </w:t>
      </w:r>
    </w:p>
    <w:p w:rsidR="009F776A" w:rsidRDefault="00630FFA" w:rsidP="00E67A66">
      <w:pPr>
        <w:pStyle w:val="ListParagraph"/>
        <w:numPr>
          <w:ilvl w:val="0"/>
          <w:numId w:val="55"/>
        </w:numPr>
        <w:spacing w:after="0" w:line="276" w:lineRule="auto"/>
        <w:ind w:right="3936"/>
      </w:pPr>
      <w:r>
        <w:t xml:space="preserve">Older </w:t>
      </w:r>
      <w:r w:rsidR="00E30D10">
        <w:t>romantic partners</w:t>
      </w:r>
      <w:r>
        <w:t xml:space="preserve">. </w:t>
      </w:r>
    </w:p>
    <w:p w:rsidR="00E67A66" w:rsidRDefault="00E67A66" w:rsidP="00E67A66">
      <w:pPr>
        <w:pStyle w:val="ListParagraph"/>
        <w:spacing w:after="0" w:line="276" w:lineRule="auto"/>
        <w:ind w:left="705" w:right="3936" w:firstLine="0"/>
      </w:pPr>
    </w:p>
    <w:p w:rsidR="009F776A" w:rsidRDefault="00630FFA">
      <w:pPr>
        <w:spacing w:after="170"/>
        <w:ind w:left="-5" w:right="14"/>
      </w:pPr>
      <w:r>
        <w:t xml:space="preserve">Additional warning signs of labor trafficking in children include:  </w:t>
      </w:r>
    </w:p>
    <w:p w:rsidR="009F776A" w:rsidRDefault="00630FFA" w:rsidP="00E75CAD">
      <w:pPr>
        <w:pStyle w:val="ListParagraph"/>
        <w:numPr>
          <w:ilvl w:val="0"/>
          <w:numId w:val="56"/>
        </w:numPr>
        <w:spacing w:after="170"/>
        <w:ind w:right="14"/>
      </w:pPr>
      <w:r>
        <w:t xml:space="preserve">Being unpaid, paid very little, or paid only through tips; </w:t>
      </w:r>
    </w:p>
    <w:p w:rsidR="009F776A" w:rsidRDefault="00630FFA" w:rsidP="00E75CAD">
      <w:pPr>
        <w:pStyle w:val="ListParagraph"/>
        <w:numPr>
          <w:ilvl w:val="0"/>
          <w:numId w:val="56"/>
        </w:numPr>
        <w:ind w:right="14"/>
      </w:pPr>
      <w:r>
        <w:t xml:space="preserve">Being employed but not having a school-authorized work permit; </w:t>
      </w:r>
    </w:p>
    <w:p w:rsidR="009F776A" w:rsidRDefault="00630FFA" w:rsidP="00E75CAD">
      <w:pPr>
        <w:pStyle w:val="ListParagraph"/>
        <w:numPr>
          <w:ilvl w:val="0"/>
          <w:numId w:val="56"/>
        </w:numPr>
        <w:spacing w:after="167"/>
        <w:ind w:right="14"/>
      </w:pPr>
      <w:r>
        <w:t xml:space="preserve">Being employed and having a work permit but clearly working outside the permitted hours for students; </w:t>
      </w:r>
    </w:p>
    <w:p w:rsidR="009F776A" w:rsidRDefault="00630FFA" w:rsidP="00E75CAD">
      <w:pPr>
        <w:pStyle w:val="ListParagraph"/>
        <w:numPr>
          <w:ilvl w:val="0"/>
          <w:numId w:val="56"/>
        </w:numPr>
        <w:spacing w:after="170"/>
        <w:ind w:right="14"/>
      </w:pPr>
      <w:r>
        <w:t xml:space="preserve">Owing a large debt and being unable to pay it off; </w:t>
      </w:r>
    </w:p>
    <w:p w:rsidR="009F776A" w:rsidRDefault="00630FFA" w:rsidP="00E75CAD">
      <w:pPr>
        <w:pStyle w:val="ListParagraph"/>
        <w:numPr>
          <w:ilvl w:val="0"/>
          <w:numId w:val="56"/>
        </w:numPr>
        <w:ind w:right="14"/>
      </w:pPr>
      <w:r>
        <w:t xml:space="preserve">Not being allowed breaks at work or being subjected to excessively long work hours; </w:t>
      </w:r>
    </w:p>
    <w:p w:rsidR="009F776A" w:rsidRDefault="00630FFA" w:rsidP="00E75CAD">
      <w:pPr>
        <w:pStyle w:val="ListParagraph"/>
        <w:numPr>
          <w:ilvl w:val="0"/>
          <w:numId w:val="56"/>
        </w:numPr>
        <w:spacing w:after="168"/>
        <w:ind w:right="14"/>
      </w:pPr>
      <w:r>
        <w:t xml:space="preserve">Being overly concerned with pleasing an employer and/or deferring personal or educational decisions to a boss;  </w:t>
      </w:r>
    </w:p>
    <w:p w:rsidR="009F776A" w:rsidRDefault="00630FFA" w:rsidP="00E75CAD">
      <w:pPr>
        <w:pStyle w:val="ListParagraph"/>
        <w:numPr>
          <w:ilvl w:val="0"/>
          <w:numId w:val="56"/>
        </w:numPr>
        <w:spacing w:after="170"/>
        <w:ind w:right="14"/>
      </w:pPr>
      <w:r>
        <w:t xml:space="preserve">Not being in control of his or her own money; </w:t>
      </w:r>
    </w:p>
    <w:p w:rsidR="009F776A" w:rsidRDefault="00630FFA" w:rsidP="00E75CAD">
      <w:pPr>
        <w:pStyle w:val="ListParagraph"/>
        <w:numPr>
          <w:ilvl w:val="0"/>
          <w:numId w:val="56"/>
        </w:numPr>
        <w:spacing w:after="170"/>
        <w:ind w:right="14"/>
      </w:pPr>
      <w:r>
        <w:t xml:space="preserve">Living with an employer or having an employer listed as a student’s caregiver; and </w:t>
      </w:r>
    </w:p>
    <w:p w:rsidR="009F776A" w:rsidRDefault="00630FFA" w:rsidP="00E75CAD">
      <w:pPr>
        <w:pStyle w:val="ListParagraph"/>
        <w:numPr>
          <w:ilvl w:val="0"/>
          <w:numId w:val="56"/>
        </w:numPr>
        <w:ind w:right="14"/>
      </w:pPr>
      <w:r>
        <w:t xml:space="preserve">A desire to quit a job but not being allowed to do so. </w:t>
      </w:r>
      <w:r w:rsidR="00E30D10">
        <w:t xml:space="preserve"> </w:t>
      </w:r>
    </w:p>
    <w:p w:rsidR="00E30D10" w:rsidRPr="00E30D10" w:rsidRDefault="00E30D10" w:rsidP="00E30D10">
      <w:pPr>
        <w:ind w:left="-5" w:right="14"/>
        <w:rPr>
          <w:b/>
          <w:color w:val="FFFFFF" w:themeColor="background1"/>
        </w:rPr>
      </w:pPr>
      <w:r>
        <w:t>[</w:t>
      </w:r>
      <w:r w:rsidRPr="00811C42">
        <w:t xml:space="preserve">See </w:t>
      </w:r>
      <w:r w:rsidRPr="00E30D10">
        <w:rPr>
          <w:b/>
        </w:rPr>
        <w:t>Consent to Instruction on Prevention of Child Abuse, F</w:t>
      </w:r>
      <w:r>
        <w:rPr>
          <w:b/>
        </w:rPr>
        <w:t xml:space="preserve">amily </w:t>
      </w:r>
      <w:r w:rsidRPr="00E30D10">
        <w:rPr>
          <w:b/>
        </w:rPr>
        <w:t xml:space="preserve">Violence, Dating Violence, and Sex Trafficking </w:t>
      </w:r>
      <w:r w:rsidRPr="00811C42">
        <w:t>on page</w:t>
      </w:r>
      <w:r w:rsidRPr="00E30D10">
        <w:rPr>
          <w:b/>
        </w:rPr>
        <w:t xml:space="preserve"> </w:t>
      </w:r>
      <w:r w:rsidRPr="00B5194C">
        <w:rPr>
          <w:color w:val="auto"/>
        </w:rPr>
        <w:t>6.</w:t>
      </w:r>
      <w:r w:rsidRPr="00B5194C">
        <w:rPr>
          <w:b/>
          <w:color w:val="auto"/>
        </w:rPr>
        <w:t>]</w:t>
      </w:r>
    </w:p>
    <w:p w:rsidR="00811C42" w:rsidRDefault="00811C42">
      <w:pPr>
        <w:spacing w:after="150" w:line="249" w:lineRule="auto"/>
        <w:ind w:left="-5"/>
        <w:rPr>
          <w:b/>
        </w:rPr>
      </w:pPr>
    </w:p>
    <w:p w:rsidR="009F776A" w:rsidRDefault="00630FFA">
      <w:pPr>
        <w:spacing w:after="150" w:line="249" w:lineRule="auto"/>
        <w:ind w:left="-5"/>
      </w:pPr>
      <w:r>
        <w:rPr>
          <w:b/>
        </w:rPr>
        <w:lastRenderedPageBreak/>
        <w:t xml:space="preserve">Reporting and Responding to Sexual Abuse, Trafficking, and Other Maltreatment of Children </w:t>
      </w:r>
    </w:p>
    <w:p w:rsidR="009F776A" w:rsidRDefault="00811C42" w:rsidP="00811C42">
      <w:pPr>
        <w:ind w:left="-5" w:right="14"/>
      </w:pPr>
      <w:r>
        <w:t>Anyone who suspects that a child has been or may be abused, trafficked, or neglected has a</w:t>
      </w:r>
      <w:r w:rsidR="00E30D10">
        <w:t xml:space="preserve"> </w:t>
      </w:r>
      <w:r w:rsidR="00630FFA">
        <w:t xml:space="preserve">legal responsibility, under state law, to report the suspected abuse or neglect to law enforcement or to Child Protective Services (CPS). </w:t>
      </w:r>
    </w:p>
    <w:p w:rsidR="009F776A" w:rsidRDefault="00630FFA">
      <w:pPr>
        <w:ind w:left="-5" w:right="14"/>
      </w:pPr>
      <w:r>
        <w:t xml:space="preserve">A child who has experienced sexual abuse or any other type of abuse or neglect should be encouraged to seek out a trusted adult. Children may be more reluctant to disclose sexual abuse than physical abuse and neglect and may only disclose sexual abuse indirectly. As a parent or trusted adult, it is important to be calm and comforting if your child or another child confides in you. Reassure the child that he or she did the right thing by telling you. </w:t>
      </w:r>
    </w:p>
    <w:p w:rsidR="009F776A" w:rsidRDefault="00630FFA">
      <w:pPr>
        <w:ind w:left="-5" w:right="14"/>
      </w:pPr>
      <w:r>
        <w:t xml:space="preserve">If your child is a victim of sexual abuse, trafficking, or other maltreatment, the school counselor or principal will provide information on counseling options for you and your child available in your area. The Texas Department of Family and Protective Services (DFPS) also manages early intervention counseling programs.  </w:t>
      </w:r>
    </w:p>
    <w:p w:rsidR="000F3E17" w:rsidRDefault="00630FFA" w:rsidP="007E1400">
      <w:pPr>
        <w:spacing w:after="128" w:line="268" w:lineRule="auto"/>
        <w:ind w:left="-5"/>
      </w:pPr>
      <w:r>
        <w:t xml:space="preserve">To find out what services may be available in your county, </w:t>
      </w:r>
      <w:r w:rsidR="000F3E17">
        <w:t>see Texas Department of Family and Protective Services, Programs Available in Your County see (</w:t>
      </w:r>
      <w:hyperlink r:id="rId59" w:history="1">
        <w:r w:rsidR="000F3E17" w:rsidRPr="00643297">
          <w:rPr>
            <w:rStyle w:val="Hyperlink"/>
          </w:rPr>
          <w:t>http://www.dfps.state.tx.us/Prevention_and_Early_Intervention/Programs_Available_In_Your_County/default.asp</w:t>
        </w:r>
      </w:hyperlink>
      <w:r w:rsidR="007E1400">
        <w:t xml:space="preserve"> ).</w:t>
      </w:r>
    </w:p>
    <w:p w:rsidR="009F776A" w:rsidRDefault="00630FFA" w:rsidP="000F3E17">
      <w:pPr>
        <w:spacing w:after="128" w:line="268" w:lineRule="auto"/>
        <w:ind w:left="-5"/>
      </w:pPr>
      <w:r>
        <w:t>Reports of abuse, trafficking, or neglect may be made to the CPS division of the DFPS at1-800</w:t>
      </w:r>
      <w:r w:rsidR="000F3E17">
        <w:t>-</w:t>
      </w:r>
      <w:r>
        <w:t xml:space="preserve">252-5400 or on the web at </w:t>
      </w:r>
      <w:hyperlink r:id="rId60">
        <w:r>
          <w:rPr>
            <w:color w:val="0000FF"/>
            <w:u w:val="single" w:color="0000FF"/>
          </w:rPr>
          <w:t>Texas Abuse Hotline Website</w:t>
        </w:r>
      </w:hyperlink>
      <w:r w:rsidR="000F3E17">
        <w:rPr>
          <w:color w:val="0000FF"/>
          <w:u w:val="single" w:color="0000FF"/>
        </w:rPr>
        <w:t xml:space="preserve"> </w:t>
      </w:r>
      <w:r w:rsidR="000F3E17" w:rsidRPr="000F3E17">
        <w:rPr>
          <w:color w:val="0000FF"/>
          <w:u w:val="single" w:color="0000FF"/>
        </w:rPr>
        <w:t>(www.txabusehotline.org).</w:t>
      </w:r>
      <w:hyperlink r:id="rId61">
        <w:r>
          <w:t>.</w:t>
        </w:r>
      </w:hyperlink>
      <w:r>
        <w:t xml:space="preserve"> </w:t>
      </w:r>
    </w:p>
    <w:p w:rsidR="007E1400" w:rsidRDefault="007E1400">
      <w:pPr>
        <w:spacing w:after="150" w:line="249" w:lineRule="auto"/>
        <w:ind w:left="-5"/>
        <w:rPr>
          <w:b/>
        </w:rPr>
      </w:pPr>
    </w:p>
    <w:p w:rsidR="009F776A" w:rsidRDefault="00630FFA">
      <w:pPr>
        <w:spacing w:after="150" w:line="249" w:lineRule="auto"/>
        <w:ind w:left="-5"/>
      </w:pPr>
      <w:r>
        <w:rPr>
          <w:b/>
        </w:rPr>
        <w:t xml:space="preserve">Further Resources on Sexual Abuse, Trafficking, and Other Maltreatment of Children </w:t>
      </w:r>
    </w:p>
    <w:p w:rsidR="009F776A" w:rsidRDefault="00630FFA">
      <w:pPr>
        <w:spacing w:after="167"/>
        <w:ind w:left="-5" w:right="14"/>
      </w:pPr>
      <w:r>
        <w:t xml:space="preserve">The following websites might help you become more aware of child abuse and neglect, sexual abuse, trafficking, and other maltreatment of children: </w:t>
      </w:r>
    </w:p>
    <w:p w:rsidR="00092205" w:rsidRDefault="00092205" w:rsidP="00E75CAD">
      <w:pPr>
        <w:pStyle w:val="ListParagraph"/>
        <w:numPr>
          <w:ilvl w:val="0"/>
          <w:numId w:val="57"/>
        </w:numPr>
        <w:spacing w:after="175" w:line="259" w:lineRule="auto"/>
      </w:pPr>
      <w:r>
        <w:t>Child Welfare Information Gateway Factsheet (</w:t>
      </w:r>
      <w:hyperlink r:id="rId62" w:history="1">
        <w:r w:rsidRPr="00643297">
          <w:rPr>
            <w:rStyle w:val="Hyperlink"/>
          </w:rPr>
          <w:t>https://www.childwelfare.gov/pubPDFs/whatiscan.pdf</w:t>
        </w:r>
      </w:hyperlink>
      <w:r>
        <w:t xml:space="preserve"> )</w:t>
      </w:r>
    </w:p>
    <w:p w:rsidR="00092205" w:rsidRDefault="00092205" w:rsidP="00E75CAD">
      <w:pPr>
        <w:pStyle w:val="ListParagraph"/>
        <w:numPr>
          <w:ilvl w:val="0"/>
          <w:numId w:val="57"/>
        </w:numPr>
        <w:spacing w:after="175" w:line="259" w:lineRule="auto"/>
      </w:pPr>
      <w:r>
        <w:t>KidsHealth, For Parents, Child Abuse (</w:t>
      </w:r>
      <w:hyperlink r:id="rId63" w:history="1">
        <w:r w:rsidRPr="00643297">
          <w:rPr>
            <w:rStyle w:val="Hyperlink"/>
          </w:rPr>
          <w:t>https://kidshealth.org/en/parents/child-abuse.html</w:t>
        </w:r>
      </w:hyperlink>
      <w:r>
        <w:t>)</w:t>
      </w:r>
    </w:p>
    <w:p w:rsidR="00092205" w:rsidRDefault="00092205" w:rsidP="00E75CAD">
      <w:pPr>
        <w:pStyle w:val="ListParagraph"/>
        <w:numPr>
          <w:ilvl w:val="0"/>
          <w:numId w:val="57"/>
        </w:numPr>
        <w:spacing w:after="175" w:line="259" w:lineRule="auto"/>
      </w:pPr>
      <w:r>
        <w:t>Office of the Texas Governor’s Child Sex Trafficking Team (</w:t>
      </w:r>
      <w:hyperlink r:id="rId64" w:history="1">
        <w:r w:rsidRPr="00643297">
          <w:rPr>
            <w:rStyle w:val="Hyperlink"/>
          </w:rPr>
          <w:t>https://gov.texas.gov/organization/cjd/childsextrafficking</w:t>
        </w:r>
      </w:hyperlink>
      <w:r>
        <w:t xml:space="preserve"> )</w:t>
      </w:r>
    </w:p>
    <w:p w:rsidR="00092205" w:rsidRDefault="00092205" w:rsidP="00E75CAD">
      <w:pPr>
        <w:pStyle w:val="ListParagraph"/>
        <w:numPr>
          <w:ilvl w:val="0"/>
          <w:numId w:val="57"/>
        </w:numPr>
        <w:spacing w:after="175" w:line="259" w:lineRule="auto"/>
      </w:pPr>
      <w:r>
        <w:t>Human Trafficking of School-aged Children\ (</w:t>
      </w:r>
      <w:hyperlink r:id="rId65" w:history="1">
        <w:r w:rsidRPr="00643297">
          <w:rPr>
            <w:rStyle w:val="Hyperlink"/>
          </w:rPr>
          <w:t>https://gov.texas.gov/organization/cjd/childsextrafficking</w:t>
        </w:r>
      </w:hyperlink>
      <w:r>
        <w:t xml:space="preserve"> )</w:t>
      </w:r>
    </w:p>
    <w:p w:rsidR="00092205" w:rsidRDefault="00092205" w:rsidP="00E75CAD">
      <w:pPr>
        <w:pStyle w:val="ListParagraph"/>
        <w:numPr>
          <w:ilvl w:val="0"/>
          <w:numId w:val="57"/>
        </w:numPr>
        <w:spacing w:after="175" w:line="259" w:lineRule="auto"/>
      </w:pPr>
      <w:r>
        <w:t>Child Sexual Abuse: A Parental Guide from the Texas Association Against Sexual Assault  (</w:t>
      </w:r>
      <w:hyperlink r:id="rId66" w:history="1">
        <w:r w:rsidRPr="00643297">
          <w:rPr>
            <w:rStyle w:val="Hyperlink"/>
          </w:rPr>
          <w:t>https://taasa.org/product/child-sexual-abuse-parental-guide/</w:t>
        </w:r>
      </w:hyperlink>
      <w:r>
        <w:t xml:space="preserve">)  </w:t>
      </w:r>
    </w:p>
    <w:p w:rsidR="009F776A" w:rsidRDefault="00092205" w:rsidP="00E75CAD">
      <w:pPr>
        <w:pStyle w:val="ListParagraph"/>
        <w:numPr>
          <w:ilvl w:val="0"/>
          <w:numId w:val="57"/>
        </w:numPr>
        <w:spacing w:after="175" w:line="259" w:lineRule="auto"/>
      </w:pPr>
      <w:r>
        <w:t>National Center of Safe Supportive Learning Environments: Child Labor Trafficking (</w:t>
      </w:r>
      <w:hyperlink r:id="rId67" w:history="1">
        <w:r w:rsidRPr="00643297">
          <w:rPr>
            <w:rStyle w:val="Hyperlink"/>
          </w:rPr>
          <w:t>https://safesupportivelearning.ed.gov/human-trafficking-americas-schools/child-labor-trafficking</w:t>
        </w:r>
      </w:hyperlink>
      <w:r>
        <w:t xml:space="preserve">) </w:t>
      </w:r>
      <w:r w:rsidR="00630FFA" w:rsidRPr="00092205">
        <w:rPr>
          <w:color w:val="0000FF"/>
        </w:rPr>
        <w:t xml:space="preserve"> </w:t>
      </w:r>
      <w:r w:rsidRPr="00092205">
        <w:rPr>
          <w:color w:val="0000FF"/>
        </w:rPr>
        <w:t xml:space="preserve"> </w:t>
      </w:r>
    </w:p>
    <w:p w:rsidR="007E1400" w:rsidRDefault="007E1400">
      <w:pPr>
        <w:spacing w:after="150" w:line="249" w:lineRule="auto"/>
        <w:ind w:left="-5"/>
        <w:rPr>
          <w:b/>
        </w:rPr>
      </w:pPr>
    </w:p>
    <w:p w:rsidR="007E1400" w:rsidRDefault="007E1400">
      <w:pPr>
        <w:spacing w:after="150" w:line="249" w:lineRule="auto"/>
        <w:ind w:left="-5"/>
        <w:rPr>
          <w:b/>
        </w:rPr>
      </w:pPr>
    </w:p>
    <w:p w:rsidR="007E1400" w:rsidRDefault="007E1400">
      <w:pPr>
        <w:spacing w:after="150" w:line="249" w:lineRule="auto"/>
        <w:ind w:left="-5"/>
        <w:rPr>
          <w:b/>
        </w:rPr>
      </w:pPr>
    </w:p>
    <w:p w:rsidR="009F776A" w:rsidRDefault="00630FFA">
      <w:pPr>
        <w:spacing w:after="150" w:line="249" w:lineRule="auto"/>
        <w:ind w:left="-5"/>
      </w:pPr>
      <w:r>
        <w:rPr>
          <w:b/>
        </w:rPr>
        <w:lastRenderedPageBreak/>
        <w:t xml:space="preserve">Class Rank/Highest-Ranking Student (Secondary Grade Levels Only) </w:t>
      </w:r>
    </w:p>
    <w:p w:rsidR="009F776A" w:rsidRDefault="00630FFA">
      <w:pPr>
        <w:spacing w:after="168"/>
        <w:ind w:left="-5" w:right="14"/>
      </w:pPr>
      <w:r>
        <w:t xml:space="preserve">The District shall apply the same class rank calculation method and rules for local graduation honors for all students in a graduating class, regardless of the school year in which a student first earned high school credit. </w:t>
      </w:r>
    </w:p>
    <w:p w:rsidR="009F776A" w:rsidRDefault="00630FFA">
      <w:pPr>
        <w:pStyle w:val="Heading5"/>
        <w:spacing w:after="139" w:line="259" w:lineRule="auto"/>
        <w:ind w:left="-5"/>
      </w:pPr>
      <w:r>
        <w:rPr>
          <w:b w:val="0"/>
          <w:i w:val="0"/>
          <w:u w:val="single" w:color="000000"/>
        </w:rPr>
        <w:t>Calculation</w:t>
      </w:r>
      <w:r>
        <w:rPr>
          <w:b w:val="0"/>
          <w:i w:val="0"/>
        </w:rPr>
        <w:t xml:space="preserve"> </w:t>
      </w:r>
    </w:p>
    <w:p w:rsidR="009F776A" w:rsidRDefault="00630FFA" w:rsidP="007E1400">
      <w:pPr>
        <w:ind w:left="-5" w:right="14"/>
      </w:pPr>
      <w:r>
        <w:t xml:space="preserve">The District shall include in the calculation of class rank semester grades earned in high school credit courses taken in grades 9–12 in the following subject areas only: English, mathematics, science, social studies, and languages other than English. The calculation shall include failing grades.  </w:t>
      </w:r>
    </w:p>
    <w:p w:rsidR="009F776A" w:rsidRDefault="00630FFA">
      <w:pPr>
        <w:pStyle w:val="Heading5"/>
        <w:spacing w:after="139" w:line="259" w:lineRule="auto"/>
        <w:ind w:left="-5"/>
      </w:pPr>
      <w:r>
        <w:rPr>
          <w:b w:val="0"/>
          <w:i w:val="0"/>
          <w:u w:val="single" w:color="000000"/>
        </w:rPr>
        <w:t>Exclusions</w:t>
      </w:r>
      <w:r>
        <w:rPr>
          <w:b w:val="0"/>
          <w:i w:val="0"/>
        </w:rPr>
        <w:t xml:space="preserve"> </w:t>
      </w:r>
    </w:p>
    <w:p w:rsidR="009F776A" w:rsidRDefault="00630FFA">
      <w:pPr>
        <w:ind w:left="-5" w:right="14"/>
      </w:pPr>
      <w:r>
        <w:t xml:space="preserve">The calculation of class rank shall exclude grades earned in summer school or through credit by examination, with or without prior instruction.  </w:t>
      </w:r>
    </w:p>
    <w:p w:rsidR="009F776A" w:rsidRDefault="00630FFA">
      <w:pPr>
        <w:pStyle w:val="Heading5"/>
        <w:spacing w:after="139" w:line="259" w:lineRule="auto"/>
        <w:ind w:left="-5"/>
      </w:pPr>
      <w:r>
        <w:rPr>
          <w:b w:val="0"/>
          <w:i w:val="0"/>
          <w:u w:val="single" w:color="000000"/>
        </w:rPr>
        <w:t>Weighted Grade System</w:t>
      </w:r>
      <w:r>
        <w:rPr>
          <w:b w:val="0"/>
          <w:i w:val="0"/>
        </w:rPr>
        <w:t xml:space="preserve"> </w:t>
      </w:r>
      <w:r>
        <w:rPr>
          <w:b w:val="0"/>
          <w:i w:val="0"/>
          <w:u w:val="single" w:color="000000"/>
        </w:rPr>
        <w:t>Categories</w:t>
      </w:r>
      <w:r>
        <w:rPr>
          <w:b w:val="0"/>
          <w:i w:val="0"/>
        </w:rPr>
        <w:t xml:space="preserve"> </w:t>
      </w:r>
    </w:p>
    <w:p w:rsidR="009F776A" w:rsidRDefault="00630FFA">
      <w:pPr>
        <w:ind w:left="-5" w:right="14"/>
      </w:pPr>
      <w:r>
        <w:t xml:space="preserve">The District shall categorize and weight eligible courses as Advanced, Honors, and Regular in accordance with provisions of this policy and as designated in appropriate District publications.  </w:t>
      </w:r>
    </w:p>
    <w:p w:rsidR="009F776A" w:rsidRDefault="00630FFA">
      <w:pPr>
        <w:spacing w:after="139" w:line="259" w:lineRule="auto"/>
        <w:ind w:left="-5"/>
      </w:pPr>
      <w:r>
        <w:rPr>
          <w:i/>
          <w:u w:val="single" w:color="000000"/>
        </w:rPr>
        <w:t>Advanced</w:t>
      </w:r>
      <w:r>
        <w:rPr>
          <w:i/>
        </w:rPr>
        <w:t xml:space="preserve"> </w:t>
      </w:r>
    </w:p>
    <w:p w:rsidR="009F776A" w:rsidRDefault="00630FFA">
      <w:pPr>
        <w:ind w:left="-5" w:right="14"/>
      </w:pPr>
      <w:r>
        <w:t xml:space="preserve">Eligible Advanced Placement (AP) and dual credit courses shall be categorized and weighted as Advanced courses. </w:t>
      </w:r>
    </w:p>
    <w:p w:rsidR="009F776A" w:rsidRDefault="00630FFA">
      <w:pPr>
        <w:spacing w:after="139" w:line="259" w:lineRule="auto"/>
        <w:ind w:left="-5"/>
      </w:pPr>
      <w:r>
        <w:rPr>
          <w:i/>
          <w:u w:val="single" w:color="000000"/>
        </w:rPr>
        <w:t>Honors</w:t>
      </w:r>
      <w:r>
        <w:rPr>
          <w:i/>
        </w:rPr>
        <w:t xml:space="preserve"> </w:t>
      </w:r>
    </w:p>
    <w:p w:rsidR="009F776A" w:rsidRDefault="00630FFA">
      <w:pPr>
        <w:ind w:left="-5" w:right="14"/>
      </w:pPr>
      <w:r>
        <w:t xml:space="preserve">Eligible Pre-AP courses and other courses locally designated as honors shall be categorized and weighted as Honors courses. </w:t>
      </w:r>
    </w:p>
    <w:p w:rsidR="009F776A" w:rsidRDefault="00630FFA">
      <w:pPr>
        <w:spacing w:after="139" w:line="259" w:lineRule="auto"/>
        <w:ind w:left="-5"/>
      </w:pPr>
      <w:r>
        <w:rPr>
          <w:i/>
          <w:u w:val="single" w:color="000000"/>
        </w:rPr>
        <w:t>Regular</w:t>
      </w:r>
      <w:r>
        <w:rPr>
          <w:i/>
        </w:rPr>
        <w:t xml:space="preserve"> </w:t>
      </w:r>
    </w:p>
    <w:p w:rsidR="009F776A" w:rsidRDefault="00630FFA">
      <w:pPr>
        <w:ind w:left="-5" w:right="14"/>
      </w:pPr>
      <w:r>
        <w:t xml:space="preserve">All other eligible courses shall be categorized and weighted as Regular courses.  </w:t>
      </w:r>
    </w:p>
    <w:p w:rsidR="009F776A" w:rsidRDefault="00630FFA">
      <w:pPr>
        <w:pStyle w:val="Heading5"/>
        <w:spacing w:after="139" w:line="259" w:lineRule="auto"/>
        <w:ind w:left="-5"/>
      </w:pPr>
      <w:r>
        <w:rPr>
          <w:b w:val="0"/>
          <w:i w:val="0"/>
          <w:u w:val="single" w:color="000000"/>
        </w:rPr>
        <w:t>Weighted Grade Point Average</w:t>
      </w:r>
      <w:r>
        <w:rPr>
          <w:b w:val="0"/>
          <w:i w:val="0"/>
        </w:rPr>
        <w:t xml:space="preserve"> </w:t>
      </w:r>
    </w:p>
    <w:p w:rsidR="009F776A" w:rsidRDefault="00630FFA">
      <w:pPr>
        <w:spacing w:after="0"/>
        <w:ind w:left="-5" w:right="14"/>
      </w:pPr>
      <w:r>
        <w:t xml:space="preserve">The District shall convert semester grades earned in eligible courses to grade points in accordance with the following chart and shall calculate a weighted grade point average (GPA): </w:t>
      </w:r>
    </w:p>
    <w:tbl>
      <w:tblPr>
        <w:tblStyle w:val="TableGrid"/>
        <w:tblW w:w="6769" w:type="dxa"/>
        <w:tblInd w:w="5" w:type="dxa"/>
        <w:tblCellMar>
          <w:left w:w="108" w:type="dxa"/>
          <w:right w:w="115" w:type="dxa"/>
        </w:tblCellMar>
        <w:tblLook w:val="04A0" w:firstRow="1" w:lastRow="0" w:firstColumn="1" w:lastColumn="0" w:noHBand="0" w:noVBand="1"/>
      </w:tblPr>
      <w:tblGrid>
        <w:gridCol w:w="1692"/>
        <w:gridCol w:w="1693"/>
        <w:gridCol w:w="1692"/>
        <w:gridCol w:w="1692"/>
      </w:tblGrid>
      <w:tr w:rsidR="009F776A">
        <w:trPr>
          <w:trHeight w:val="545"/>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Grade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Advanced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Honors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Regular </w:t>
            </w:r>
          </w:p>
        </w:tc>
      </w:tr>
      <w:tr w:rsidR="009F776A">
        <w:trPr>
          <w:trHeight w:val="542"/>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100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5.0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4.5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4.0 </w:t>
            </w:r>
          </w:p>
        </w:tc>
      </w:tr>
      <w:tr w:rsidR="009F776A">
        <w:trPr>
          <w:trHeight w:val="542"/>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99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4.9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4.4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3.9 </w:t>
            </w:r>
          </w:p>
        </w:tc>
      </w:tr>
      <w:tr w:rsidR="009F776A">
        <w:trPr>
          <w:trHeight w:val="542"/>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98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4.8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4.3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3.8 </w:t>
            </w:r>
          </w:p>
        </w:tc>
      </w:tr>
      <w:tr w:rsidR="009F776A">
        <w:trPr>
          <w:trHeight w:val="545"/>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97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4.7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4.2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3.7 </w:t>
            </w:r>
          </w:p>
        </w:tc>
      </w:tr>
      <w:tr w:rsidR="009F776A">
        <w:trPr>
          <w:trHeight w:val="542"/>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96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4.6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4.1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3.6 </w:t>
            </w:r>
          </w:p>
        </w:tc>
      </w:tr>
      <w:tr w:rsidR="009F776A">
        <w:trPr>
          <w:trHeight w:val="543"/>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lastRenderedPageBreak/>
              <w:t xml:space="preserve">95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4.5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4.0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3.5 </w:t>
            </w:r>
          </w:p>
        </w:tc>
      </w:tr>
      <w:tr w:rsidR="009F776A">
        <w:trPr>
          <w:trHeight w:val="542"/>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94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4.4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3.9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3.4 </w:t>
            </w:r>
          </w:p>
        </w:tc>
      </w:tr>
      <w:tr w:rsidR="009F776A">
        <w:trPr>
          <w:trHeight w:val="545"/>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93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4.3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3.8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3.3 </w:t>
            </w:r>
          </w:p>
        </w:tc>
      </w:tr>
      <w:tr w:rsidR="009F776A">
        <w:trPr>
          <w:trHeight w:val="542"/>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92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4.2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3.7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3.2 </w:t>
            </w:r>
          </w:p>
        </w:tc>
      </w:tr>
    </w:tbl>
    <w:p w:rsidR="009F776A" w:rsidRDefault="009F776A">
      <w:pPr>
        <w:spacing w:after="0" w:line="259" w:lineRule="auto"/>
        <w:ind w:left="-1440" w:right="2589" w:firstLine="0"/>
      </w:pPr>
    </w:p>
    <w:tbl>
      <w:tblPr>
        <w:tblStyle w:val="TableGrid"/>
        <w:tblW w:w="6769" w:type="dxa"/>
        <w:tblInd w:w="5" w:type="dxa"/>
        <w:tblCellMar>
          <w:left w:w="108" w:type="dxa"/>
          <w:right w:w="115" w:type="dxa"/>
        </w:tblCellMar>
        <w:tblLook w:val="04A0" w:firstRow="1" w:lastRow="0" w:firstColumn="1" w:lastColumn="0" w:noHBand="0" w:noVBand="1"/>
      </w:tblPr>
      <w:tblGrid>
        <w:gridCol w:w="1692"/>
        <w:gridCol w:w="1693"/>
        <w:gridCol w:w="1692"/>
        <w:gridCol w:w="1692"/>
      </w:tblGrid>
      <w:tr w:rsidR="009F776A">
        <w:trPr>
          <w:trHeight w:val="543"/>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91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4.1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3.6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3.1 </w:t>
            </w:r>
          </w:p>
        </w:tc>
      </w:tr>
      <w:tr w:rsidR="009F776A">
        <w:trPr>
          <w:trHeight w:val="542"/>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90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4.0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3.5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3.0 </w:t>
            </w:r>
          </w:p>
        </w:tc>
      </w:tr>
      <w:tr w:rsidR="009F776A">
        <w:trPr>
          <w:trHeight w:val="545"/>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89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3.9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3.4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2.9 </w:t>
            </w:r>
          </w:p>
        </w:tc>
      </w:tr>
      <w:tr w:rsidR="009F776A">
        <w:trPr>
          <w:trHeight w:val="542"/>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88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3.8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3.3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2.8 </w:t>
            </w:r>
          </w:p>
        </w:tc>
      </w:tr>
      <w:tr w:rsidR="009F776A">
        <w:trPr>
          <w:trHeight w:val="542"/>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87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3.7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3.2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2.7 </w:t>
            </w:r>
          </w:p>
        </w:tc>
      </w:tr>
      <w:tr w:rsidR="009F776A">
        <w:trPr>
          <w:trHeight w:val="542"/>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86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3.6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3.1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2.6 </w:t>
            </w:r>
          </w:p>
        </w:tc>
      </w:tr>
      <w:tr w:rsidR="009F776A">
        <w:trPr>
          <w:trHeight w:val="545"/>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85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3.5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3.0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2.5 </w:t>
            </w:r>
          </w:p>
        </w:tc>
      </w:tr>
      <w:tr w:rsidR="009F776A">
        <w:trPr>
          <w:trHeight w:val="542"/>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84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3.4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2.9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2.4 </w:t>
            </w:r>
          </w:p>
        </w:tc>
      </w:tr>
      <w:tr w:rsidR="009F776A">
        <w:trPr>
          <w:trHeight w:val="542"/>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83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3.3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2.8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2.3 </w:t>
            </w:r>
          </w:p>
        </w:tc>
      </w:tr>
      <w:tr w:rsidR="009F776A">
        <w:trPr>
          <w:trHeight w:val="542"/>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82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3.2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2.7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2.2 </w:t>
            </w:r>
          </w:p>
        </w:tc>
      </w:tr>
      <w:tr w:rsidR="009F776A">
        <w:trPr>
          <w:trHeight w:val="545"/>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81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3.1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2.6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2.1 </w:t>
            </w:r>
          </w:p>
        </w:tc>
      </w:tr>
      <w:tr w:rsidR="009F776A">
        <w:trPr>
          <w:trHeight w:val="542"/>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80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3.0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2.5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2.0 </w:t>
            </w:r>
          </w:p>
        </w:tc>
      </w:tr>
      <w:tr w:rsidR="009F776A">
        <w:trPr>
          <w:trHeight w:val="542"/>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79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2.9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2.4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1.9 </w:t>
            </w:r>
          </w:p>
        </w:tc>
      </w:tr>
      <w:tr w:rsidR="009F776A">
        <w:trPr>
          <w:trHeight w:val="543"/>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78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2.8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2.3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1.8 </w:t>
            </w:r>
          </w:p>
        </w:tc>
      </w:tr>
      <w:tr w:rsidR="009F776A">
        <w:trPr>
          <w:trHeight w:val="545"/>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77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2.7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2.2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1.7 </w:t>
            </w:r>
          </w:p>
        </w:tc>
      </w:tr>
      <w:tr w:rsidR="009F776A">
        <w:trPr>
          <w:trHeight w:val="542"/>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76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2.6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2.1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1.6 </w:t>
            </w:r>
          </w:p>
        </w:tc>
      </w:tr>
      <w:tr w:rsidR="009F776A">
        <w:trPr>
          <w:trHeight w:val="542"/>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75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2.5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2.0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1.5 </w:t>
            </w:r>
          </w:p>
        </w:tc>
      </w:tr>
      <w:tr w:rsidR="009F776A">
        <w:trPr>
          <w:trHeight w:val="542"/>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74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2.4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1.9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1.4 </w:t>
            </w:r>
          </w:p>
        </w:tc>
      </w:tr>
      <w:tr w:rsidR="009F776A">
        <w:trPr>
          <w:trHeight w:val="545"/>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lastRenderedPageBreak/>
              <w:t xml:space="preserve">73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2.3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1.8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1.3 </w:t>
            </w:r>
          </w:p>
        </w:tc>
      </w:tr>
      <w:tr w:rsidR="009F776A">
        <w:trPr>
          <w:trHeight w:val="543"/>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72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2.2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1.7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1.2 </w:t>
            </w:r>
          </w:p>
        </w:tc>
      </w:tr>
      <w:tr w:rsidR="009F776A">
        <w:trPr>
          <w:trHeight w:val="542"/>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71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2.1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1.6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1.1 </w:t>
            </w:r>
          </w:p>
        </w:tc>
      </w:tr>
      <w:tr w:rsidR="009F776A">
        <w:trPr>
          <w:trHeight w:val="542"/>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70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2.0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1.5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1.0 </w:t>
            </w:r>
          </w:p>
        </w:tc>
      </w:tr>
      <w:tr w:rsidR="009F776A">
        <w:trPr>
          <w:trHeight w:val="545"/>
        </w:trPr>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Below 70 </w:t>
            </w:r>
          </w:p>
        </w:tc>
        <w:tc>
          <w:tcPr>
            <w:tcW w:w="1693"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0.0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0.0 </w:t>
            </w:r>
          </w:p>
        </w:tc>
        <w:tc>
          <w:tcPr>
            <w:tcW w:w="1692" w:type="dxa"/>
            <w:tcBorders>
              <w:top w:val="single" w:sz="4" w:space="0" w:color="000000"/>
              <w:left w:val="single" w:sz="4" w:space="0" w:color="000000"/>
              <w:bottom w:val="single" w:sz="4" w:space="0" w:color="000000"/>
              <w:right w:val="single" w:sz="4" w:space="0" w:color="000000"/>
            </w:tcBorders>
            <w:vAlign w:val="center"/>
          </w:tcPr>
          <w:p w:rsidR="009F776A" w:rsidRDefault="00630FFA">
            <w:pPr>
              <w:spacing w:after="0" w:line="259" w:lineRule="auto"/>
              <w:ind w:left="0" w:firstLine="0"/>
            </w:pPr>
            <w:r>
              <w:t xml:space="preserve">0.0 </w:t>
            </w:r>
          </w:p>
        </w:tc>
      </w:tr>
    </w:tbl>
    <w:p w:rsidR="00092205" w:rsidRDefault="00092205">
      <w:pPr>
        <w:pStyle w:val="Heading5"/>
        <w:spacing w:after="139" w:line="259" w:lineRule="auto"/>
        <w:ind w:left="-5"/>
        <w:rPr>
          <w:b w:val="0"/>
          <w:i w:val="0"/>
          <w:u w:val="single" w:color="000000"/>
        </w:rPr>
      </w:pPr>
    </w:p>
    <w:p w:rsidR="009F776A" w:rsidRDefault="00630FFA">
      <w:pPr>
        <w:pStyle w:val="Heading5"/>
        <w:spacing w:after="139" w:line="259" w:lineRule="auto"/>
        <w:ind w:left="-5"/>
      </w:pPr>
      <w:r>
        <w:rPr>
          <w:b w:val="0"/>
          <w:i w:val="0"/>
          <w:u w:val="single" w:color="000000"/>
        </w:rPr>
        <w:t>Transferred Grades</w:t>
      </w:r>
      <w:r>
        <w:rPr>
          <w:b w:val="0"/>
          <w:i w:val="0"/>
        </w:rPr>
        <w:t xml:space="preserve"> </w:t>
      </w:r>
    </w:p>
    <w:p w:rsidR="009F776A" w:rsidRDefault="00630FFA">
      <w:pPr>
        <w:ind w:left="-5" w:right="14"/>
      </w:pPr>
      <w:r>
        <w:t xml:space="preserve">When a student transfers semester grades for courses that would be eligible to receive additional weight under the District’s weighted grade system, the District shall assign additional weight to the grades based on the categories and grade weight system used by the District only if a similar or an equivalent course is offered to the same class of students in the District. </w:t>
      </w:r>
    </w:p>
    <w:p w:rsidR="009F776A" w:rsidRPr="00092205" w:rsidRDefault="00630FFA">
      <w:pPr>
        <w:ind w:left="-5" w:right="14"/>
        <w:rPr>
          <w:u w:val="single"/>
        </w:rPr>
      </w:pPr>
      <w:r w:rsidRPr="00092205">
        <w:rPr>
          <w:u w:val="single"/>
        </w:rPr>
        <w:t xml:space="preserve">Local Graduation Honors </w:t>
      </w:r>
    </w:p>
    <w:p w:rsidR="009F776A" w:rsidRDefault="00630FFA">
      <w:pPr>
        <w:ind w:left="-5" w:right="14"/>
      </w:pPr>
      <w:r>
        <w:t xml:space="preserve">For the purpose of determining honors to be conferred during graduation activities, the District shall calculate class rank in accordance with this policy and administrative regulations by using grades available at the time of calculation at the end of the spring semester of the senior year.  </w:t>
      </w:r>
    </w:p>
    <w:p w:rsidR="009F776A" w:rsidRDefault="00630FFA">
      <w:pPr>
        <w:ind w:left="-5" w:right="14"/>
      </w:pPr>
      <w:r>
        <w:t xml:space="preserve">For the purpose of applications to institutions of higher education, the District shall also calculate class rank as required by state law. The District’s eligibility criteria for local graduation honors shall apply only for local recognitions and shall not restrict class rank for the purpose of automatic admission under state law. [See EIC(LEGAL)] </w:t>
      </w:r>
    </w:p>
    <w:p w:rsidR="009F776A" w:rsidRDefault="00630FFA">
      <w:pPr>
        <w:pStyle w:val="Heading5"/>
        <w:spacing w:after="139" w:line="259" w:lineRule="auto"/>
        <w:ind w:left="-5"/>
      </w:pPr>
      <w:r>
        <w:rPr>
          <w:b w:val="0"/>
          <w:i w:val="0"/>
          <w:u w:val="single" w:color="000000"/>
        </w:rPr>
        <w:t>Valedictorian and Salutatorian</w:t>
      </w:r>
      <w:r>
        <w:rPr>
          <w:b w:val="0"/>
          <w:i w:val="0"/>
        </w:rPr>
        <w:t xml:space="preserve"> </w:t>
      </w:r>
    </w:p>
    <w:p w:rsidR="009F776A" w:rsidRDefault="00630FFA">
      <w:pPr>
        <w:spacing w:after="151"/>
        <w:ind w:left="-5" w:right="14"/>
      </w:pPr>
      <w:r>
        <w:t>The valedictorian and salutatorian shall be the eligible students with the highest and second</w:t>
      </w:r>
      <w:r w:rsidR="00092205">
        <w:t xml:space="preserve"> </w:t>
      </w:r>
      <w:r>
        <w:t xml:space="preserve">highest rank, respectively. To be eligible for this local graduation honor, a student must:  </w:t>
      </w:r>
    </w:p>
    <w:p w:rsidR="009F776A" w:rsidRDefault="00630FFA" w:rsidP="00E75CAD">
      <w:pPr>
        <w:numPr>
          <w:ilvl w:val="0"/>
          <w:numId w:val="3"/>
        </w:numPr>
        <w:ind w:right="14" w:hanging="360"/>
      </w:pPr>
      <w:r>
        <w:t xml:space="preserve">Have been continuously enrolled in the District high school for the four semesters immediately preceding graduation; </w:t>
      </w:r>
    </w:p>
    <w:p w:rsidR="009F776A" w:rsidRDefault="00630FFA" w:rsidP="00E75CAD">
      <w:pPr>
        <w:numPr>
          <w:ilvl w:val="0"/>
          <w:numId w:val="3"/>
        </w:numPr>
        <w:ind w:right="14" w:hanging="360"/>
      </w:pPr>
      <w:r>
        <w:t xml:space="preserve">Be graduating after exactly eight semesters of enrollment in high school; and </w:t>
      </w:r>
    </w:p>
    <w:p w:rsidR="009F776A" w:rsidRDefault="00630FFA" w:rsidP="00E75CAD">
      <w:pPr>
        <w:numPr>
          <w:ilvl w:val="0"/>
          <w:numId w:val="3"/>
        </w:numPr>
        <w:spacing w:after="103" w:line="259" w:lineRule="auto"/>
        <w:ind w:right="14" w:hanging="360"/>
      </w:pPr>
      <w:r>
        <w:t xml:space="preserve">Have completed the foundation program with the distinguished level of achievement. </w:t>
      </w:r>
    </w:p>
    <w:p w:rsidR="009F776A" w:rsidRDefault="00630FFA">
      <w:pPr>
        <w:spacing w:after="159" w:line="240" w:lineRule="auto"/>
        <w:ind w:left="-5" w:right="252"/>
      </w:pPr>
      <w:r>
        <w:rPr>
          <w:i/>
        </w:rPr>
        <w:t xml:space="preserve">In case of a tie in weighted GPAs after calculation to the third decimal place, the District shall apply the following methods, in this order, to determine recognition as valedictorian or salutatorian:  </w:t>
      </w:r>
    </w:p>
    <w:p w:rsidR="00092205" w:rsidRDefault="00630FFA" w:rsidP="00E75CAD">
      <w:pPr>
        <w:numPr>
          <w:ilvl w:val="0"/>
          <w:numId w:val="4"/>
        </w:numPr>
        <w:spacing w:after="0"/>
        <w:ind w:right="14"/>
      </w:pPr>
      <w:r>
        <w:t xml:space="preserve">Count the number of Advanced courses taken by each student involved in the tie. </w:t>
      </w:r>
    </w:p>
    <w:p w:rsidR="009F776A" w:rsidRDefault="00092205" w:rsidP="00092205">
      <w:pPr>
        <w:spacing w:after="0"/>
        <w:ind w:right="14" w:firstLine="710"/>
      </w:pPr>
      <w:r>
        <w:t xml:space="preserve">The </w:t>
      </w:r>
      <w:r w:rsidR="00630FFA">
        <w:t xml:space="preserve">student with the most Advanced courses shall be considered for the honor. </w:t>
      </w:r>
    </w:p>
    <w:p w:rsidR="009F776A" w:rsidRDefault="00630FFA" w:rsidP="00E75CAD">
      <w:pPr>
        <w:pStyle w:val="ListParagraph"/>
        <w:numPr>
          <w:ilvl w:val="0"/>
          <w:numId w:val="4"/>
        </w:numPr>
        <w:ind w:right="14"/>
      </w:pPr>
      <w:r>
        <w:t>Calculate a weighted numerical grade average using onl</w:t>
      </w:r>
      <w:r w:rsidR="00092205">
        <w:t xml:space="preserve">y eligible grades in Advanced  </w:t>
      </w:r>
      <w:r>
        <w:t>courses taken by each student involved in the tie. The stude</w:t>
      </w:r>
      <w:r w:rsidR="00092205">
        <w:t xml:space="preserve">nt with the highest </w:t>
      </w:r>
      <w:r w:rsidR="00B74D39">
        <w:t>numerical grade</w:t>
      </w:r>
      <w:r>
        <w:t xml:space="preserve"> average shall be considered for the honor. </w:t>
      </w:r>
    </w:p>
    <w:p w:rsidR="009F776A" w:rsidRDefault="00630FFA">
      <w:pPr>
        <w:ind w:left="-5" w:right="14"/>
      </w:pPr>
      <w:r>
        <w:t xml:space="preserve">If the tie is not broken after applying these methods, the District shall recognize all students involved in the tie as sharing the honor and title.  </w:t>
      </w:r>
    </w:p>
    <w:p w:rsidR="009F776A" w:rsidRDefault="00630FFA">
      <w:pPr>
        <w:pStyle w:val="Heading5"/>
        <w:spacing w:after="139" w:line="259" w:lineRule="auto"/>
        <w:ind w:left="-5"/>
      </w:pPr>
      <w:r>
        <w:rPr>
          <w:b w:val="0"/>
          <w:i w:val="0"/>
          <w:u w:val="single" w:color="000000"/>
        </w:rPr>
        <w:t>Highest-Ranking Graduate</w:t>
      </w:r>
      <w:r>
        <w:rPr>
          <w:b w:val="0"/>
          <w:i w:val="0"/>
        </w:rPr>
        <w:t xml:space="preserve"> </w:t>
      </w:r>
    </w:p>
    <w:p w:rsidR="00E30D10" w:rsidRDefault="00630FFA" w:rsidP="007D2F4A">
      <w:pPr>
        <w:spacing w:after="0" w:line="276" w:lineRule="auto"/>
        <w:ind w:left="-5" w:right="2"/>
        <w:jc w:val="both"/>
      </w:pPr>
      <w:r>
        <w:t xml:space="preserve">The student meeting the local eligibility criteria for recognition as the valedictorian shall also be considered the highest-ranking graduate for purposes of receiving the honor graduate certificate from the state of Texas. [See policy EIC for more information.] </w:t>
      </w:r>
    </w:p>
    <w:p w:rsidR="00E30D10" w:rsidRDefault="00E30D10" w:rsidP="007D2F4A">
      <w:pPr>
        <w:spacing w:after="0" w:line="276" w:lineRule="auto"/>
        <w:ind w:left="-5" w:right="2"/>
        <w:jc w:val="both"/>
      </w:pPr>
    </w:p>
    <w:p w:rsidR="009F776A" w:rsidRDefault="00630FFA">
      <w:pPr>
        <w:spacing w:after="44" w:line="329" w:lineRule="auto"/>
        <w:ind w:left="-5" w:right="2"/>
        <w:jc w:val="both"/>
      </w:pPr>
      <w:r>
        <w:rPr>
          <w:b/>
          <w:sz w:val="24"/>
        </w:rPr>
        <w:t xml:space="preserve">Class Schedules (Secondary Grade Levels Only) </w:t>
      </w:r>
    </w:p>
    <w:p w:rsidR="009F776A" w:rsidRDefault="00630FFA">
      <w:pPr>
        <w:ind w:left="-5" w:right="14"/>
      </w:pPr>
      <w:r>
        <w:t xml:space="preserve">All students are expected to attend school for the entire school day and maintain a full class schedule. Exceptions may be made occasionally by the campus principal for students in grades 9–12 who meet specific criteria and receive parental consent to enroll in less than a full-day schedule. </w:t>
      </w:r>
    </w:p>
    <w:p w:rsidR="00E30D10" w:rsidRDefault="00E30D10">
      <w:pPr>
        <w:ind w:left="-5" w:right="14"/>
      </w:pPr>
    </w:p>
    <w:p w:rsidR="00E30D10" w:rsidRDefault="007B12B7">
      <w:pPr>
        <w:ind w:left="-5" w:right="14"/>
        <w:rPr>
          <w:b/>
          <w:color w:val="auto"/>
        </w:rPr>
      </w:pPr>
      <w:r>
        <w:rPr>
          <w:b/>
          <w:color w:val="auto"/>
        </w:rPr>
        <w:t xml:space="preserve">Semester </w:t>
      </w:r>
      <w:r w:rsidR="00E30D10" w:rsidRPr="007B12B7">
        <w:rPr>
          <w:b/>
          <w:color w:val="auto"/>
        </w:rPr>
        <w:t>Exam Exemption Policy</w:t>
      </w:r>
    </w:p>
    <w:p w:rsidR="007B12B7" w:rsidRDefault="007B12B7">
      <w:pPr>
        <w:ind w:left="-5" w:right="14"/>
        <w:rPr>
          <w:color w:val="auto"/>
        </w:rPr>
      </w:pPr>
      <w:r>
        <w:rPr>
          <w:color w:val="auto"/>
        </w:rPr>
        <w:t>Students in the 11</w:t>
      </w:r>
      <w:r w:rsidRPr="007B12B7">
        <w:rPr>
          <w:color w:val="auto"/>
          <w:vertAlign w:val="superscript"/>
        </w:rPr>
        <w:t>th</w:t>
      </w:r>
      <w:r>
        <w:rPr>
          <w:color w:val="auto"/>
        </w:rPr>
        <w:t xml:space="preserve"> and 12</w:t>
      </w:r>
      <w:r w:rsidRPr="007B12B7">
        <w:rPr>
          <w:color w:val="auto"/>
          <w:vertAlign w:val="superscript"/>
        </w:rPr>
        <w:t>th</w:t>
      </w:r>
      <w:r>
        <w:rPr>
          <w:color w:val="auto"/>
        </w:rPr>
        <w:t xml:space="preserve"> grades may qualify for exemptions on semester exams according to the policy below:</w:t>
      </w:r>
    </w:p>
    <w:p w:rsidR="007B12B7" w:rsidRDefault="007B12B7" w:rsidP="00E75CAD">
      <w:pPr>
        <w:pStyle w:val="ListParagraph"/>
        <w:numPr>
          <w:ilvl w:val="0"/>
          <w:numId w:val="58"/>
        </w:numPr>
        <w:ind w:right="14"/>
        <w:rPr>
          <w:color w:val="auto"/>
        </w:rPr>
      </w:pPr>
      <w:r>
        <w:rPr>
          <w:color w:val="auto"/>
        </w:rPr>
        <w:t>Students with a 70% average for the semester in the class may have no more than 1 absence during the semester</w:t>
      </w:r>
    </w:p>
    <w:p w:rsidR="007B12B7" w:rsidRDefault="007B12B7" w:rsidP="00E75CAD">
      <w:pPr>
        <w:pStyle w:val="ListParagraph"/>
        <w:numPr>
          <w:ilvl w:val="0"/>
          <w:numId w:val="58"/>
        </w:numPr>
        <w:ind w:right="14"/>
        <w:rPr>
          <w:color w:val="auto"/>
        </w:rPr>
      </w:pPr>
      <w:r>
        <w:rPr>
          <w:color w:val="auto"/>
        </w:rPr>
        <w:t>Students with an 80% average for the semester in the class may have no more than 2 absences during the semester</w:t>
      </w:r>
    </w:p>
    <w:p w:rsidR="007B12B7" w:rsidRPr="007B12B7" w:rsidRDefault="007B12B7" w:rsidP="00E75CAD">
      <w:pPr>
        <w:pStyle w:val="ListParagraph"/>
        <w:numPr>
          <w:ilvl w:val="0"/>
          <w:numId w:val="58"/>
        </w:numPr>
        <w:ind w:right="14"/>
        <w:rPr>
          <w:color w:val="auto"/>
        </w:rPr>
      </w:pPr>
      <w:r>
        <w:rPr>
          <w:color w:val="auto"/>
        </w:rPr>
        <w:t>Students with a 90% average or above for the semester in the class may have no more than 3 absences during the semester</w:t>
      </w:r>
    </w:p>
    <w:p w:rsidR="00E30D10" w:rsidRPr="00E30D10" w:rsidRDefault="00E30D10">
      <w:pPr>
        <w:ind w:left="-5" w:right="14"/>
        <w:rPr>
          <w:b/>
        </w:rPr>
      </w:pPr>
    </w:p>
    <w:p w:rsidR="009F776A" w:rsidRDefault="00630FFA">
      <w:pPr>
        <w:pStyle w:val="Heading4"/>
        <w:ind w:left="-5"/>
      </w:pPr>
      <w:r>
        <w:t xml:space="preserve">College and University Admissions and Financial Aid (All Grade Levels) </w:t>
      </w:r>
    </w:p>
    <w:p w:rsidR="009F776A" w:rsidRDefault="00630FFA">
      <w:pPr>
        <w:ind w:left="-5" w:right="14"/>
      </w:pPr>
      <w:r>
        <w:t xml:space="preserve">For two school years following graduation, a district student who graduates as valedictorian or in the top ten percent of his or her class is eligible for automatic admission into four-year public universities and colleges in Texas if the student: </w:t>
      </w:r>
    </w:p>
    <w:p w:rsidR="009F776A" w:rsidRDefault="00630FFA" w:rsidP="00E75CAD">
      <w:pPr>
        <w:pStyle w:val="ListParagraph"/>
        <w:numPr>
          <w:ilvl w:val="0"/>
          <w:numId w:val="59"/>
        </w:numPr>
        <w:ind w:right="14"/>
      </w:pPr>
      <w:r>
        <w:t>Completes the distinguished level of achievement under th</w:t>
      </w:r>
      <w:r w:rsidR="007B12B7">
        <w:t xml:space="preserve">e foundation graduation program. (see </w:t>
      </w:r>
      <w:r w:rsidR="007B12B7" w:rsidRPr="007B12B7">
        <w:rPr>
          <w:b/>
        </w:rPr>
        <w:t>Foundation Graduation Program</w:t>
      </w:r>
      <w:r w:rsidR="007B12B7">
        <w:t xml:space="preserve"> on page </w:t>
      </w:r>
      <w:r w:rsidR="00D70EF5">
        <w:rPr>
          <w:color w:val="auto"/>
        </w:rPr>
        <w:t>63</w:t>
      </w:r>
      <w:r w:rsidR="007B12B7">
        <w:t xml:space="preserve">); </w:t>
      </w:r>
      <w:r>
        <w:t xml:space="preserve">or </w:t>
      </w:r>
    </w:p>
    <w:p w:rsidR="009F776A" w:rsidRDefault="00630FFA" w:rsidP="00E75CAD">
      <w:pPr>
        <w:pStyle w:val="ListParagraph"/>
        <w:numPr>
          <w:ilvl w:val="0"/>
          <w:numId w:val="59"/>
        </w:numPr>
        <w:ind w:right="14"/>
      </w:pPr>
      <w:r>
        <w:t xml:space="preserve">Satisfies the ACT College Readiness Benchmarks or earns at least a 1500 out of 2400 on the SAT. </w:t>
      </w:r>
    </w:p>
    <w:p w:rsidR="009F776A" w:rsidRDefault="00630FFA">
      <w:pPr>
        <w:ind w:left="-5" w:right="14"/>
      </w:pPr>
      <w:r>
        <w:t xml:space="preserve">The student is ultimately responsible for meeting the admission requirements of the university or college, including timely submission of a completed application. </w:t>
      </w:r>
    </w:p>
    <w:p w:rsidR="009F776A" w:rsidRDefault="007B12B7">
      <w:pPr>
        <w:ind w:left="-5" w:right="14"/>
      </w:pPr>
      <w:r>
        <w:t>If</w:t>
      </w:r>
      <w:r w:rsidR="00630FFA">
        <w:t xml:space="preserve"> a college or university adopt</w:t>
      </w:r>
      <w:r>
        <w:t>s</w:t>
      </w:r>
      <w:r w:rsidR="00630FFA">
        <w:t xml:space="preserve"> an admissions policy that automatically accepts the top 25 percent of a graduating class, the provisions above will also apply to a student ranked in the top 25 percent of his or her class. </w:t>
      </w:r>
    </w:p>
    <w:p w:rsidR="007D2F4A" w:rsidRDefault="00630FFA">
      <w:pPr>
        <w:ind w:left="-5" w:right="14"/>
      </w:pPr>
      <w:r>
        <w:t xml:space="preserve">The University of Texas at Austin may limit the number of automatically admitted students to 75 percent of the University’s enrollment capacity for incoming resident freshmen. </w:t>
      </w:r>
      <w:r w:rsidR="007B12B7">
        <w:t xml:space="preserve">From the </w:t>
      </w:r>
    </w:p>
    <w:p w:rsidR="009F776A" w:rsidRDefault="007B12B7">
      <w:pPr>
        <w:ind w:left="-5" w:right="14"/>
      </w:pPr>
      <w:r>
        <w:t>summer 2022 term through the spring 2024</w:t>
      </w:r>
      <w:r w:rsidR="00630FFA">
        <w:t xml:space="preserve"> term, the University will admit the top six percent of a high school’s graduating class who meet the above requirements. Additional applicants will be considered by the University through a holistic review process. </w:t>
      </w:r>
    </w:p>
    <w:p w:rsidR="007B12B7" w:rsidRDefault="00630FFA">
      <w:pPr>
        <w:ind w:left="-5" w:right="276"/>
      </w:pPr>
      <w:r>
        <w:t xml:space="preserve">As required by law, the district will provide written notice concerning </w:t>
      </w:r>
    </w:p>
    <w:p w:rsidR="005F6AA8" w:rsidRDefault="00630FFA" w:rsidP="00E75CAD">
      <w:pPr>
        <w:pStyle w:val="ListParagraph"/>
        <w:numPr>
          <w:ilvl w:val="0"/>
          <w:numId w:val="60"/>
        </w:numPr>
        <w:ind w:right="276"/>
      </w:pPr>
      <w:r>
        <w:t xml:space="preserve">automatic college admission, </w:t>
      </w:r>
    </w:p>
    <w:p w:rsidR="005F6AA8" w:rsidRDefault="00630FFA" w:rsidP="00E75CAD">
      <w:pPr>
        <w:pStyle w:val="ListParagraph"/>
        <w:numPr>
          <w:ilvl w:val="0"/>
          <w:numId w:val="60"/>
        </w:numPr>
        <w:ind w:right="276"/>
      </w:pPr>
      <w:r>
        <w:t xml:space="preserve">curriculum requirements for financial aid, </w:t>
      </w:r>
    </w:p>
    <w:p w:rsidR="005F6AA8" w:rsidRDefault="005F6AA8" w:rsidP="00E75CAD">
      <w:pPr>
        <w:pStyle w:val="ListParagraph"/>
        <w:numPr>
          <w:ilvl w:val="0"/>
          <w:numId w:val="60"/>
        </w:numPr>
        <w:ind w:right="276"/>
      </w:pPr>
      <w:r>
        <w:t>B</w:t>
      </w:r>
      <w:r w:rsidR="00630FFA">
        <w:t>enefits of completing the requirements for automat</w:t>
      </w:r>
      <w:r>
        <w:t xml:space="preserve">ic admission and financial aid; and </w:t>
      </w:r>
    </w:p>
    <w:p w:rsidR="005F6AA8" w:rsidRDefault="005F6AA8" w:rsidP="00E75CAD">
      <w:pPr>
        <w:pStyle w:val="ListParagraph"/>
        <w:numPr>
          <w:ilvl w:val="0"/>
          <w:numId w:val="60"/>
        </w:numPr>
        <w:ind w:right="276"/>
      </w:pPr>
      <w:r>
        <w:t>The Texas First Early High School Completion Program and the Texas First Scholarship Program.</w:t>
      </w:r>
    </w:p>
    <w:p w:rsidR="005F6AA8" w:rsidRDefault="00630FFA" w:rsidP="005F6AA8">
      <w:pPr>
        <w:ind w:right="276"/>
      </w:pPr>
      <w:r>
        <w:t xml:space="preserve">Parents and students will be asked to sign an acknowledgment that they received this information. </w:t>
      </w:r>
    </w:p>
    <w:p w:rsidR="009F776A" w:rsidRDefault="00630FFA" w:rsidP="005F6AA8">
      <w:pPr>
        <w:ind w:right="276"/>
      </w:pPr>
      <w:r>
        <w:t xml:space="preserve">Students and parents should contact the school counselor for further information about automatic admissions, the application process, and deadlines. </w:t>
      </w:r>
    </w:p>
    <w:p w:rsidR="009F776A" w:rsidRDefault="00630FFA">
      <w:pPr>
        <w:ind w:left="-5" w:right="14"/>
      </w:pPr>
      <w:r>
        <w:t xml:space="preserve">[See </w:t>
      </w:r>
      <w:r>
        <w:rPr>
          <w:b/>
        </w:rPr>
        <w:t>Class Rank/Highest-Ranking Student</w:t>
      </w:r>
      <w:r>
        <w:t xml:space="preserve"> on page</w:t>
      </w:r>
      <w:r>
        <w:rPr>
          <w:b/>
        </w:rPr>
        <w:t xml:space="preserve"> </w:t>
      </w:r>
      <w:r w:rsidR="003E7CE6">
        <w:rPr>
          <w:color w:val="auto"/>
        </w:rPr>
        <w:t>37</w:t>
      </w:r>
      <w:r>
        <w:t xml:space="preserve"> for information specifically related to how the district calculates a student’s rank in class, and requirements for </w:t>
      </w:r>
      <w:r>
        <w:rPr>
          <w:b/>
        </w:rPr>
        <w:t>Graduation</w:t>
      </w:r>
      <w:r>
        <w:t xml:space="preserve"> on page </w:t>
      </w:r>
      <w:r w:rsidR="003E7CE6">
        <w:rPr>
          <w:color w:val="auto"/>
        </w:rPr>
        <w:t>62</w:t>
      </w:r>
      <w:r>
        <w:t xml:space="preserve"> for information associated with the foundation graduation program.] </w:t>
      </w:r>
    </w:p>
    <w:p w:rsidR="009F776A" w:rsidRDefault="00630FFA">
      <w:pPr>
        <w:spacing w:after="78" w:line="329" w:lineRule="auto"/>
        <w:ind w:left="-5" w:right="130"/>
        <w:jc w:val="both"/>
      </w:pPr>
      <w:r>
        <w:t xml:space="preserve">[See </w:t>
      </w:r>
      <w:r>
        <w:rPr>
          <w:b/>
        </w:rPr>
        <w:t>Students in the Conservatorship of the State (Foster Care)</w:t>
      </w:r>
      <w:r>
        <w:t xml:space="preserve"> on page </w:t>
      </w:r>
      <w:r w:rsidR="003E7CE6">
        <w:rPr>
          <w:color w:val="auto"/>
        </w:rPr>
        <w:t>20</w:t>
      </w:r>
      <w:r>
        <w:rPr>
          <w:b/>
        </w:rPr>
        <w:t xml:space="preserve"> </w:t>
      </w:r>
      <w:r>
        <w:t xml:space="preserve">for information on assistance in transitioning to higher education for students in foster care.] </w:t>
      </w:r>
    </w:p>
    <w:p w:rsidR="005F6AA8" w:rsidRDefault="005F6AA8">
      <w:pPr>
        <w:spacing w:after="78" w:line="329" w:lineRule="auto"/>
        <w:ind w:left="-5" w:right="130"/>
        <w:jc w:val="both"/>
        <w:rPr>
          <w:b/>
          <w:sz w:val="24"/>
        </w:rPr>
      </w:pPr>
    </w:p>
    <w:p w:rsidR="009F776A" w:rsidRDefault="00630FFA">
      <w:pPr>
        <w:spacing w:after="78" w:line="329" w:lineRule="auto"/>
        <w:ind w:left="-5" w:right="130"/>
        <w:jc w:val="both"/>
      </w:pPr>
      <w:r>
        <w:rPr>
          <w:b/>
          <w:sz w:val="24"/>
        </w:rPr>
        <w:t xml:space="preserve">College Credit Courses (Secondary Grade Levels Only) </w:t>
      </w:r>
    </w:p>
    <w:p w:rsidR="005F6AA8" w:rsidRDefault="00630FFA">
      <w:pPr>
        <w:spacing w:after="99" w:line="333" w:lineRule="auto"/>
        <w:ind w:left="-5" w:right="248"/>
      </w:pPr>
      <w:r>
        <w:t xml:space="preserve">Students in grades 9–12 may earn college credit through the following opportunities: </w:t>
      </w:r>
    </w:p>
    <w:p w:rsidR="005F6AA8" w:rsidRDefault="00630FFA" w:rsidP="00E75CAD">
      <w:pPr>
        <w:pStyle w:val="ListParagraph"/>
        <w:numPr>
          <w:ilvl w:val="0"/>
          <w:numId w:val="61"/>
        </w:numPr>
        <w:spacing w:after="99" w:line="333" w:lineRule="auto"/>
        <w:ind w:right="248"/>
      </w:pPr>
      <w:r>
        <w:t xml:space="preserve">Certain courses taught at the high school campus, which may include courses termed dual credit, Advanced Placement (AP), International Baccalaureate (IB), or college preparatory; </w:t>
      </w:r>
    </w:p>
    <w:p w:rsidR="009F776A" w:rsidRDefault="00630FFA" w:rsidP="00E75CAD">
      <w:pPr>
        <w:pStyle w:val="ListParagraph"/>
        <w:numPr>
          <w:ilvl w:val="0"/>
          <w:numId w:val="61"/>
        </w:numPr>
        <w:spacing w:after="99" w:line="333" w:lineRule="auto"/>
        <w:ind w:right="248"/>
      </w:pPr>
      <w:r>
        <w:t>Enrollment in courses taught in conjunction and in partnership with Hill College</w:t>
      </w:r>
      <w:r w:rsidRPr="005F6AA8">
        <w:rPr>
          <w:i/>
        </w:rPr>
        <w:t xml:space="preserve">, </w:t>
      </w:r>
      <w:r>
        <w:t xml:space="preserve">which may be offered on or off campus; </w:t>
      </w:r>
    </w:p>
    <w:p w:rsidR="00C86208" w:rsidRDefault="00630FFA" w:rsidP="00E75CAD">
      <w:pPr>
        <w:pStyle w:val="ListParagraph"/>
        <w:numPr>
          <w:ilvl w:val="0"/>
          <w:numId w:val="61"/>
        </w:numPr>
        <w:spacing w:after="170"/>
        <w:ind w:right="14"/>
      </w:pPr>
      <w:r>
        <w:t>Enrollment in courses taught at other colleges or universities</w:t>
      </w:r>
    </w:p>
    <w:p w:rsidR="005F6AA8" w:rsidRDefault="00630FFA" w:rsidP="00C86208">
      <w:pPr>
        <w:pStyle w:val="ListParagraph"/>
        <w:spacing w:after="170"/>
        <w:ind w:left="705" w:right="14" w:firstLine="0"/>
      </w:pPr>
      <w:r>
        <w:t xml:space="preserve"> </w:t>
      </w:r>
    </w:p>
    <w:p w:rsidR="00C86208" w:rsidRDefault="00C86208" w:rsidP="00C86208">
      <w:pPr>
        <w:spacing w:after="153"/>
        <w:ind w:right="14"/>
      </w:pPr>
      <w:r>
        <w:t xml:space="preserve">A student may be eligible for subsidies based on financial need for AP or IB exam fees. See </w:t>
      </w:r>
      <w:r w:rsidRPr="00C86208">
        <w:rPr>
          <w:b/>
        </w:rPr>
        <w:t>Fees (All Grade Levels)</w:t>
      </w:r>
      <w:r>
        <w:t xml:space="preserve"> on page </w:t>
      </w:r>
      <w:r w:rsidR="003E7CE6">
        <w:rPr>
          <w:color w:val="auto"/>
        </w:rPr>
        <w:t>60</w:t>
      </w:r>
      <w:r>
        <w:t xml:space="preserve"> for more information.</w:t>
      </w:r>
    </w:p>
    <w:p w:rsidR="00C86208" w:rsidRDefault="00C86208" w:rsidP="00C86208">
      <w:pPr>
        <w:spacing w:after="153"/>
        <w:ind w:right="14"/>
      </w:pPr>
      <w:r>
        <w:t xml:space="preserve">A student may also earn college credit for certain Career and Technical Education (CTE) courses. See </w:t>
      </w:r>
      <w:r w:rsidRPr="00C86208">
        <w:rPr>
          <w:b/>
        </w:rPr>
        <w:t>Career and Technical Education (CTE) and Other Work-Based Programs (Secondary Grade Levels Only)</w:t>
      </w:r>
      <w:r>
        <w:t xml:space="preserve"> on page </w:t>
      </w:r>
      <w:r w:rsidR="00712252">
        <w:rPr>
          <w:color w:val="auto"/>
        </w:rPr>
        <w:t>33</w:t>
      </w:r>
      <w:r w:rsidRPr="00C86208">
        <w:rPr>
          <w:b/>
          <w:color w:val="FF0000"/>
        </w:rPr>
        <w:t xml:space="preserve"> </w:t>
      </w:r>
      <w:r>
        <w:t>for information on CTE and other work-based programs.</w:t>
      </w:r>
    </w:p>
    <w:p w:rsidR="009F776A" w:rsidRDefault="00630FFA">
      <w:pPr>
        <w:spacing w:after="97"/>
        <w:ind w:left="-5" w:right="14"/>
      </w:pPr>
      <w:r>
        <w:t xml:space="preserve">All these methods have eligibility requirements and must be approved prior to enrollment in the course. Please see the school counselor for more information. Depending on the student’s grade level and the course, a state-mandated end-of-course assessment may be required for graduation. </w:t>
      </w:r>
    </w:p>
    <w:p w:rsidR="009F776A" w:rsidRDefault="00630FFA">
      <w:pPr>
        <w:spacing w:after="153"/>
        <w:ind w:left="-5" w:right="14"/>
      </w:pPr>
      <w:r>
        <w:t xml:space="preserve">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 </w:t>
      </w:r>
    </w:p>
    <w:p w:rsidR="00E30D10" w:rsidRDefault="00E30D10" w:rsidP="00C86208">
      <w:pPr>
        <w:pStyle w:val="Heading4"/>
        <w:ind w:left="0" w:firstLine="0"/>
      </w:pPr>
    </w:p>
    <w:p w:rsidR="009F776A" w:rsidRDefault="00630FFA">
      <w:pPr>
        <w:pStyle w:val="Heading4"/>
        <w:ind w:left="-5"/>
      </w:pPr>
      <w:r>
        <w:t xml:space="preserve">Communications—Automated (All Grade Levels) </w:t>
      </w:r>
    </w:p>
    <w:p w:rsidR="00C86208" w:rsidRPr="00C86208" w:rsidRDefault="00C86208" w:rsidP="00C86208">
      <w:pPr>
        <w:spacing w:after="150" w:line="249" w:lineRule="auto"/>
        <w:ind w:left="-5"/>
        <w:rPr>
          <w:b/>
        </w:rPr>
      </w:pPr>
      <w:r w:rsidRPr="00C86208">
        <w:rPr>
          <w:b/>
        </w:rPr>
        <w:t>Parent Contact Information</w:t>
      </w:r>
    </w:p>
    <w:p w:rsidR="00C86208" w:rsidRDefault="00C86208" w:rsidP="00C86208">
      <w:pPr>
        <w:spacing w:after="150" w:line="249" w:lineRule="auto"/>
        <w:ind w:left="-5"/>
      </w:pPr>
      <w:r w:rsidRPr="00C86208">
        <w:t xml:space="preserve">A parent is legally required to provide </w:t>
      </w:r>
      <w:r>
        <w:t xml:space="preserve">in writing the parent’s contact </w:t>
      </w:r>
      <w:r w:rsidRPr="00C86208">
        <w:t>information, including address, phone number, and email address.</w:t>
      </w:r>
    </w:p>
    <w:p w:rsidR="00C86208" w:rsidRDefault="00C86208" w:rsidP="00C86208">
      <w:pPr>
        <w:spacing w:after="150" w:line="249" w:lineRule="auto"/>
        <w:ind w:left="-5"/>
      </w:pPr>
      <w:r>
        <w:t>A parent must provide the contact information to the district upon enrollment and again within two weeks after the beginning of each following school year while the student is enrolled in the district.</w:t>
      </w:r>
    </w:p>
    <w:p w:rsidR="00C86208" w:rsidRDefault="00C86208" w:rsidP="00C86208">
      <w:pPr>
        <w:spacing w:after="150" w:line="249" w:lineRule="auto"/>
        <w:ind w:left="-5"/>
      </w:pPr>
      <w:r>
        <w:t>If the parent’s contact information changes during the school year, the parent must update the information in writing no more than two weeks after the date the information changes.</w:t>
      </w:r>
    </w:p>
    <w:p w:rsidR="00E424B1" w:rsidRPr="00C86208" w:rsidRDefault="00E424B1" w:rsidP="00C86208">
      <w:pPr>
        <w:spacing w:after="150" w:line="249" w:lineRule="auto"/>
        <w:ind w:left="-5"/>
      </w:pPr>
      <w:r w:rsidRPr="00E424B1">
        <w:t>A parent may update contact information by</w:t>
      </w:r>
      <w:r>
        <w:t xml:space="preserve"> contacting the Registrar at Hillsboro High School at </w:t>
      </w:r>
      <w:r w:rsidRPr="007E1400">
        <w:rPr>
          <w:color w:val="auto"/>
        </w:rPr>
        <w:t>254-582-</w:t>
      </w:r>
      <w:r w:rsidR="00A13832">
        <w:rPr>
          <w:color w:val="auto"/>
        </w:rPr>
        <w:t>8585</w:t>
      </w:r>
      <w:r w:rsidRPr="007E1400">
        <w:rPr>
          <w:color w:val="auto"/>
        </w:rPr>
        <w:t>.</w:t>
      </w:r>
    </w:p>
    <w:p w:rsidR="00E424B1" w:rsidRDefault="00E424B1">
      <w:pPr>
        <w:ind w:left="-5" w:right="14"/>
        <w:rPr>
          <w:b/>
        </w:rPr>
      </w:pPr>
    </w:p>
    <w:p w:rsidR="00E424B1" w:rsidRDefault="00E424B1">
      <w:pPr>
        <w:ind w:left="-5" w:right="14"/>
        <w:rPr>
          <w:b/>
        </w:rPr>
      </w:pPr>
      <w:r w:rsidRPr="00E424B1">
        <w:rPr>
          <w:b/>
        </w:rPr>
        <w:t>Automated Emergency Communications</w:t>
      </w:r>
    </w:p>
    <w:p w:rsidR="00E424B1" w:rsidRDefault="00630FFA">
      <w:pPr>
        <w:ind w:left="-5" w:right="14"/>
      </w:pPr>
      <w:r>
        <w:t>The district will rely on contact information on file with the district to communicate with parents in an emergency situation, which may include real-time or automated messages. An emergency situation may include early dismissal, delayed opening, or restricted access to the campus due to severe weather, another emergency, or a security threat. It is crucial to notify your child’s school when a phone number changes.</w:t>
      </w:r>
    </w:p>
    <w:p w:rsidR="009F776A" w:rsidRDefault="00E424B1">
      <w:pPr>
        <w:ind w:left="-5" w:right="14"/>
      </w:pPr>
      <w:r>
        <w:t xml:space="preserve">[See </w:t>
      </w:r>
      <w:r w:rsidRPr="00E424B1">
        <w:rPr>
          <w:b/>
        </w:rPr>
        <w:t>Safety</w:t>
      </w:r>
      <w:r>
        <w:t xml:space="preserve"> on page </w:t>
      </w:r>
      <w:r w:rsidR="00A13832">
        <w:rPr>
          <w:color w:val="auto"/>
        </w:rPr>
        <w:t>87</w:t>
      </w:r>
      <w:r>
        <w:t xml:space="preserve"> for information regarding contact with parents during an emergency situation]</w:t>
      </w:r>
      <w:r w:rsidR="00630FFA">
        <w:t xml:space="preserve"> </w:t>
      </w:r>
    </w:p>
    <w:p w:rsidR="009F776A" w:rsidRDefault="00E424B1">
      <w:pPr>
        <w:ind w:left="-5" w:right="14"/>
      </w:pPr>
      <w:r>
        <w:rPr>
          <w:b/>
        </w:rPr>
        <w:t>Automated Non</w:t>
      </w:r>
      <w:r w:rsidR="00630FFA">
        <w:rPr>
          <w:b/>
        </w:rPr>
        <w:t>emergency</w:t>
      </w:r>
      <w:r>
        <w:rPr>
          <w:b/>
        </w:rPr>
        <w:t xml:space="preserve"> Communications</w:t>
      </w:r>
      <w:r w:rsidR="00630FFA">
        <w:rPr>
          <w:b/>
        </w:rPr>
        <w:t xml:space="preserve"> </w:t>
      </w:r>
    </w:p>
    <w:p w:rsidR="00E424B1" w:rsidRDefault="00E424B1" w:rsidP="00E424B1">
      <w:pPr>
        <w:ind w:left="-5" w:right="14"/>
      </w:pPr>
      <w:r>
        <w:t>Your child’s school periodically sends information by automated or pre-recorded messages, text messages, or real-time phone or email communications that are closely related to the school’s mission and specific to your child, your child’s school, or the district.</w:t>
      </w:r>
    </w:p>
    <w:p w:rsidR="009F776A" w:rsidRDefault="00630FFA" w:rsidP="00E424B1">
      <w:pPr>
        <w:ind w:left="-5" w:right="14"/>
      </w:pPr>
      <w:r>
        <w:t xml:space="preserve">Standard messaging rates of your wireless phone carrier may apply. </w:t>
      </w:r>
    </w:p>
    <w:p w:rsidR="00E424B1" w:rsidRDefault="00E424B1" w:rsidP="00E424B1">
      <w:pPr>
        <w:pStyle w:val="Heading4"/>
        <w:ind w:left="-5"/>
        <w:rPr>
          <w:b w:val="0"/>
          <w:sz w:val="22"/>
        </w:rPr>
      </w:pPr>
      <w:r w:rsidRPr="00E424B1">
        <w:rPr>
          <w:b w:val="0"/>
          <w:sz w:val="22"/>
        </w:rPr>
        <w:t>If you do not wish to receive such communications, please contact your child’s</w:t>
      </w:r>
      <w:r>
        <w:rPr>
          <w:b w:val="0"/>
          <w:sz w:val="22"/>
        </w:rPr>
        <w:t xml:space="preserve"> </w:t>
      </w:r>
      <w:r w:rsidRPr="00E424B1">
        <w:rPr>
          <w:b w:val="0"/>
          <w:sz w:val="22"/>
        </w:rPr>
        <w:t xml:space="preserve">principal. [See </w:t>
      </w:r>
      <w:r w:rsidRPr="00E424B1">
        <w:rPr>
          <w:sz w:val="22"/>
        </w:rPr>
        <w:t>Safety</w:t>
      </w:r>
      <w:r w:rsidRPr="00E424B1">
        <w:rPr>
          <w:b w:val="0"/>
          <w:sz w:val="22"/>
        </w:rPr>
        <w:t xml:space="preserve"> on page </w:t>
      </w:r>
      <w:r w:rsidR="00F11610">
        <w:rPr>
          <w:b w:val="0"/>
          <w:color w:val="auto"/>
          <w:sz w:val="22"/>
        </w:rPr>
        <w:t xml:space="preserve">87 </w:t>
      </w:r>
      <w:r w:rsidRPr="00E424B1">
        <w:rPr>
          <w:b w:val="0"/>
          <w:sz w:val="22"/>
        </w:rPr>
        <w:t>for information regarding contact with</w:t>
      </w:r>
      <w:r>
        <w:rPr>
          <w:b w:val="0"/>
          <w:sz w:val="22"/>
        </w:rPr>
        <w:t xml:space="preserve"> </w:t>
      </w:r>
      <w:r w:rsidRPr="00E424B1">
        <w:rPr>
          <w:b w:val="0"/>
          <w:sz w:val="22"/>
        </w:rPr>
        <w:t>parents during an emergency.]</w:t>
      </w:r>
    </w:p>
    <w:p w:rsidR="00E424B1" w:rsidRDefault="00E424B1" w:rsidP="00E424B1">
      <w:pPr>
        <w:pStyle w:val="Heading4"/>
        <w:ind w:left="-5"/>
      </w:pPr>
    </w:p>
    <w:p w:rsidR="009F776A" w:rsidRDefault="00630FFA" w:rsidP="00E424B1">
      <w:pPr>
        <w:pStyle w:val="Heading4"/>
        <w:ind w:left="-5"/>
      </w:pPr>
      <w:r>
        <w:t xml:space="preserve">Complaints and Concerns (All Grade Levels) </w:t>
      </w:r>
    </w:p>
    <w:p w:rsidR="009F776A" w:rsidRDefault="00630FFA">
      <w:pPr>
        <w:ind w:left="-5" w:right="14"/>
      </w:pPr>
      <w:r>
        <w:t xml:space="preserve">Usually student or parent complaints or concerns can be addressed informally by a phone call or a conference with the teacher or principal.  </w:t>
      </w:r>
    </w:p>
    <w:p w:rsidR="009F776A" w:rsidRDefault="00630FFA">
      <w:pPr>
        <w:ind w:left="-5" w:right="14"/>
      </w:pPr>
      <w:r>
        <w:t xml:space="preserve">For those complaints and concerns that cannot be resolved informally, the board has adopted a </w:t>
      </w:r>
      <w:r>
        <w:rPr>
          <w:i/>
        </w:rPr>
        <w:t>Student and Parent Complaints/Grievances policy</w:t>
      </w:r>
      <w:r>
        <w:t xml:space="preserve"> FNG(LOCAL). This policy can be viewed in the district’s policy manual, available online at</w:t>
      </w:r>
      <w:hyperlink r:id="rId68">
        <w:r>
          <w:t xml:space="preserve"> </w:t>
        </w:r>
      </w:hyperlink>
      <w:hyperlink r:id="rId69">
        <w:r>
          <w:rPr>
            <w:color w:val="0000FF"/>
            <w:u w:val="single" w:color="0000FF"/>
          </w:rPr>
          <w:t>www.hillsboroisd.org</w:t>
        </w:r>
      </w:hyperlink>
      <w:hyperlink r:id="rId70">
        <w:r>
          <w:t xml:space="preserve"> </w:t>
        </w:r>
      </w:hyperlink>
      <w:r>
        <w:t xml:space="preserve">. The complaint forms can be accessed online at </w:t>
      </w:r>
      <w:hyperlink r:id="rId71">
        <w:r>
          <w:rPr>
            <w:color w:val="0000FF"/>
            <w:u w:val="single" w:color="0000FF"/>
          </w:rPr>
          <w:t>www.hillsboroisd.org</w:t>
        </w:r>
      </w:hyperlink>
      <w:hyperlink r:id="rId72">
        <w:r>
          <w:rPr>
            <w:u w:val="single" w:color="0000FF"/>
          </w:rPr>
          <w:t xml:space="preserve"> </w:t>
        </w:r>
      </w:hyperlink>
      <w:r>
        <w:t xml:space="preserve"> or at the principal’s or the superintendent’s office. </w:t>
      </w:r>
    </w:p>
    <w:p w:rsidR="009F776A" w:rsidRDefault="00630FFA">
      <w:pPr>
        <w:ind w:left="-5" w:right="14"/>
      </w:pPr>
      <w:r>
        <w:t xml:space="preserve">To file a formal complaint a parent or student should complete and submit the complaint form. In general, the written complaint form should be completed and submitted to the campus principal in a timely manner. </w:t>
      </w:r>
    </w:p>
    <w:p w:rsidR="009F776A" w:rsidRDefault="00630FFA">
      <w:pPr>
        <w:ind w:left="-5" w:right="14"/>
      </w:pPr>
      <w:r>
        <w:t xml:space="preserve">If the concern is not resolved, a parent or student may request a conference with the superintendent.  </w:t>
      </w:r>
    </w:p>
    <w:p w:rsidR="009F776A" w:rsidRDefault="00630FFA">
      <w:pPr>
        <w:ind w:left="-5" w:right="14"/>
      </w:pPr>
      <w:r>
        <w:t xml:space="preserve">If the concern is still unresolved, the district provides a process for parents and students to appeal to the board of trustees.  </w:t>
      </w:r>
    </w:p>
    <w:p w:rsidR="009F776A" w:rsidRDefault="00630FFA">
      <w:pPr>
        <w:pStyle w:val="Heading4"/>
        <w:ind w:left="-5"/>
      </w:pPr>
      <w:r>
        <w:t xml:space="preserve">Conduct (All Grade Levels) </w:t>
      </w:r>
    </w:p>
    <w:p w:rsidR="009F776A" w:rsidRDefault="00630FFA">
      <w:pPr>
        <w:spacing w:after="150" w:line="249" w:lineRule="auto"/>
        <w:ind w:left="-5"/>
      </w:pPr>
      <w:r>
        <w:rPr>
          <w:b/>
        </w:rPr>
        <w:t xml:space="preserve">Applicability of School Rules </w:t>
      </w:r>
    </w:p>
    <w:p w:rsidR="009F776A" w:rsidRDefault="00630FFA">
      <w:pPr>
        <w:ind w:left="-5" w:right="14"/>
      </w:pPr>
      <w:r>
        <w:t xml:space="preserve">The board has adopted a Student Code of Conduct that defines standards of acceptable behavior—on and off campus, during remote and in-person instruction, and on district vehicles—and outlines consequences for violation of these standards. The district has disciplinary authority over a student in accordance with the Student Code of Conduct. Students and parents should be familiar with the standards set out in the Student Code of Conduct, as well as campus and classroom rules. </w:t>
      </w:r>
    </w:p>
    <w:p w:rsidR="009F776A" w:rsidRDefault="00630FFA">
      <w:pPr>
        <w:ind w:left="-5" w:right="14"/>
      </w:pPr>
      <w:r>
        <w:t xml:space="preserve">During summer instruction, the Student Handbook and Student Code of Conduct in place for the school year immediately preceding the summer period shall apply, unless the district amends either or both documents for the purposes of summer instruction. </w:t>
      </w:r>
    </w:p>
    <w:p w:rsidR="009F776A" w:rsidRDefault="00630FFA">
      <w:pPr>
        <w:ind w:left="-5" w:right="14"/>
      </w:pPr>
      <w:r>
        <w:rPr>
          <w:b/>
        </w:rPr>
        <w:t xml:space="preserve">Campus Behavior Coordinator </w:t>
      </w:r>
    </w:p>
    <w:p w:rsidR="009F776A" w:rsidRDefault="00630FFA">
      <w:pPr>
        <w:spacing w:after="173"/>
        <w:ind w:left="-5" w:right="14"/>
      </w:pPr>
      <w:r>
        <w:t xml:space="preserve">Each campus has a campus behavior coordinator to apply discipline management techniques and administer consequences for certain student misconduct, as well as provide a point of contact for student misconduct. The contact information for each campus behavior coordinator is available on the district’s website at </w:t>
      </w:r>
      <w:hyperlink r:id="rId73">
        <w:r>
          <w:rPr>
            <w:color w:val="0000FF"/>
            <w:u w:val="single" w:color="0000FF"/>
          </w:rPr>
          <w:t>www.hilsboroisd.org</w:t>
        </w:r>
      </w:hyperlink>
      <w:hyperlink r:id="rId74">
        <w:r>
          <w:t xml:space="preserve"> </w:t>
        </w:r>
      </w:hyperlink>
      <w:r>
        <w:t xml:space="preserve"> and the coordinator for this campus is listed below: </w:t>
      </w:r>
    </w:p>
    <w:p w:rsidR="00F11610" w:rsidRDefault="00F11610">
      <w:pPr>
        <w:spacing w:after="170"/>
        <w:ind w:left="-5"/>
        <w:jc w:val="both"/>
      </w:pPr>
    </w:p>
    <w:p w:rsidR="00F11610" w:rsidRDefault="00F11610">
      <w:pPr>
        <w:spacing w:after="170"/>
        <w:ind w:left="-5"/>
        <w:jc w:val="both"/>
      </w:pPr>
    </w:p>
    <w:p w:rsidR="00F11610" w:rsidRDefault="00F11610">
      <w:pPr>
        <w:spacing w:after="170"/>
        <w:ind w:left="-5"/>
        <w:jc w:val="both"/>
      </w:pPr>
    </w:p>
    <w:p w:rsidR="009F776A" w:rsidRPr="00F11610" w:rsidRDefault="00E424B1">
      <w:pPr>
        <w:spacing w:after="170"/>
        <w:ind w:left="-5"/>
        <w:jc w:val="both"/>
        <w:rPr>
          <w:i/>
        </w:rPr>
      </w:pPr>
      <w:r w:rsidRPr="00F11610">
        <w:rPr>
          <w:i/>
        </w:rPr>
        <w:t>Corey McAdams</w:t>
      </w:r>
    </w:p>
    <w:p w:rsidR="00F11610" w:rsidRDefault="00F11610" w:rsidP="00E424B1">
      <w:pPr>
        <w:spacing w:after="0" w:line="426" w:lineRule="auto"/>
        <w:ind w:left="-5" w:right="6356"/>
        <w:rPr>
          <w:i/>
        </w:rPr>
      </w:pPr>
      <w:r>
        <w:rPr>
          <w:i/>
        </w:rPr>
        <w:t>Hillsboro High School Principal</w:t>
      </w:r>
    </w:p>
    <w:p w:rsidR="007E1400" w:rsidRPr="00F11610" w:rsidRDefault="00630FFA" w:rsidP="00E424B1">
      <w:pPr>
        <w:spacing w:after="0" w:line="426" w:lineRule="auto"/>
        <w:ind w:left="-5" w:right="6356"/>
        <w:rPr>
          <w:i/>
        </w:rPr>
      </w:pPr>
      <w:r w:rsidRPr="00F11610">
        <w:rPr>
          <w:i/>
        </w:rPr>
        <w:t xml:space="preserve">1600 Abbott Avenue </w:t>
      </w:r>
    </w:p>
    <w:p w:rsidR="009F776A" w:rsidRPr="00F11610" w:rsidRDefault="00E424B1" w:rsidP="00E424B1">
      <w:pPr>
        <w:spacing w:after="0" w:line="426" w:lineRule="auto"/>
        <w:ind w:left="-5" w:right="6356"/>
        <w:rPr>
          <w:i/>
        </w:rPr>
      </w:pPr>
      <w:r w:rsidRPr="00F11610">
        <w:rPr>
          <w:i/>
        </w:rPr>
        <w:t>mcadams</w:t>
      </w:r>
      <w:r w:rsidR="00630FFA" w:rsidRPr="00F11610">
        <w:rPr>
          <w:i/>
        </w:rPr>
        <w:t xml:space="preserve">@hillsboroisd.org </w:t>
      </w:r>
    </w:p>
    <w:p w:rsidR="00E424B1" w:rsidRPr="00F11610" w:rsidRDefault="00630FFA" w:rsidP="00F11610">
      <w:pPr>
        <w:spacing w:after="129"/>
        <w:ind w:left="-5"/>
        <w:jc w:val="both"/>
        <w:rPr>
          <w:i/>
          <w:color w:val="auto"/>
        </w:rPr>
      </w:pPr>
      <w:r w:rsidRPr="00F11610">
        <w:rPr>
          <w:i/>
          <w:color w:val="auto"/>
        </w:rPr>
        <w:t>254-582-</w:t>
      </w:r>
      <w:r w:rsidR="00F11610">
        <w:rPr>
          <w:i/>
          <w:color w:val="auto"/>
        </w:rPr>
        <w:t>8585</w:t>
      </w:r>
      <w:r w:rsidRPr="00F11610">
        <w:rPr>
          <w:i/>
          <w:color w:val="auto"/>
        </w:rPr>
        <w:t xml:space="preserve"> </w:t>
      </w:r>
    </w:p>
    <w:p w:rsidR="009F776A" w:rsidRDefault="00630FFA">
      <w:pPr>
        <w:spacing w:after="150" w:line="249" w:lineRule="auto"/>
        <w:ind w:left="-5"/>
      </w:pPr>
      <w:r>
        <w:rPr>
          <w:b/>
        </w:rPr>
        <w:t xml:space="preserve">Deliveries </w:t>
      </w:r>
    </w:p>
    <w:p w:rsidR="0032234F" w:rsidRPr="00F11610" w:rsidRDefault="00630FFA" w:rsidP="00F11610">
      <w:pPr>
        <w:ind w:left="-5" w:right="14"/>
      </w:pPr>
      <w:r>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rsidR="009F776A" w:rsidRDefault="00630FFA">
      <w:pPr>
        <w:ind w:left="-5" w:right="14"/>
      </w:pPr>
      <w:r>
        <w:rPr>
          <w:b/>
        </w:rPr>
        <w:t xml:space="preserve">Disruption of School Operations </w:t>
      </w:r>
    </w:p>
    <w:p w:rsidR="009F776A" w:rsidRDefault="00630FFA">
      <w:pPr>
        <w:ind w:left="-5" w:right="14"/>
      </w:pPr>
      <w:r>
        <w:t xml:space="preserve">Disruption of school operations is not tolerated and may constitute a misdemeanor offense. As identified by state law, disruptions include the following: </w:t>
      </w:r>
    </w:p>
    <w:p w:rsidR="009F776A" w:rsidRDefault="00630FFA" w:rsidP="00E75CAD">
      <w:pPr>
        <w:pStyle w:val="ListParagraph"/>
        <w:numPr>
          <w:ilvl w:val="0"/>
          <w:numId w:val="62"/>
        </w:numPr>
        <w:spacing w:after="168"/>
        <w:ind w:right="14"/>
      </w:pPr>
      <w:r>
        <w:t xml:space="preserve">Interference with the movement of people at an exit, entrance, or hallway of a district building without authorization from an administrator. </w:t>
      </w:r>
    </w:p>
    <w:p w:rsidR="009F776A" w:rsidRDefault="00630FFA" w:rsidP="00E75CAD">
      <w:pPr>
        <w:pStyle w:val="ListParagraph"/>
        <w:numPr>
          <w:ilvl w:val="0"/>
          <w:numId w:val="62"/>
        </w:numPr>
        <w:spacing w:after="101" w:line="332" w:lineRule="auto"/>
        <w:ind w:right="862"/>
      </w:pPr>
      <w:r>
        <w:t xml:space="preserve">Interference with an authorized activity by seizing control of all or part of a building. Use of force, violence, or threats in an attempt to prevent participation in an authorized assembly. </w:t>
      </w:r>
    </w:p>
    <w:p w:rsidR="009F776A" w:rsidRDefault="00630FFA" w:rsidP="00E75CAD">
      <w:pPr>
        <w:pStyle w:val="ListParagraph"/>
        <w:numPr>
          <w:ilvl w:val="0"/>
          <w:numId w:val="62"/>
        </w:numPr>
        <w:spacing w:after="172"/>
        <w:ind w:right="14"/>
      </w:pPr>
      <w:r>
        <w:t xml:space="preserve">Use of force, violence, or threats to cause disruption during an assembly. </w:t>
      </w:r>
    </w:p>
    <w:p w:rsidR="009F776A" w:rsidRDefault="00630FFA" w:rsidP="00E75CAD">
      <w:pPr>
        <w:pStyle w:val="ListParagraph"/>
        <w:numPr>
          <w:ilvl w:val="0"/>
          <w:numId w:val="62"/>
        </w:numPr>
        <w:ind w:right="14"/>
      </w:pPr>
      <w:r>
        <w:t xml:space="preserve">Interference with the movement of people at an exit or an entrance to district property. </w:t>
      </w:r>
    </w:p>
    <w:p w:rsidR="009F776A" w:rsidRDefault="00630FFA" w:rsidP="00E75CAD">
      <w:pPr>
        <w:pStyle w:val="ListParagraph"/>
        <w:numPr>
          <w:ilvl w:val="0"/>
          <w:numId w:val="62"/>
        </w:numPr>
        <w:ind w:right="14"/>
      </w:pPr>
      <w:r>
        <w:t xml:space="preserve">Use of force, violence, or threats in an attempt to prevent people from entering or leaving district property without authorization from an administrator. </w:t>
      </w:r>
    </w:p>
    <w:p w:rsidR="009F776A" w:rsidRDefault="00630FFA" w:rsidP="0032234F">
      <w:pPr>
        <w:spacing w:after="167"/>
        <w:ind w:right="14"/>
      </w:pPr>
      <w:r>
        <w:t xml:space="preserve">Disruption of classes or other school activities while on or within 500 feet of district property includes:  </w:t>
      </w:r>
    </w:p>
    <w:p w:rsidR="009F776A" w:rsidRDefault="00630FFA" w:rsidP="00E75CAD">
      <w:pPr>
        <w:pStyle w:val="ListParagraph"/>
        <w:numPr>
          <w:ilvl w:val="0"/>
          <w:numId w:val="63"/>
        </w:numPr>
        <w:ind w:right="14"/>
      </w:pPr>
      <w:r>
        <w:t xml:space="preserve">Making loud noises; </w:t>
      </w:r>
    </w:p>
    <w:p w:rsidR="009F776A" w:rsidRDefault="00630FFA" w:rsidP="00E75CAD">
      <w:pPr>
        <w:pStyle w:val="ListParagraph"/>
        <w:numPr>
          <w:ilvl w:val="0"/>
          <w:numId w:val="63"/>
        </w:numPr>
        <w:ind w:right="14"/>
      </w:pPr>
      <w:r>
        <w:t xml:space="preserve">Trying to entice a student away from, or to prevent a student from attending, a required class or activity; and  </w:t>
      </w:r>
    </w:p>
    <w:p w:rsidR="009F776A" w:rsidRDefault="00630FFA" w:rsidP="00E75CAD">
      <w:pPr>
        <w:pStyle w:val="ListParagraph"/>
        <w:numPr>
          <w:ilvl w:val="0"/>
          <w:numId w:val="63"/>
        </w:numPr>
        <w:ind w:right="14"/>
      </w:pPr>
      <w:r>
        <w:t xml:space="preserve">Entering a classroom without authorization and disrupting the activity with loud or profane language or any misconduct. </w:t>
      </w:r>
    </w:p>
    <w:p w:rsidR="009F776A" w:rsidRDefault="00630FFA">
      <w:pPr>
        <w:spacing w:after="65" w:line="331" w:lineRule="auto"/>
        <w:ind w:left="-5" w:right="261"/>
      </w:pPr>
      <w:r>
        <w:t xml:space="preserve">Interference with the transportation of students in vehicles owned or operated by the district is also considered a disruption. </w:t>
      </w:r>
    </w:p>
    <w:p w:rsidR="009F776A" w:rsidRDefault="00630FFA">
      <w:pPr>
        <w:spacing w:after="65" w:line="331" w:lineRule="auto"/>
        <w:ind w:left="-5" w:right="261"/>
      </w:pPr>
      <w:r>
        <w:rPr>
          <w:b/>
        </w:rPr>
        <w:t xml:space="preserve">Social Events </w:t>
      </w:r>
    </w:p>
    <w:p w:rsidR="009F776A" w:rsidRDefault="00630FFA">
      <w:pPr>
        <w:ind w:left="-5" w:right="14"/>
      </w:pPr>
      <w:r>
        <w:t xml:space="preserve">School rules apply to all school social events. Guests attending these events are expected to observe the same rules as students, and a student inviting a guest will share responsibility for the conduct of his or her guest. </w:t>
      </w:r>
    </w:p>
    <w:p w:rsidR="00F11610" w:rsidRDefault="00F11610">
      <w:pPr>
        <w:ind w:left="-5" w:right="14"/>
      </w:pPr>
    </w:p>
    <w:p w:rsidR="009F776A" w:rsidRDefault="00630FFA">
      <w:pPr>
        <w:ind w:left="-5" w:right="14"/>
      </w:pPr>
      <w:r>
        <w:t xml:space="preserve">A student attending a social event will be asked to sign out when leaving before the end of the event and will not be readmitted. </w:t>
      </w:r>
    </w:p>
    <w:p w:rsidR="009F776A" w:rsidRDefault="00630FFA" w:rsidP="00196748">
      <w:pPr>
        <w:spacing w:after="0" w:line="360" w:lineRule="auto"/>
        <w:ind w:left="-5" w:right="325"/>
      </w:pPr>
      <w:r>
        <w:t xml:space="preserve">A parent interested in serving as a chaperone for any school social events should contact the campus principal. </w:t>
      </w:r>
    </w:p>
    <w:p w:rsidR="009F776A" w:rsidRDefault="00630FFA" w:rsidP="00196748">
      <w:pPr>
        <w:spacing w:after="82" w:line="360" w:lineRule="auto"/>
        <w:ind w:left="-5" w:right="325"/>
      </w:pPr>
      <w:r>
        <w:rPr>
          <w:b/>
          <w:sz w:val="24"/>
        </w:rPr>
        <w:t xml:space="preserve">Counseling </w:t>
      </w:r>
    </w:p>
    <w:p w:rsidR="009F776A" w:rsidRDefault="00630FFA">
      <w:pPr>
        <w:ind w:left="-5" w:right="14"/>
      </w:pPr>
      <w:r>
        <w:t xml:space="preserve">The district has a comprehensive school counseling program that includes: </w:t>
      </w:r>
    </w:p>
    <w:p w:rsidR="009F776A" w:rsidRDefault="00630FFA" w:rsidP="00E75CAD">
      <w:pPr>
        <w:pStyle w:val="ListParagraph"/>
        <w:numPr>
          <w:ilvl w:val="0"/>
          <w:numId w:val="64"/>
        </w:numPr>
        <w:ind w:right="14"/>
      </w:pPr>
      <w:r>
        <w:t xml:space="preserve">A guidance curriculum to help students develop their full educational potential, including the student's interests and career objectives; </w:t>
      </w:r>
    </w:p>
    <w:p w:rsidR="009F776A" w:rsidRDefault="00630FFA" w:rsidP="00E75CAD">
      <w:pPr>
        <w:pStyle w:val="ListParagraph"/>
        <w:numPr>
          <w:ilvl w:val="0"/>
          <w:numId w:val="64"/>
        </w:numPr>
        <w:ind w:right="14"/>
      </w:pPr>
      <w:r>
        <w:t xml:space="preserve">A responsive services component to intervene on behalf of any student whose immediate personal concerns or problems put the student's continued educational, career, personal, or social development at risk; </w:t>
      </w:r>
    </w:p>
    <w:p w:rsidR="009F776A" w:rsidRDefault="00630FFA" w:rsidP="00E75CAD">
      <w:pPr>
        <w:pStyle w:val="ListParagraph"/>
        <w:numPr>
          <w:ilvl w:val="0"/>
          <w:numId w:val="64"/>
        </w:numPr>
        <w:ind w:right="14"/>
      </w:pPr>
      <w:r>
        <w:t xml:space="preserve">An individual planning system to guide a student as the student plans, monitors, and manages the student's own educational, career, personal, and social development; and </w:t>
      </w:r>
    </w:p>
    <w:p w:rsidR="009F776A" w:rsidRDefault="00630FFA" w:rsidP="00E75CAD">
      <w:pPr>
        <w:pStyle w:val="ListParagraph"/>
        <w:numPr>
          <w:ilvl w:val="0"/>
          <w:numId w:val="64"/>
        </w:numPr>
        <w:ind w:right="14"/>
      </w:pPr>
      <w:r>
        <w:t xml:space="preserve">Systems to support the efforts of teachers, staff, parents, and other members of the community in promoting the educational, career, personal, and social development of students. </w:t>
      </w:r>
    </w:p>
    <w:p w:rsidR="009F776A" w:rsidRDefault="00630FFA">
      <w:pPr>
        <w:ind w:left="-5" w:right="14"/>
      </w:pPr>
      <w:r>
        <w:t xml:space="preserve">The district will make a preview of the program, including all materials and curriculum, available to parents to review during school hours. </w:t>
      </w:r>
    </w:p>
    <w:p w:rsidR="009F776A" w:rsidRDefault="00630FFA">
      <w:pPr>
        <w:spacing w:after="150" w:line="249" w:lineRule="auto"/>
        <w:ind w:left="-5"/>
      </w:pPr>
      <w:r>
        <w:rPr>
          <w:b/>
        </w:rPr>
        <w:t xml:space="preserve">Academic Counseling </w:t>
      </w:r>
    </w:p>
    <w:p w:rsidR="009F776A" w:rsidRDefault="00630FFA">
      <w:pPr>
        <w:pStyle w:val="Heading5"/>
        <w:ind w:left="-5"/>
      </w:pPr>
      <w:r>
        <w:t xml:space="preserve">High School Grade Levels </w:t>
      </w:r>
    </w:p>
    <w:p w:rsidR="009F776A" w:rsidRDefault="00630FFA">
      <w:pPr>
        <w:ind w:left="-5" w:right="14"/>
      </w:pPr>
      <w:r>
        <w:t xml:space="preserve">High school students and their parents are encouraged to talk with a school counselor, teacher, or principal to learn more about course offerings, graduation requirements, and early graduation procedures.  </w:t>
      </w:r>
    </w:p>
    <w:p w:rsidR="009F776A" w:rsidRDefault="00630FFA">
      <w:pPr>
        <w:ind w:left="-5" w:right="14"/>
      </w:pPr>
      <w:r>
        <w:t xml:space="preserve">Each year, high school students will be provided information on anticipated course offerings for the next school year, how to make the most of academic and career and technical education (CTE) opportunities, and the importance of postsecondary education. </w:t>
      </w:r>
    </w:p>
    <w:p w:rsidR="009F776A" w:rsidRDefault="00630FFA">
      <w:pPr>
        <w:spacing w:after="168"/>
        <w:ind w:left="-5" w:right="14"/>
      </w:pPr>
      <w:r>
        <w:t xml:space="preserve">The school counselor will also provide information each year a student is enrolled in high school regarding: </w:t>
      </w:r>
    </w:p>
    <w:p w:rsidR="009F776A" w:rsidRDefault="00630FFA">
      <w:pPr>
        <w:ind w:left="-5" w:right="14"/>
      </w:pPr>
      <w:r>
        <w:t xml:space="preserve">The importance of postsecondary education; </w:t>
      </w:r>
    </w:p>
    <w:p w:rsidR="009F776A" w:rsidRDefault="00630FFA">
      <w:pPr>
        <w:ind w:left="-5" w:right="14"/>
      </w:pPr>
      <w:r>
        <w:t xml:space="preserve">The advantages of earning an endorsement and completing the foundation program with the distinguished level of achievement;  </w:t>
      </w:r>
    </w:p>
    <w:p w:rsidR="009F776A" w:rsidRDefault="00630FFA">
      <w:pPr>
        <w:spacing w:after="170"/>
        <w:ind w:left="-5" w:right="14"/>
      </w:pPr>
      <w:r>
        <w:t xml:space="preserve">The disadvantages of pursuing a high school equivalency exam (GED) as opposed to earning a high school diploma; </w:t>
      </w:r>
    </w:p>
    <w:p w:rsidR="009F776A" w:rsidRDefault="00630FFA">
      <w:pPr>
        <w:spacing w:after="170"/>
        <w:ind w:left="-5" w:right="14"/>
      </w:pPr>
      <w:r>
        <w:t xml:space="preserve">Financial aid eligibility and how to apply for financial aid; </w:t>
      </w:r>
    </w:p>
    <w:p w:rsidR="009F776A" w:rsidRDefault="00630FFA">
      <w:pPr>
        <w:spacing w:after="170"/>
        <w:ind w:left="-5" w:right="14"/>
      </w:pPr>
      <w:r>
        <w:t xml:space="preserve">Automatic admission to state-funded Texas colleges and universities; </w:t>
      </w:r>
    </w:p>
    <w:p w:rsidR="009F776A" w:rsidRDefault="00630FFA">
      <w:pPr>
        <w:spacing w:after="170"/>
        <w:ind w:left="-5" w:right="14"/>
      </w:pPr>
      <w:r>
        <w:t xml:space="preserve">Eligibility requirements for the TEXAS Grant; </w:t>
      </w:r>
    </w:p>
    <w:p w:rsidR="009F776A" w:rsidRDefault="00630FFA">
      <w:pPr>
        <w:ind w:left="-5" w:right="14"/>
      </w:pPr>
      <w:r>
        <w:t xml:space="preserve">Availability of district programs that allow students to earn college credit; </w:t>
      </w:r>
    </w:p>
    <w:p w:rsidR="009F776A" w:rsidRDefault="00630FFA">
      <w:pPr>
        <w:ind w:left="-5" w:right="14"/>
      </w:pPr>
      <w:r>
        <w:t xml:space="preserve">Availability of tuition and fee assistance for postsecondary education for students in foster care; and </w:t>
      </w:r>
    </w:p>
    <w:p w:rsidR="009F776A" w:rsidRDefault="00630FFA">
      <w:pPr>
        <w:ind w:left="-5" w:right="14"/>
      </w:pPr>
      <w:r>
        <w:t xml:space="preserve">Availability of college credit awarded by institutions of higher education to veterans and military service members for military experience, education, and training. </w:t>
      </w:r>
    </w:p>
    <w:p w:rsidR="009F776A" w:rsidRDefault="00630FFA">
      <w:pPr>
        <w:ind w:left="-5" w:right="14"/>
      </w:pPr>
      <w:r>
        <w:t>Additionally, the school counselor can provide information about workforce opportunities after graduation or technical and trade school opportunities, including opportunities to earn industry</w:t>
      </w:r>
      <w:r w:rsidR="00390EDD">
        <w:t xml:space="preserve"> </w:t>
      </w:r>
      <w:r>
        <w:t xml:space="preserve">recognized certificates and licenses. </w:t>
      </w:r>
    </w:p>
    <w:p w:rsidR="00390EDD" w:rsidRDefault="00390EDD">
      <w:pPr>
        <w:ind w:left="-5" w:right="14"/>
      </w:pPr>
      <w:r w:rsidRPr="00390EDD">
        <w:t xml:space="preserve">[See </w:t>
      </w:r>
      <w:r w:rsidRPr="00390EDD">
        <w:rPr>
          <w:b/>
        </w:rPr>
        <w:t>Scholarships and Grants</w:t>
      </w:r>
      <w:r w:rsidRPr="00390EDD">
        <w:t xml:space="preserve"> on page </w:t>
      </w:r>
      <w:r w:rsidR="004F18F8">
        <w:rPr>
          <w:color w:val="auto"/>
        </w:rPr>
        <w:t>67</w:t>
      </w:r>
      <w:r w:rsidRPr="00390EDD">
        <w:t xml:space="preserve"> for more information.]</w:t>
      </w:r>
    </w:p>
    <w:p w:rsidR="00390EDD" w:rsidRDefault="00390EDD">
      <w:pPr>
        <w:spacing w:after="150" w:line="249" w:lineRule="auto"/>
        <w:ind w:left="-5"/>
        <w:rPr>
          <w:b/>
        </w:rPr>
      </w:pPr>
    </w:p>
    <w:p w:rsidR="009F776A" w:rsidRDefault="00630FFA">
      <w:pPr>
        <w:spacing w:after="150" w:line="249" w:lineRule="auto"/>
        <w:ind w:left="-5"/>
      </w:pPr>
      <w:r>
        <w:rPr>
          <w:b/>
        </w:rPr>
        <w:t xml:space="preserve">Personal Counseling (All Grade Levels) </w:t>
      </w:r>
    </w:p>
    <w:p w:rsidR="00390EDD" w:rsidRDefault="00630FFA">
      <w:pPr>
        <w:spacing w:after="110"/>
        <w:ind w:left="-5" w:right="14"/>
      </w:pPr>
      <w:r>
        <w:t>The school counselor is available to assist students with a wide range of personal, social, and family concerns, including emotional or mental health issues and substance abuse. A student who wishes to meet with the school counselor should see Mr</w:t>
      </w:r>
      <w:r w:rsidR="00390EDD">
        <w:t>s. Schroeder</w:t>
      </w:r>
      <w:r>
        <w:t xml:space="preserve"> for 9</w:t>
      </w:r>
      <w:r>
        <w:rPr>
          <w:vertAlign w:val="superscript"/>
        </w:rPr>
        <w:t>th</w:t>
      </w:r>
      <w:r>
        <w:t xml:space="preserve"> and 1</w:t>
      </w:r>
      <w:r w:rsidR="00390EDD">
        <w:t>2</w:t>
      </w:r>
      <w:r>
        <w:rPr>
          <w:vertAlign w:val="superscript"/>
        </w:rPr>
        <w:t xml:space="preserve">th </w:t>
      </w:r>
      <w:r>
        <w:t>grade</w:t>
      </w:r>
      <w:r w:rsidR="00390EDD">
        <w:t xml:space="preserve">s </w:t>
      </w:r>
      <w:r>
        <w:t>and Mrs. S</w:t>
      </w:r>
      <w:r w:rsidR="00390EDD">
        <w:t>mith</w:t>
      </w:r>
      <w:r>
        <w:t xml:space="preserve"> for 1</w:t>
      </w:r>
      <w:r w:rsidR="00390EDD">
        <w:t>0</w:t>
      </w:r>
      <w:r>
        <w:rPr>
          <w:vertAlign w:val="superscript"/>
        </w:rPr>
        <w:t>th</w:t>
      </w:r>
      <w:r>
        <w:t xml:space="preserve"> and 1</w:t>
      </w:r>
      <w:r w:rsidR="00390EDD">
        <w:t>1</w:t>
      </w:r>
      <w:r>
        <w:t>th grade</w:t>
      </w:r>
      <w:r w:rsidR="00390EDD">
        <w:t>s</w:t>
      </w:r>
      <w:r>
        <w:t xml:space="preserve">. Please contact them at </w:t>
      </w:r>
      <w:r w:rsidRPr="007E1400">
        <w:rPr>
          <w:color w:val="auto"/>
        </w:rPr>
        <w:t xml:space="preserve">(254) 582-4100. </w:t>
      </w:r>
      <w:r>
        <w:t xml:space="preserve">As a parent, if you are concerned about your child’s mental or emotional health, please speak with the school counselor for a list of resources that may be of assistance.  </w:t>
      </w:r>
    </w:p>
    <w:p w:rsidR="009F776A" w:rsidRDefault="00630FFA">
      <w:pPr>
        <w:spacing w:after="110"/>
        <w:ind w:left="-5" w:right="14"/>
      </w:pPr>
      <w:r>
        <w:t xml:space="preserve">If your child has experienced trauma, contact the school counselor for more information. </w:t>
      </w:r>
    </w:p>
    <w:p w:rsidR="00390EDD" w:rsidRDefault="00390EDD" w:rsidP="00390EDD">
      <w:pPr>
        <w:spacing w:after="110"/>
        <w:ind w:left="-5" w:right="14"/>
      </w:pPr>
      <w:r>
        <w:t xml:space="preserve">[See </w:t>
      </w:r>
      <w:r w:rsidRPr="00390EDD">
        <w:rPr>
          <w:b/>
        </w:rPr>
        <w:t>Mental Health Support</w:t>
      </w:r>
      <w:r>
        <w:t xml:space="preserve"> on page </w:t>
      </w:r>
      <w:r w:rsidR="004F18F8">
        <w:rPr>
          <w:color w:val="auto"/>
        </w:rPr>
        <w:t>7</w:t>
      </w:r>
      <w:r>
        <w:t xml:space="preserve">, and </w:t>
      </w:r>
      <w:r w:rsidRPr="004F07CC">
        <w:rPr>
          <w:b/>
        </w:rPr>
        <w:t>Child Sexual Abuse,</w:t>
      </w:r>
      <w:r w:rsidR="004F07CC">
        <w:rPr>
          <w:b/>
        </w:rPr>
        <w:t xml:space="preserve"> </w:t>
      </w:r>
      <w:r w:rsidRPr="004F07CC">
        <w:rPr>
          <w:b/>
        </w:rPr>
        <w:t>Trafficking, and Other Maltreatment of Children</w:t>
      </w:r>
      <w:r>
        <w:t xml:space="preserve"> on page </w:t>
      </w:r>
      <w:r w:rsidR="004F18F8">
        <w:rPr>
          <w:color w:val="auto"/>
        </w:rPr>
        <w:t>34</w:t>
      </w:r>
      <w:r>
        <w:t xml:space="preserve"> and </w:t>
      </w:r>
      <w:r w:rsidRPr="004F07CC">
        <w:rPr>
          <w:b/>
        </w:rPr>
        <w:t>Dating Violence</w:t>
      </w:r>
      <w:r>
        <w:t xml:space="preserve"> on page </w:t>
      </w:r>
      <w:r w:rsidR="004F18F8">
        <w:rPr>
          <w:color w:val="auto"/>
        </w:rPr>
        <w:t>48</w:t>
      </w:r>
      <w:r>
        <w:t>]</w:t>
      </w:r>
    </w:p>
    <w:p w:rsidR="00390EDD" w:rsidRDefault="00390EDD">
      <w:pPr>
        <w:spacing w:after="110"/>
        <w:ind w:left="-5" w:right="14"/>
      </w:pPr>
    </w:p>
    <w:p w:rsidR="009F776A" w:rsidRDefault="00630FFA">
      <w:pPr>
        <w:spacing w:after="110"/>
        <w:ind w:left="-5" w:right="14"/>
      </w:pPr>
      <w:r>
        <w:rPr>
          <w:b/>
          <w:sz w:val="24"/>
        </w:rPr>
        <w:t xml:space="preserve">Course Credit (Secondary Grade Levels Only) </w:t>
      </w:r>
    </w:p>
    <w:p w:rsidR="009F776A" w:rsidRDefault="00630FFA">
      <w:pPr>
        <w:spacing w:after="154"/>
        <w:ind w:left="-5" w:right="14"/>
      </w:pPr>
      <w:r>
        <w:t xml:space="preserve">A student at any grade level enrolled in a high school course will earn credit for the course only if the final grade is 70 or above. For a two-part (two-semester, 1-credit course), the student’s grades from both halves (semesters) will be averaged and credit will be awarded if the combined average is 70 or above. If the student’s combined average is less than 70, the student will be awarded credit only for the half (semester) with the passing grade. </w:t>
      </w:r>
    </w:p>
    <w:p w:rsidR="009F776A" w:rsidRDefault="00630FFA">
      <w:pPr>
        <w:pStyle w:val="Heading4"/>
        <w:ind w:left="-5"/>
      </w:pPr>
      <w:r>
        <w:t xml:space="preserve">Credit by Examination—If a Student Has Taken the Course/Subject (Grades 6–12) </w:t>
      </w:r>
    </w:p>
    <w:p w:rsidR="009F776A" w:rsidRDefault="00630FFA">
      <w:pPr>
        <w:ind w:left="-5" w:right="14"/>
      </w:pPr>
      <w:r>
        <w:t xml:space="preserve">A student who has previously taken a course or subject but did not receive credit or a final grade for it may, in circumstances determined by the principal or attendance committee, be permitted to earn credit or a final grade by passing an examination approved by the district’s board of trustees on the essential knowledge and skills defined for that course or subject.  </w:t>
      </w:r>
    </w:p>
    <w:p w:rsidR="009F776A" w:rsidRDefault="00630FFA">
      <w:pPr>
        <w:spacing w:after="95"/>
        <w:ind w:left="-5" w:right="14"/>
      </w:pPr>
      <w:r>
        <w:t>Examples of prior instruction include incomplete coursework due to a failed course or excessive absences, homeschooling, or coursework by a student transferring from a non</w:t>
      </w:r>
      <w:r w:rsidR="007E1400">
        <w:t>-</w:t>
      </w:r>
      <w:r>
        <w:t xml:space="preserve">accredited school. The opportunity to earn credit by examination after the student has had prior instruction is sometimes referred to as “credit recovery.” </w:t>
      </w:r>
    </w:p>
    <w:p w:rsidR="009F776A" w:rsidRDefault="00630FFA">
      <w:pPr>
        <w:ind w:left="-5" w:right="14"/>
      </w:pPr>
      <w:r>
        <w:t xml:space="preserve">The attendance review committee may also offer a student with excessive absences an opportunity to earn credit for a course by passing an examination. </w:t>
      </w:r>
    </w:p>
    <w:p w:rsidR="009F776A" w:rsidRDefault="00630FFA">
      <w:pPr>
        <w:ind w:left="-5" w:right="14"/>
      </w:pPr>
      <w:r>
        <w:t xml:space="preserve">If a student is granted approval to take an examination for credit, the student must score at least 70 on the examination to receive credit for the course or subject. </w:t>
      </w:r>
    </w:p>
    <w:p w:rsidR="009F776A" w:rsidRDefault="00630FFA">
      <w:pPr>
        <w:spacing w:after="128" w:line="250" w:lineRule="auto"/>
        <w:ind w:left="-5"/>
      </w:pPr>
      <w:r>
        <w:rPr>
          <w:b/>
          <w:sz w:val="24"/>
        </w:rPr>
        <w:t xml:space="preserve">Credit by Examination for Advancement/Acceleration—If a Student Has Not Taken </w:t>
      </w:r>
    </w:p>
    <w:p w:rsidR="009F776A" w:rsidRDefault="00630FFA">
      <w:pPr>
        <w:pStyle w:val="Heading4"/>
        <w:ind w:left="-5"/>
      </w:pPr>
      <w:r>
        <w:t xml:space="preserve">the Course/Subject </w:t>
      </w:r>
    </w:p>
    <w:p w:rsidR="009F776A" w:rsidRDefault="00630FFA">
      <w:pPr>
        <w:ind w:left="-5" w:right="14"/>
      </w:pPr>
      <w:r>
        <w:t xml:space="preserve">A student will be permitted to earn credit by examination for an academic course or subject area for which the student had no prior instruction for advancement or to accelerate to the next grade level.  </w:t>
      </w:r>
    </w:p>
    <w:p w:rsidR="009F776A" w:rsidRDefault="00630FFA">
      <w:pPr>
        <w:ind w:left="-5" w:right="14"/>
      </w:pPr>
      <w:r>
        <w:t xml:space="preserve">The examinations offered by the district are approved by the district’s board of trustees. Testing windows for these examinations will be published in district publications and on the district’s website. A student may take a specific examination only once per testing window. </w:t>
      </w:r>
    </w:p>
    <w:p w:rsidR="009F776A" w:rsidRDefault="00630FFA">
      <w:pPr>
        <w:ind w:left="-5" w:right="14"/>
      </w:pPr>
      <w:r>
        <w:t xml:space="preserve">The only exceptions to the published testing windows will be for examinations administered by another entity or to accommodate a student experiencing homelessness or a student involved in the foster care system.  </w:t>
      </w:r>
    </w:p>
    <w:p w:rsidR="009F776A" w:rsidRDefault="00630FFA">
      <w:pPr>
        <w:ind w:left="-5" w:right="14"/>
      </w:pPr>
      <w:r>
        <w:t xml:space="preserve">When another entity administers an examination, the student and the district must comply with the testing schedule of the other entity.  </w:t>
      </w:r>
    </w:p>
    <w:p w:rsidR="009D73AA" w:rsidRDefault="00630FFA" w:rsidP="009D73AA">
      <w:pPr>
        <w:spacing w:after="166"/>
        <w:ind w:left="-5" w:right="14"/>
      </w:pPr>
      <w:r>
        <w:t xml:space="preserve">If a student plans to take an examination, the student or parent must register with the school counselor no later than 30 days prior to the scheduled testing date.  </w:t>
      </w:r>
      <w:r w:rsidR="009D73AA" w:rsidRPr="009D73AA">
        <w:t>[See policy EHDC for more information.]</w:t>
      </w:r>
    </w:p>
    <w:p w:rsidR="009D73AA" w:rsidRDefault="009D73AA">
      <w:pPr>
        <w:spacing w:after="166"/>
        <w:ind w:left="-5" w:right="14"/>
      </w:pPr>
      <w:r>
        <w:t>Testing Dates—2022-2023 School Year</w:t>
      </w:r>
    </w:p>
    <w:p w:rsidR="009D73AA" w:rsidRPr="009D73AA" w:rsidRDefault="00630FFA" w:rsidP="00E75CAD">
      <w:pPr>
        <w:pStyle w:val="Heading5"/>
        <w:numPr>
          <w:ilvl w:val="0"/>
          <w:numId w:val="65"/>
        </w:numPr>
        <w:rPr>
          <w:b w:val="0"/>
          <w:i w:val="0"/>
          <w:color w:val="auto"/>
        </w:rPr>
      </w:pPr>
      <w:r w:rsidRPr="009D73AA">
        <w:rPr>
          <w:b w:val="0"/>
          <w:i w:val="0"/>
          <w:color w:val="auto"/>
        </w:rPr>
        <w:t xml:space="preserve">September </w:t>
      </w:r>
      <w:r w:rsidR="004F07CC" w:rsidRPr="009D73AA">
        <w:rPr>
          <w:b w:val="0"/>
          <w:i w:val="0"/>
          <w:color w:val="auto"/>
        </w:rPr>
        <w:t>12-16</w:t>
      </w:r>
      <w:r w:rsidR="009D73AA" w:rsidRPr="009D73AA">
        <w:rPr>
          <w:b w:val="0"/>
          <w:i w:val="0"/>
          <w:color w:val="auto"/>
        </w:rPr>
        <w:t>, 2022</w:t>
      </w:r>
    </w:p>
    <w:p w:rsidR="009D73AA" w:rsidRPr="009D73AA" w:rsidRDefault="00630FFA" w:rsidP="00E75CAD">
      <w:pPr>
        <w:pStyle w:val="Heading5"/>
        <w:numPr>
          <w:ilvl w:val="0"/>
          <w:numId w:val="65"/>
        </w:numPr>
        <w:rPr>
          <w:b w:val="0"/>
          <w:i w:val="0"/>
          <w:color w:val="auto"/>
        </w:rPr>
      </w:pPr>
      <w:r w:rsidRPr="009D73AA">
        <w:rPr>
          <w:b w:val="0"/>
          <w:i w:val="0"/>
          <w:color w:val="auto"/>
        </w:rPr>
        <w:t xml:space="preserve">November </w:t>
      </w:r>
      <w:r w:rsidR="009D73AA" w:rsidRPr="009D73AA">
        <w:rPr>
          <w:b w:val="0"/>
          <w:i w:val="0"/>
          <w:color w:val="auto"/>
        </w:rPr>
        <w:t>14-18, 2022</w:t>
      </w:r>
      <w:r w:rsidRPr="009D73AA">
        <w:rPr>
          <w:b w:val="0"/>
          <w:i w:val="0"/>
          <w:color w:val="auto"/>
        </w:rPr>
        <w:t xml:space="preserve"> </w:t>
      </w:r>
    </w:p>
    <w:p w:rsidR="009D73AA" w:rsidRPr="009D73AA" w:rsidRDefault="00630FFA" w:rsidP="00E75CAD">
      <w:pPr>
        <w:pStyle w:val="Heading5"/>
        <w:numPr>
          <w:ilvl w:val="0"/>
          <w:numId w:val="65"/>
        </w:numPr>
        <w:rPr>
          <w:b w:val="0"/>
          <w:i w:val="0"/>
          <w:color w:val="auto"/>
        </w:rPr>
      </w:pPr>
      <w:r w:rsidRPr="009D73AA">
        <w:rPr>
          <w:b w:val="0"/>
          <w:i w:val="0"/>
          <w:color w:val="auto"/>
        </w:rPr>
        <w:t xml:space="preserve">March </w:t>
      </w:r>
      <w:r w:rsidR="009D73AA" w:rsidRPr="009D73AA">
        <w:rPr>
          <w:b w:val="0"/>
          <w:i w:val="0"/>
          <w:color w:val="auto"/>
        </w:rPr>
        <w:t>27-31, 2023</w:t>
      </w:r>
      <w:r w:rsidRPr="009D73AA">
        <w:rPr>
          <w:b w:val="0"/>
          <w:i w:val="0"/>
          <w:color w:val="auto"/>
        </w:rPr>
        <w:t xml:space="preserve"> </w:t>
      </w:r>
    </w:p>
    <w:p w:rsidR="009F776A" w:rsidRPr="009D73AA" w:rsidRDefault="00630FFA" w:rsidP="00E75CAD">
      <w:pPr>
        <w:pStyle w:val="Heading5"/>
        <w:numPr>
          <w:ilvl w:val="0"/>
          <w:numId w:val="65"/>
        </w:numPr>
        <w:rPr>
          <w:b w:val="0"/>
          <w:i w:val="0"/>
          <w:color w:val="auto"/>
        </w:rPr>
      </w:pPr>
      <w:r w:rsidRPr="009D73AA">
        <w:rPr>
          <w:b w:val="0"/>
          <w:i w:val="0"/>
          <w:color w:val="auto"/>
        </w:rPr>
        <w:t xml:space="preserve">June </w:t>
      </w:r>
      <w:r w:rsidR="009D73AA" w:rsidRPr="009D73AA">
        <w:rPr>
          <w:b w:val="0"/>
          <w:i w:val="0"/>
          <w:color w:val="auto"/>
        </w:rPr>
        <w:t>12-16, 2023</w:t>
      </w:r>
      <w:r w:rsidRPr="009D73AA">
        <w:rPr>
          <w:b w:val="0"/>
          <w:i w:val="0"/>
          <w:color w:val="auto"/>
        </w:rPr>
        <w:t xml:space="preserve"> </w:t>
      </w:r>
    </w:p>
    <w:p w:rsidR="009F776A" w:rsidRDefault="00630FFA">
      <w:pPr>
        <w:spacing w:after="140" w:line="259" w:lineRule="auto"/>
        <w:ind w:left="0" w:firstLine="0"/>
      </w:pPr>
      <w:r>
        <w:rPr>
          <w:b/>
        </w:rPr>
        <w:t xml:space="preserve"> </w:t>
      </w:r>
    </w:p>
    <w:p w:rsidR="009F776A" w:rsidRDefault="00630FFA">
      <w:pPr>
        <w:spacing w:after="190" w:line="249" w:lineRule="auto"/>
        <w:ind w:left="-5"/>
      </w:pPr>
      <w:r>
        <w:rPr>
          <w:b/>
        </w:rPr>
        <w:t xml:space="preserve">Students in Grades 6–12 </w:t>
      </w:r>
    </w:p>
    <w:p w:rsidR="009F776A" w:rsidRDefault="00630FFA">
      <w:pPr>
        <w:spacing w:after="170"/>
        <w:ind w:left="-5" w:right="14"/>
      </w:pPr>
      <w:r>
        <w:t xml:space="preserve">A student in grade 6 or above is eligible to earn course credit with: </w:t>
      </w:r>
    </w:p>
    <w:p w:rsidR="009F776A" w:rsidRDefault="00630FFA" w:rsidP="00E75CAD">
      <w:pPr>
        <w:pStyle w:val="ListParagraph"/>
        <w:numPr>
          <w:ilvl w:val="0"/>
          <w:numId w:val="66"/>
        </w:numPr>
        <w:ind w:right="14"/>
      </w:pPr>
      <w:r>
        <w:t xml:space="preserve">A passing score of at least 80 on an examination approved by the board; or </w:t>
      </w:r>
    </w:p>
    <w:p w:rsidR="009F776A" w:rsidRDefault="00630FFA" w:rsidP="00E75CAD">
      <w:pPr>
        <w:pStyle w:val="ListParagraph"/>
        <w:numPr>
          <w:ilvl w:val="0"/>
          <w:numId w:val="66"/>
        </w:numPr>
        <w:spacing w:after="168"/>
        <w:ind w:right="14"/>
      </w:pPr>
      <w:r>
        <w:t xml:space="preserve">A scaled score of 50 or higher on an examination administered through the College Level Examination Program (CLEP), or  </w:t>
      </w:r>
    </w:p>
    <w:p w:rsidR="009F776A" w:rsidRDefault="00630FFA" w:rsidP="00E75CAD">
      <w:pPr>
        <w:pStyle w:val="ListParagraph"/>
        <w:numPr>
          <w:ilvl w:val="0"/>
          <w:numId w:val="66"/>
        </w:numPr>
        <w:ind w:right="14"/>
      </w:pPr>
      <w:r>
        <w:t xml:space="preserve">A score of 3 or higher on an AP examination, as applicable.  </w:t>
      </w:r>
    </w:p>
    <w:p w:rsidR="009F776A" w:rsidRDefault="00630FFA">
      <w:pPr>
        <w:ind w:left="-5" w:right="14"/>
      </w:pPr>
      <w:r>
        <w:t xml:space="preserve">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 </w:t>
      </w:r>
    </w:p>
    <w:p w:rsidR="009F776A" w:rsidRDefault="00630FFA">
      <w:pPr>
        <w:pStyle w:val="Heading4"/>
        <w:ind w:left="-5"/>
      </w:pPr>
      <w:r>
        <w:t xml:space="preserve">Dating Violence, Discrimination, Harassment, and Retaliation (All Grade Levels) </w:t>
      </w:r>
    </w:p>
    <w:p w:rsidR="009F776A" w:rsidRDefault="00630FFA">
      <w:pPr>
        <w:ind w:left="-5" w:right="14"/>
      </w:pPr>
      <w:r>
        <w:t xml:space="preserve">Students learn best, and their welfare is best served, in a school environment that is free from dating violence, discrimination, harassment, and retaliation.  </w:t>
      </w:r>
    </w:p>
    <w:p w:rsidR="009F776A" w:rsidRDefault="00630FFA">
      <w:pPr>
        <w:ind w:left="-5" w:right="14"/>
      </w:pPr>
      <w:r>
        <w:t xml:space="preserve">Students are expected to treat peers and district employees with courtesy and respect, avoid offensive behaviors, and stop those behaviors as directed. District employees are likewise expected to treat students with courtesy and respect. </w:t>
      </w:r>
    </w:p>
    <w:p w:rsidR="009F776A" w:rsidRDefault="00630FFA">
      <w:pPr>
        <w:ind w:left="-5" w:right="415"/>
      </w:pPr>
      <w:r>
        <w:t xml:space="preserve">The board has established policies and procedures to prohibit and promptly address inappropriate and offensive behaviors that are based on a person’s race, color, religion, sex, gender, national origin, age, disability, or any other basis prohibited by law. A copy of the district’s policy is available in the principal’s office, in the superintendent’s office, and on the district website at </w:t>
      </w:r>
      <w:hyperlink r:id="rId75">
        <w:r>
          <w:rPr>
            <w:color w:val="0000FF"/>
            <w:u w:val="single" w:color="0000FF"/>
          </w:rPr>
          <w:t>www.hillsboroisd.org</w:t>
        </w:r>
      </w:hyperlink>
      <w:hyperlink r:id="rId76">
        <w:r>
          <w:rPr>
            <w:u w:val="single" w:color="0000FF"/>
          </w:rPr>
          <w:t xml:space="preserve"> </w:t>
        </w:r>
      </w:hyperlink>
      <w:r>
        <w:rPr>
          <w:u w:val="single" w:color="0000FF"/>
        </w:rPr>
        <w:t>.</w:t>
      </w:r>
      <w:r>
        <w:t xml:space="preserve">   </w:t>
      </w:r>
    </w:p>
    <w:p w:rsidR="009F776A" w:rsidRDefault="00630FFA">
      <w:pPr>
        <w:ind w:left="-5" w:right="415"/>
      </w:pPr>
      <w:r>
        <w:rPr>
          <w:b/>
        </w:rPr>
        <w:t xml:space="preserve">Dating Violence </w:t>
      </w:r>
    </w:p>
    <w:p w:rsidR="007A11DB" w:rsidRDefault="009D73AA" w:rsidP="007A11DB">
      <w:pPr>
        <w:spacing w:after="172" w:line="240" w:lineRule="auto"/>
        <w:ind w:left="-5" w:right="14"/>
      </w:pPr>
      <w:r>
        <w:t xml:space="preserve">Dating violence will not be tolerated at school. </w:t>
      </w:r>
      <w:r w:rsidR="007A11DB">
        <w:t xml:space="preserve">Dating violence occurs when a person in a current or past dating relationship uses physical, sexual, verbal, or emotional abuse to harm, threaten, intimidate, or control the other person in the relationship or any of the person’s past or subsequent partners. This type of conduct is considered harassment if it is so severe, persistent, or pervasive that it affects a student’s ability to participate in or benefit from an educational program or activity; creates an intimidating, threatening, hostile, or offensive educational environment; or substantially interferes with the student’s academic performance. </w:t>
      </w:r>
    </w:p>
    <w:p w:rsidR="007A11DB" w:rsidRDefault="007E1400" w:rsidP="00E67A66">
      <w:pPr>
        <w:spacing w:after="172" w:line="240" w:lineRule="auto"/>
        <w:ind w:left="-5" w:right="14"/>
        <w:rPr>
          <w:color w:val="222222"/>
          <w:shd w:val="clear" w:color="auto" w:fill="FFFFFF"/>
        </w:rPr>
      </w:pPr>
      <w:r w:rsidRPr="007E1400">
        <w:rPr>
          <w:u w:val="single"/>
        </w:rPr>
        <w:t>To Report Dating Violence</w:t>
      </w:r>
      <w:r>
        <w:t>--</w:t>
      </w:r>
      <w:r w:rsidR="00E67A66">
        <w:rPr>
          <w:color w:val="222222"/>
          <w:shd w:val="clear" w:color="auto" w:fill="FFFFFF"/>
        </w:rPr>
        <w:t>Any student who believes that he or she has experienced prohibited conduct or believes that another student has experienced prohibited conduct should immediately report the alleged acts to a teacher, school counselor, principal, other District employee, or the appropriate District official listed in this policy. Any District employee who suspects or receives direct or indirect notice that a student or group of students has or may have experienced prohibited conduct shall immediately notify the appropriate District official listed in this policy and take any other steps required by this policy  </w:t>
      </w:r>
    </w:p>
    <w:p w:rsidR="009F776A" w:rsidRDefault="00630FFA">
      <w:pPr>
        <w:spacing w:after="169"/>
        <w:ind w:left="-5" w:right="14"/>
      </w:pPr>
      <w:r>
        <w:t xml:space="preserve">Examples of dating violence against a student may include, but are not limited to: </w:t>
      </w:r>
    </w:p>
    <w:p w:rsidR="009F776A" w:rsidRDefault="00630FFA" w:rsidP="00E75CAD">
      <w:pPr>
        <w:pStyle w:val="ListParagraph"/>
        <w:numPr>
          <w:ilvl w:val="0"/>
          <w:numId w:val="67"/>
        </w:numPr>
        <w:spacing w:after="168"/>
        <w:ind w:right="14"/>
      </w:pPr>
      <w:r>
        <w:t xml:space="preserve">Physical or sexual assaults;  </w:t>
      </w:r>
    </w:p>
    <w:p w:rsidR="009F776A" w:rsidRDefault="00630FFA" w:rsidP="00E75CAD">
      <w:pPr>
        <w:pStyle w:val="ListParagraph"/>
        <w:numPr>
          <w:ilvl w:val="0"/>
          <w:numId w:val="67"/>
        </w:numPr>
        <w:spacing w:after="171"/>
        <w:ind w:right="14"/>
      </w:pPr>
      <w:r>
        <w:t xml:space="preserve">Name-calling;  </w:t>
      </w:r>
    </w:p>
    <w:p w:rsidR="009F776A" w:rsidRDefault="00630FFA" w:rsidP="00E75CAD">
      <w:pPr>
        <w:pStyle w:val="ListParagraph"/>
        <w:numPr>
          <w:ilvl w:val="0"/>
          <w:numId w:val="67"/>
        </w:numPr>
        <w:ind w:right="14"/>
      </w:pPr>
      <w:r>
        <w:t xml:space="preserve">Put-downs;  </w:t>
      </w:r>
    </w:p>
    <w:p w:rsidR="009F776A" w:rsidRDefault="00630FFA" w:rsidP="00E75CAD">
      <w:pPr>
        <w:pStyle w:val="ListParagraph"/>
        <w:numPr>
          <w:ilvl w:val="0"/>
          <w:numId w:val="67"/>
        </w:numPr>
        <w:spacing w:after="168"/>
        <w:ind w:right="14"/>
      </w:pPr>
      <w:r>
        <w:t xml:space="preserve">Threats to hurt the student, the student’s family members, or members of the student’s household;  </w:t>
      </w:r>
    </w:p>
    <w:p w:rsidR="009F776A" w:rsidRDefault="00630FFA" w:rsidP="00E75CAD">
      <w:pPr>
        <w:pStyle w:val="ListParagraph"/>
        <w:numPr>
          <w:ilvl w:val="0"/>
          <w:numId w:val="67"/>
        </w:numPr>
        <w:spacing w:after="170"/>
        <w:ind w:right="14"/>
      </w:pPr>
      <w:r>
        <w:t xml:space="preserve">Destroying property belonging to the student;  </w:t>
      </w:r>
    </w:p>
    <w:p w:rsidR="009F776A" w:rsidRDefault="00630FFA" w:rsidP="00E75CAD">
      <w:pPr>
        <w:pStyle w:val="ListParagraph"/>
        <w:numPr>
          <w:ilvl w:val="0"/>
          <w:numId w:val="67"/>
        </w:numPr>
        <w:spacing w:after="170"/>
        <w:ind w:right="14"/>
      </w:pPr>
      <w:r>
        <w:t xml:space="preserve">Threats to commit suicide or homicide if the student ends the relationship;  </w:t>
      </w:r>
    </w:p>
    <w:p w:rsidR="009F776A" w:rsidRDefault="00630FFA" w:rsidP="00E75CAD">
      <w:pPr>
        <w:pStyle w:val="ListParagraph"/>
        <w:numPr>
          <w:ilvl w:val="0"/>
          <w:numId w:val="67"/>
        </w:numPr>
        <w:spacing w:after="170"/>
        <w:ind w:right="14"/>
      </w:pPr>
      <w:r>
        <w:t xml:space="preserve">Threats to harm a student’s past or current dating partner;  </w:t>
      </w:r>
    </w:p>
    <w:p w:rsidR="009F776A" w:rsidRDefault="00630FFA" w:rsidP="00E75CAD">
      <w:pPr>
        <w:pStyle w:val="ListParagraph"/>
        <w:numPr>
          <w:ilvl w:val="0"/>
          <w:numId w:val="67"/>
        </w:numPr>
        <w:spacing w:after="168"/>
        <w:ind w:right="14"/>
      </w:pPr>
      <w:r>
        <w:t xml:space="preserve">Attempts to isolate the student from friends and family;  </w:t>
      </w:r>
    </w:p>
    <w:p w:rsidR="009F776A" w:rsidRDefault="00630FFA" w:rsidP="00E75CAD">
      <w:pPr>
        <w:pStyle w:val="ListParagraph"/>
        <w:numPr>
          <w:ilvl w:val="0"/>
          <w:numId w:val="67"/>
        </w:numPr>
        <w:spacing w:after="170"/>
        <w:ind w:right="14"/>
      </w:pPr>
      <w:r>
        <w:t xml:space="preserve">Stalking; or  </w:t>
      </w:r>
    </w:p>
    <w:p w:rsidR="009F776A" w:rsidRDefault="00630FFA" w:rsidP="00E75CAD">
      <w:pPr>
        <w:pStyle w:val="ListParagraph"/>
        <w:numPr>
          <w:ilvl w:val="0"/>
          <w:numId w:val="67"/>
        </w:numPr>
        <w:ind w:right="14"/>
      </w:pPr>
      <w:r>
        <w:t xml:space="preserve">Encouraging others to engage in these behaviors. </w:t>
      </w:r>
    </w:p>
    <w:p w:rsidR="00E10DBE" w:rsidRDefault="00E10DBE" w:rsidP="007A11DB">
      <w:pPr>
        <w:ind w:right="14"/>
      </w:pPr>
      <w:r>
        <w:t>In accordance with law, when the district receives a report of dating violence, a district official will immediately notify the parent of the alleged vic</w:t>
      </w:r>
      <w:r w:rsidR="007A11DB">
        <w:t>tim and alleged perpetrator.</w:t>
      </w:r>
    </w:p>
    <w:p w:rsidR="00E10DBE" w:rsidRDefault="00E10DBE" w:rsidP="00E10DBE">
      <w:pPr>
        <w:ind w:right="14"/>
      </w:pPr>
      <w:r>
        <w:t>The counselor’s office has information about the dangers of dating violence and resources for seeking help.</w:t>
      </w:r>
    </w:p>
    <w:p w:rsidR="00E10DBE" w:rsidRDefault="00E10DBE" w:rsidP="00E10DBE">
      <w:pPr>
        <w:ind w:right="14"/>
      </w:pPr>
      <w:r>
        <w:t>For more information on dating violence, see:</w:t>
      </w:r>
    </w:p>
    <w:p w:rsidR="00E10DBE" w:rsidRDefault="00E10DBE" w:rsidP="00E75CAD">
      <w:pPr>
        <w:pStyle w:val="ListParagraph"/>
        <w:numPr>
          <w:ilvl w:val="0"/>
          <w:numId w:val="68"/>
        </w:numPr>
        <w:ind w:right="14"/>
      </w:pPr>
      <w:r>
        <w:t>Texas Attorney General’s office recognizing and responding to dating</w:t>
      </w:r>
    </w:p>
    <w:p w:rsidR="00E10DBE" w:rsidRDefault="00E10DBE" w:rsidP="00E10DBE">
      <w:pPr>
        <w:ind w:right="14"/>
      </w:pPr>
      <w:r>
        <w:t>violence flier  (</w:t>
      </w:r>
      <w:hyperlink r:id="rId77" w:history="1">
        <w:r w:rsidRPr="00643297">
          <w:rPr>
            <w:rStyle w:val="Hyperlink"/>
          </w:rPr>
          <w:t>https://www.texasattorneygeneral.gov/sites/default/files/files/child-support/papa/session%2010/recognizing-relationship-violence-en.pdf</w:t>
        </w:r>
      </w:hyperlink>
      <w:r>
        <w:t xml:space="preserve">) </w:t>
      </w:r>
    </w:p>
    <w:p w:rsidR="00E10DBE" w:rsidRDefault="00E10DBE" w:rsidP="00E75CAD">
      <w:pPr>
        <w:pStyle w:val="ListParagraph"/>
        <w:numPr>
          <w:ilvl w:val="0"/>
          <w:numId w:val="68"/>
        </w:numPr>
        <w:ind w:right="14"/>
      </w:pPr>
      <w:r>
        <w:t>The CDC’s Preventing Teen Dating Violence (</w:t>
      </w:r>
      <w:hyperlink r:id="rId78" w:history="1">
        <w:r w:rsidRPr="00643297">
          <w:rPr>
            <w:rStyle w:val="Hyperlink"/>
          </w:rPr>
          <w:t>https://www.cdc.gov/violenceprevention/intimatepartnerviolence/teendatingviolence/fastfact.html</w:t>
        </w:r>
      </w:hyperlink>
      <w:r>
        <w:t xml:space="preserve">). </w:t>
      </w:r>
    </w:p>
    <w:p w:rsidR="00E10DBE" w:rsidRDefault="00E10DBE" w:rsidP="00E10DBE">
      <w:pPr>
        <w:ind w:right="14"/>
      </w:pPr>
      <w:r>
        <w:t xml:space="preserve">[See </w:t>
      </w:r>
      <w:r w:rsidRPr="00E10DBE">
        <w:rPr>
          <w:b/>
        </w:rPr>
        <w:t>Consent to Instruction on Prevention of Child Abuse, Family</w:t>
      </w:r>
      <w:r>
        <w:rPr>
          <w:b/>
        </w:rPr>
        <w:t xml:space="preserve"> </w:t>
      </w:r>
      <w:r w:rsidRPr="00E10DBE">
        <w:rPr>
          <w:b/>
        </w:rPr>
        <w:t>Violence, Dating Violence, and Sex Trafficking</w:t>
      </w:r>
      <w:r>
        <w:t xml:space="preserve"> on page </w:t>
      </w:r>
      <w:r w:rsidRPr="00C30B84">
        <w:rPr>
          <w:color w:val="auto"/>
        </w:rPr>
        <w:t>6.</w:t>
      </w:r>
      <w:r>
        <w:t>]</w:t>
      </w:r>
    </w:p>
    <w:p w:rsidR="009F776A" w:rsidRDefault="00630FFA">
      <w:pPr>
        <w:spacing w:after="150" w:line="249" w:lineRule="auto"/>
        <w:ind w:left="-5"/>
      </w:pPr>
      <w:r>
        <w:rPr>
          <w:b/>
        </w:rPr>
        <w:t xml:space="preserve">Discrimination </w:t>
      </w:r>
    </w:p>
    <w:p w:rsidR="009F776A" w:rsidRDefault="00630FFA">
      <w:pPr>
        <w:ind w:left="-5" w:right="449"/>
      </w:pPr>
      <w:r>
        <w:t xml:space="preserve">Discrimination is defined as any conduct directed at a student on the basis of race, color, religion, sex, gender, national origin, age, disability, or any other basis prohibited by law that negatively affects the student. </w:t>
      </w:r>
    </w:p>
    <w:p w:rsidR="00E10DBE" w:rsidRDefault="00E10DBE">
      <w:pPr>
        <w:ind w:left="-5" w:right="449"/>
        <w:rPr>
          <w:b/>
        </w:rPr>
      </w:pPr>
    </w:p>
    <w:p w:rsidR="009F776A" w:rsidRDefault="00630FFA">
      <w:pPr>
        <w:ind w:left="-5" w:right="449"/>
      </w:pPr>
      <w:r>
        <w:rPr>
          <w:b/>
        </w:rPr>
        <w:t xml:space="preserve">Harassment </w:t>
      </w:r>
    </w:p>
    <w:p w:rsidR="009F776A" w:rsidRDefault="00630FFA">
      <w:pPr>
        <w:ind w:left="-5" w:right="14"/>
      </w:pPr>
      <w:r>
        <w:t xml:space="preserve">Harassment, in general terms, is conduct so severe, persistent, or pervasive that it affects a student’s ability to participate in or benefit from an educational program or activity; creates an intimidating, threatening, hostile, or offensive educational environment; or substantially interferes with the student’s academic performance. </w:t>
      </w:r>
    </w:p>
    <w:p w:rsidR="009F776A" w:rsidRDefault="00630FFA">
      <w:pPr>
        <w:ind w:left="-5" w:right="14"/>
      </w:pPr>
      <w:r>
        <w:t xml:space="preserve">Examples of harassment may include, but are not limited to:  </w:t>
      </w:r>
    </w:p>
    <w:p w:rsidR="009F776A" w:rsidRDefault="00630FFA" w:rsidP="00E75CAD">
      <w:pPr>
        <w:pStyle w:val="ListParagraph"/>
        <w:numPr>
          <w:ilvl w:val="0"/>
          <w:numId w:val="68"/>
        </w:numPr>
        <w:spacing w:after="167"/>
        <w:ind w:right="14"/>
      </w:pPr>
      <w:r>
        <w:t xml:space="preserve">Offensive or derogatory language directed at a person’s religious beliefs or practices, accent, skin color, or need for accommodation;  </w:t>
      </w:r>
    </w:p>
    <w:p w:rsidR="009F776A" w:rsidRDefault="00630FFA" w:rsidP="00E75CAD">
      <w:pPr>
        <w:pStyle w:val="ListParagraph"/>
        <w:numPr>
          <w:ilvl w:val="0"/>
          <w:numId w:val="68"/>
        </w:numPr>
        <w:spacing w:after="170"/>
        <w:ind w:right="14"/>
      </w:pPr>
      <w:r>
        <w:t xml:space="preserve">Threatening, intimidating, or humiliating conduct;  </w:t>
      </w:r>
    </w:p>
    <w:p w:rsidR="009F776A" w:rsidRDefault="00630FFA" w:rsidP="00E75CAD">
      <w:pPr>
        <w:pStyle w:val="ListParagraph"/>
        <w:numPr>
          <w:ilvl w:val="0"/>
          <w:numId w:val="68"/>
        </w:numPr>
        <w:spacing w:after="169"/>
        <w:ind w:right="14"/>
      </w:pPr>
      <w:r>
        <w:t xml:space="preserve">Offensive jokes, name-calling, slurs, or rumors;  </w:t>
      </w:r>
    </w:p>
    <w:p w:rsidR="009F776A" w:rsidRDefault="00630FFA" w:rsidP="00E75CAD">
      <w:pPr>
        <w:pStyle w:val="ListParagraph"/>
        <w:numPr>
          <w:ilvl w:val="0"/>
          <w:numId w:val="68"/>
        </w:numPr>
        <w:spacing w:after="170"/>
        <w:ind w:right="14"/>
      </w:pPr>
      <w:r>
        <w:t xml:space="preserve">Physical aggression or assault;  </w:t>
      </w:r>
    </w:p>
    <w:p w:rsidR="009F776A" w:rsidRDefault="00630FFA" w:rsidP="00E75CAD">
      <w:pPr>
        <w:pStyle w:val="ListParagraph"/>
        <w:numPr>
          <w:ilvl w:val="0"/>
          <w:numId w:val="68"/>
        </w:numPr>
        <w:spacing w:after="170"/>
        <w:ind w:right="14"/>
      </w:pPr>
      <w:r>
        <w:t xml:space="preserve">Graffiti or printed material promoting racial, ethnic, or other negative stereotypes; or  </w:t>
      </w:r>
    </w:p>
    <w:p w:rsidR="009F776A" w:rsidRDefault="00630FFA" w:rsidP="00E75CAD">
      <w:pPr>
        <w:pStyle w:val="ListParagraph"/>
        <w:numPr>
          <w:ilvl w:val="0"/>
          <w:numId w:val="68"/>
        </w:numPr>
        <w:spacing w:after="4" w:line="389" w:lineRule="auto"/>
        <w:ind w:right="1687"/>
      </w:pPr>
      <w:r>
        <w:t xml:space="preserve">Other kinds of aggressive conduct such as theft or damage to property. </w:t>
      </w:r>
    </w:p>
    <w:p w:rsidR="009F776A" w:rsidRDefault="00630FFA">
      <w:pPr>
        <w:spacing w:after="4" w:line="389" w:lineRule="auto"/>
        <w:ind w:left="-5" w:right="1687"/>
      </w:pPr>
      <w:r>
        <w:rPr>
          <w:b/>
        </w:rPr>
        <w:t xml:space="preserve">Sexual Harassment and Gender-Based Harassment </w:t>
      </w:r>
    </w:p>
    <w:p w:rsidR="009F776A" w:rsidRDefault="00630FFA">
      <w:pPr>
        <w:spacing w:after="167"/>
        <w:ind w:left="-5" w:right="14"/>
      </w:pPr>
      <w:r>
        <w:t xml:space="preserve">Sexual harassment and gender-based harassment of a student by an employee, volunteer, or another student are prohibited. </w:t>
      </w:r>
    </w:p>
    <w:p w:rsidR="009F776A" w:rsidRDefault="00630FFA">
      <w:pPr>
        <w:spacing w:after="170"/>
        <w:ind w:left="-5" w:right="14"/>
      </w:pPr>
      <w:r>
        <w:t xml:space="preserve">Examples of sexual harassment may include, but are not limited to:  </w:t>
      </w:r>
    </w:p>
    <w:p w:rsidR="009F776A" w:rsidRDefault="00630FFA" w:rsidP="00E75CAD">
      <w:pPr>
        <w:pStyle w:val="ListParagraph"/>
        <w:numPr>
          <w:ilvl w:val="0"/>
          <w:numId w:val="69"/>
        </w:numPr>
        <w:spacing w:after="169"/>
        <w:ind w:right="14"/>
      </w:pPr>
      <w:r>
        <w:t xml:space="preserve">Touching private body parts or coercing physical contact that is sexual in nature;  </w:t>
      </w:r>
    </w:p>
    <w:p w:rsidR="009F776A" w:rsidRDefault="00630FFA" w:rsidP="00E75CAD">
      <w:pPr>
        <w:pStyle w:val="ListParagraph"/>
        <w:numPr>
          <w:ilvl w:val="0"/>
          <w:numId w:val="69"/>
        </w:numPr>
        <w:spacing w:after="170"/>
        <w:ind w:right="14"/>
      </w:pPr>
      <w:r>
        <w:t xml:space="preserve">Sexual advances;  </w:t>
      </w:r>
    </w:p>
    <w:p w:rsidR="009F776A" w:rsidRDefault="00630FFA" w:rsidP="00E75CAD">
      <w:pPr>
        <w:pStyle w:val="ListParagraph"/>
        <w:numPr>
          <w:ilvl w:val="0"/>
          <w:numId w:val="69"/>
        </w:numPr>
        <w:spacing w:after="170"/>
        <w:ind w:right="14"/>
      </w:pPr>
      <w:r>
        <w:t xml:space="preserve">Jokes or conversations of a sexual nature; and  </w:t>
      </w:r>
    </w:p>
    <w:p w:rsidR="009F776A" w:rsidRDefault="00630FFA" w:rsidP="00E75CAD">
      <w:pPr>
        <w:pStyle w:val="ListParagraph"/>
        <w:numPr>
          <w:ilvl w:val="0"/>
          <w:numId w:val="69"/>
        </w:numPr>
        <w:ind w:right="14"/>
      </w:pPr>
      <w:r>
        <w:t xml:space="preserve">Other sexually motivated conduct, communications, or contact. </w:t>
      </w:r>
    </w:p>
    <w:p w:rsidR="009F776A" w:rsidRDefault="00630FFA">
      <w:pPr>
        <w:ind w:left="-5" w:right="14"/>
      </w:pPr>
      <w:r>
        <w:t xml:space="preserve">Sexual harassment of a student by an employee or volunteer does not include necessary or permissible physical contact that a reasonable person would not construe as sexual in nature, such as comforting a child with a hug or taking the child’s hand. However, romantic, sexual, and other inappropriate social relationships between students and district employees are prohibited, even if consensual. </w:t>
      </w:r>
    </w:p>
    <w:p w:rsidR="009F776A" w:rsidRDefault="00630FFA">
      <w:pPr>
        <w:ind w:left="-5" w:right="14"/>
      </w:pPr>
      <w:r>
        <w:t xml:space="preserve">Gender-based harassment includes physical, verbal, or nonverbal conduct based on a student’s gender, the student’s expression of characteristics perceived as stereotypical for the student’s gender, or the student’s failure to conform to stereotypical notions of masculinity or femininity. </w:t>
      </w:r>
    </w:p>
    <w:p w:rsidR="009F776A" w:rsidRDefault="00630FFA">
      <w:pPr>
        <w:spacing w:after="170"/>
        <w:ind w:left="-5" w:right="14"/>
      </w:pPr>
      <w:r>
        <w:t xml:space="preserve">Gender-based harassment can occur regardless of the student’s or the harasser’s actual or perceived sexual orientation or gender identity. Examples of gender-based harassment directed against a student may include, but are not limited to:  </w:t>
      </w:r>
    </w:p>
    <w:p w:rsidR="009F776A" w:rsidRDefault="00630FFA" w:rsidP="00E75CAD">
      <w:pPr>
        <w:pStyle w:val="ListParagraph"/>
        <w:numPr>
          <w:ilvl w:val="0"/>
          <w:numId w:val="70"/>
        </w:numPr>
        <w:spacing w:after="170"/>
        <w:ind w:right="14"/>
      </w:pPr>
      <w:r>
        <w:t xml:space="preserve">Offensive jokes, name-calling, slurs, or rumors;  </w:t>
      </w:r>
    </w:p>
    <w:p w:rsidR="009F776A" w:rsidRDefault="00630FFA" w:rsidP="00E75CAD">
      <w:pPr>
        <w:pStyle w:val="ListParagraph"/>
        <w:numPr>
          <w:ilvl w:val="0"/>
          <w:numId w:val="70"/>
        </w:numPr>
        <w:spacing w:after="169"/>
        <w:ind w:right="14"/>
      </w:pPr>
      <w:r>
        <w:t xml:space="preserve">Physical aggression or assault;  </w:t>
      </w:r>
    </w:p>
    <w:p w:rsidR="009F776A" w:rsidRDefault="00630FFA" w:rsidP="00E75CAD">
      <w:pPr>
        <w:pStyle w:val="ListParagraph"/>
        <w:numPr>
          <w:ilvl w:val="0"/>
          <w:numId w:val="70"/>
        </w:numPr>
        <w:spacing w:after="170"/>
        <w:ind w:right="14"/>
      </w:pPr>
      <w:r>
        <w:t xml:space="preserve">Threatening or intimidating conduct; or  </w:t>
      </w:r>
    </w:p>
    <w:p w:rsidR="00E10DBE" w:rsidRDefault="00630FFA" w:rsidP="007E1400">
      <w:pPr>
        <w:pStyle w:val="ListParagraph"/>
        <w:numPr>
          <w:ilvl w:val="0"/>
          <w:numId w:val="70"/>
        </w:numPr>
        <w:spacing w:after="5" w:line="388" w:lineRule="auto"/>
        <w:ind w:right="1268"/>
      </w:pPr>
      <w:r>
        <w:t xml:space="preserve">Other kinds of aggressive conduct such as theft or damage to property. </w:t>
      </w:r>
    </w:p>
    <w:p w:rsidR="007E1400" w:rsidRPr="007E1400" w:rsidRDefault="007E1400" w:rsidP="007E1400">
      <w:pPr>
        <w:pStyle w:val="ListParagraph"/>
        <w:numPr>
          <w:ilvl w:val="0"/>
          <w:numId w:val="70"/>
        </w:numPr>
        <w:spacing w:after="5" w:line="388" w:lineRule="auto"/>
        <w:ind w:right="1268"/>
      </w:pPr>
    </w:p>
    <w:p w:rsidR="009F776A" w:rsidRDefault="00630FFA">
      <w:pPr>
        <w:spacing w:after="5" w:line="388" w:lineRule="auto"/>
        <w:ind w:left="-5" w:right="1268"/>
      </w:pPr>
      <w:r>
        <w:rPr>
          <w:b/>
        </w:rPr>
        <w:t xml:space="preserve">Retaliation </w:t>
      </w:r>
    </w:p>
    <w:p w:rsidR="009F776A" w:rsidRDefault="00630FFA">
      <w:pPr>
        <w:spacing w:after="98"/>
        <w:ind w:left="-5" w:right="14"/>
      </w:pPr>
      <w:r>
        <w:t xml:space="preserve">Retaliation against a person who makes a good-faith report or participates in an investigation of discrimination, harassment, or dating violence is prohibited. A person who makes a false claim, offers false statements, or refuses to cooperate with a district investigation, however, may be subject to appropriate discipline. </w:t>
      </w:r>
    </w:p>
    <w:p w:rsidR="009F776A" w:rsidRDefault="00630FFA">
      <w:pPr>
        <w:ind w:left="-5" w:right="120"/>
      </w:pPr>
      <w:r>
        <w:t xml:space="preserve">Examples of retaliation may include threats, rumor spreading, ostracism, assault, destruction of property, unjustified punishments, or unwarranted grade reductions. Unlawful retaliation does not include petty slights or annoyances. </w:t>
      </w:r>
    </w:p>
    <w:p w:rsidR="009F776A" w:rsidRDefault="00630FFA">
      <w:pPr>
        <w:ind w:left="-5" w:right="120"/>
      </w:pPr>
      <w:r>
        <w:rPr>
          <w:b/>
        </w:rPr>
        <w:t xml:space="preserve">Reporting Procedures </w:t>
      </w:r>
    </w:p>
    <w:p w:rsidR="009F776A" w:rsidRDefault="00630FFA">
      <w:pPr>
        <w:ind w:left="-5" w:right="14"/>
      </w:pPr>
      <w:r>
        <w:t xml:space="preserve">Any student who believes that he or she has experienced dating violence, discrimination, harassment, or retaliation should immediately report the problem to a teacher, school counselor, principal, or other district employee. The report may be made by the student’s parent. [See policy FFH(LOCAL) and (EXHIBIT) for other appropriate district officials to whom to make a report.] </w:t>
      </w:r>
    </w:p>
    <w:p w:rsidR="009F776A" w:rsidRDefault="00630FFA">
      <w:pPr>
        <w:ind w:left="-5" w:right="14"/>
      </w:pPr>
      <w:r>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FFI. If the alleged prohibited conduct also meets the statutory and policy definitions for bullying, an investigation of bullying will also be conducted. [See </w:t>
      </w:r>
      <w:r>
        <w:rPr>
          <w:b/>
        </w:rPr>
        <w:t>Bullying</w:t>
      </w:r>
      <w:r>
        <w:t xml:space="preserve"> on page </w:t>
      </w:r>
      <w:r w:rsidR="0034215A">
        <w:rPr>
          <w:color w:val="auto"/>
        </w:rPr>
        <w:t>31</w:t>
      </w:r>
      <w:r w:rsidR="0034215A" w:rsidRPr="0034215A">
        <w:rPr>
          <w:b/>
          <w:color w:val="auto"/>
        </w:rPr>
        <w:t>]</w:t>
      </w:r>
      <w:r>
        <w:t xml:space="preserve"> </w:t>
      </w:r>
    </w:p>
    <w:p w:rsidR="009F776A" w:rsidRDefault="00630FFA">
      <w:pPr>
        <w:ind w:left="-5" w:right="93"/>
      </w:pPr>
      <w:r>
        <w:t xml:space="preserve">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 </w:t>
      </w:r>
    </w:p>
    <w:p w:rsidR="009F776A" w:rsidRDefault="00630FFA">
      <w:pPr>
        <w:ind w:left="-5" w:right="93"/>
      </w:pPr>
      <w:r>
        <w:rPr>
          <w:b/>
        </w:rPr>
        <w:t xml:space="preserve">Investigation of Report </w:t>
      </w:r>
    </w:p>
    <w:p w:rsidR="009F776A" w:rsidRDefault="00630FFA">
      <w:pPr>
        <w:ind w:left="-5" w:right="14"/>
      </w:pPr>
      <w:r>
        <w:t xml:space="preserve">Allegations of prohibited conduct, which includes dating violence, discrimination, harassment, and retaliation, will be promptly investigated. </w:t>
      </w:r>
    </w:p>
    <w:p w:rsidR="009F776A" w:rsidRDefault="00630FFA">
      <w:pPr>
        <w:ind w:left="-5" w:right="14"/>
      </w:pPr>
      <w:r>
        <w:t xml:space="preserve">To the extent possible, the district will respect the privacy of the student. However, limited disclosures may be necessary to conduct a thorough investigation and comply with law.  </w:t>
      </w:r>
    </w:p>
    <w:p w:rsidR="009F776A" w:rsidRDefault="00630FFA">
      <w:pPr>
        <w:ind w:left="-5" w:right="14"/>
      </w:pPr>
      <w:r>
        <w:t xml:space="preserve">If a law enforcement or other regulatory agency notifies the district that it is investigating the matter and requests that the district delay its investigation, the district will resume its investigation at the conclusion of the agency’s investigation. </w:t>
      </w:r>
    </w:p>
    <w:p w:rsidR="009F776A" w:rsidRDefault="00630FFA">
      <w:pPr>
        <w:ind w:left="-5" w:right="14"/>
      </w:pPr>
      <w:r>
        <w:t xml:space="preserve">During the course of an investigation and when appropriate, the district will take interim action to address the alleged prohibited conduct. </w:t>
      </w:r>
    </w:p>
    <w:p w:rsidR="009F776A" w:rsidRDefault="00630FFA">
      <w:pPr>
        <w:ind w:left="-5" w:right="14"/>
      </w:pPr>
      <w:r>
        <w:t xml:space="preserve">If the district’s investigation indicates that prohibited conduct occurred, appropriate disciplinary action and, in some cases, corrective action will be taken to address the conduct. The district may take disciplinary and corrective action even if the conduct was not unlawful. </w:t>
      </w:r>
    </w:p>
    <w:p w:rsidR="009F776A" w:rsidRDefault="00630FFA">
      <w:pPr>
        <w:ind w:left="-5" w:right="14"/>
      </w:pPr>
      <w:r>
        <w:t xml:space="preserve">All involved parties will be notified of the outcome of the district investigation within the parameters and limits allowed under the </w:t>
      </w:r>
      <w:r w:rsidRPr="00E10DBE">
        <w:t xml:space="preserve">Family Educational Rights and Privacy Act </w:t>
      </w:r>
      <w:r>
        <w:t xml:space="preserve">(FERPA). </w:t>
      </w:r>
    </w:p>
    <w:p w:rsidR="009F776A" w:rsidRDefault="00630FFA">
      <w:pPr>
        <w:ind w:left="-5" w:right="14"/>
      </w:pPr>
      <w:r>
        <w:t xml:space="preserve">A student or parent who is dissatisfied with the outcome of the investigation may appeal in accordance with policy FNG(LOCAL). </w:t>
      </w:r>
    </w:p>
    <w:p w:rsidR="00E10DBE" w:rsidRDefault="00E10DBE" w:rsidP="00E10DBE">
      <w:pPr>
        <w:pStyle w:val="Heading4"/>
        <w:ind w:left="-5"/>
      </w:pPr>
      <w:r>
        <w:t>Discrimination</w:t>
      </w:r>
    </w:p>
    <w:p w:rsidR="00E10DBE" w:rsidRPr="00E10DBE" w:rsidRDefault="00E10DBE" w:rsidP="00E10DBE">
      <w:pPr>
        <w:pStyle w:val="Heading4"/>
        <w:ind w:left="-5"/>
        <w:rPr>
          <w:b w:val="0"/>
        </w:rPr>
      </w:pPr>
      <w:r w:rsidRPr="00E10DBE">
        <w:rPr>
          <w:b w:val="0"/>
        </w:rPr>
        <w:t xml:space="preserve">[See </w:t>
      </w:r>
      <w:r w:rsidRPr="00E10DBE">
        <w:t>Dating Violence, Discrimination, Harassment, and Retaliation</w:t>
      </w:r>
      <w:r w:rsidRPr="00E10DBE">
        <w:rPr>
          <w:b w:val="0"/>
        </w:rPr>
        <w:t xml:space="preserve"> on page </w:t>
      </w:r>
      <w:r w:rsidR="00AA0D4C">
        <w:rPr>
          <w:b w:val="0"/>
          <w:color w:val="auto"/>
        </w:rPr>
        <w:t>48</w:t>
      </w:r>
      <w:r w:rsidRPr="00E10DBE">
        <w:rPr>
          <w:b w:val="0"/>
        </w:rPr>
        <w:t>]</w:t>
      </w:r>
    </w:p>
    <w:p w:rsidR="003F3A9F" w:rsidRDefault="003F3A9F">
      <w:pPr>
        <w:pStyle w:val="Heading4"/>
        <w:ind w:left="-5"/>
      </w:pPr>
    </w:p>
    <w:p w:rsidR="009F776A" w:rsidRDefault="00630FFA">
      <w:pPr>
        <w:pStyle w:val="Heading4"/>
        <w:ind w:left="-5"/>
      </w:pPr>
      <w:r>
        <w:t xml:space="preserve">Distance Learning (All Grade Levels) </w:t>
      </w:r>
    </w:p>
    <w:p w:rsidR="009F776A" w:rsidRDefault="00630FFA">
      <w:pPr>
        <w:spacing w:after="99"/>
        <w:ind w:left="-5" w:right="14"/>
      </w:pPr>
      <w:r>
        <w:t>Distance learning and correspondence courses include courses that encompass the state</w:t>
      </w:r>
      <w:r w:rsidR="00E10DBE">
        <w:t xml:space="preserve"> </w:t>
      </w:r>
      <w:r>
        <w:t xml:space="preserve">required essential knowledge and skills but are taught through multiple technologies and alternative methodologies such as mail, satellite, internet, video-conferencing, and instructional television. </w:t>
      </w:r>
    </w:p>
    <w:p w:rsidR="009F776A" w:rsidRDefault="00630FFA">
      <w:pPr>
        <w:ind w:left="-5" w:right="14"/>
      </w:pPr>
      <w:r>
        <w:t>The distance learning opportunities that the district makes available to district students are Google Classroom and APEX Learning.  APEX learning</w:t>
      </w:r>
      <w:r>
        <w:rPr>
          <w:b/>
        </w:rPr>
        <w:t xml:space="preserve"> </w:t>
      </w:r>
      <w:r>
        <w:t xml:space="preserve">is an online learning platform that </w:t>
      </w:r>
      <w:r w:rsidR="00E10DBE">
        <w:t>is</w:t>
      </w:r>
      <w:r>
        <w:t xml:space="preserve"> used at the High School, which will provide students with different tools to support them for academic s</w:t>
      </w:r>
      <w:r w:rsidR="00E10DBE">
        <w:t>uccess and achievement.  I</w:t>
      </w:r>
      <w:r>
        <w:t xml:space="preserve">ndividualized instruction will </w:t>
      </w:r>
      <w:r w:rsidR="00E10DBE">
        <w:t xml:space="preserve">also </w:t>
      </w:r>
      <w:r>
        <w:t xml:space="preserve">be used with this program.  </w:t>
      </w:r>
    </w:p>
    <w:p w:rsidR="009F776A" w:rsidRDefault="00630FFA">
      <w:pPr>
        <w:spacing w:after="150"/>
        <w:ind w:left="-5" w:right="14"/>
      </w:pPr>
      <w:r>
        <w:t xml:space="preserve">A copy of policy EHDE addressing distance learning will be distributed to parents of middle and high school students at least once each year. If you do not receive a copy or have questions about this policy, please contact </w:t>
      </w:r>
      <w:r w:rsidR="00B74D39">
        <w:t>Corey McAdams</w:t>
      </w:r>
      <w:r>
        <w:t xml:space="preserve"> at (254) 582-</w:t>
      </w:r>
      <w:r w:rsidR="00AA0D4C">
        <w:t>8585</w:t>
      </w:r>
      <w:r>
        <w:t xml:space="preserve">. </w:t>
      </w:r>
    </w:p>
    <w:p w:rsidR="007E1400" w:rsidRDefault="007E1400">
      <w:pPr>
        <w:pStyle w:val="Heading4"/>
        <w:ind w:left="-5"/>
      </w:pPr>
    </w:p>
    <w:p w:rsidR="007E1400" w:rsidRDefault="007E1400">
      <w:pPr>
        <w:pStyle w:val="Heading4"/>
        <w:ind w:left="-5"/>
      </w:pPr>
    </w:p>
    <w:p w:rsidR="005855EF" w:rsidRDefault="005855EF" w:rsidP="005855EF">
      <w:pPr>
        <w:pStyle w:val="Heading4"/>
        <w:ind w:left="0" w:firstLine="0"/>
      </w:pPr>
    </w:p>
    <w:p w:rsidR="009F776A" w:rsidRDefault="00630FFA" w:rsidP="005855EF">
      <w:pPr>
        <w:pStyle w:val="Heading4"/>
        <w:ind w:left="0" w:firstLine="0"/>
      </w:pPr>
      <w:r>
        <w:t xml:space="preserve">Distribution of Literature, Published Materials, or Other Documents (All Grade  </w:t>
      </w:r>
    </w:p>
    <w:p w:rsidR="009F776A" w:rsidRDefault="00630FFA">
      <w:pPr>
        <w:spacing w:after="128" w:line="250" w:lineRule="auto"/>
        <w:ind w:left="-5"/>
      </w:pPr>
      <w:r>
        <w:rPr>
          <w:b/>
          <w:sz w:val="24"/>
        </w:rPr>
        <w:t xml:space="preserve">Levels) </w:t>
      </w:r>
    </w:p>
    <w:p w:rsidR="009F776A" w:rsidRDefault="00630FFA">
      <w:pPr>
        <w:spacing w:after="150" w:line="249" w:lineRule="auto"/>
        <w:ind w:left="-5"/>
      </w:pPr>
      <w:r>
        <w:rPr>
          <w:b/>
        </w:rPr>
        <w:t xml:space="preserve">School Materials </w:t>
      </w:r>
    </w:p>
    <w:p w:rsidR="009F776A" w:rsidRDefault="00630FFA">
      <w:pPr>
        <w:spacing w:after="179" w:line="257" w:lineRule="auto"/>
        <w:ind w:left="-5" w:right="2"/>
        <w:jc w:val="both"/>
      </w:pPr>
      <w:r>
        <w:t xml:space="preserve">Publications prepared by and for the school may be posted or distributed, with the prior approval of the principal, sponsor, or teacher. Such items may include school posters, newspapers, yearbooks, brochures, flyers, etc. </w:t>
      </w:r>
    </w:p>
    <w:p w:rsidR="009F776A" w:rsidRDefault="00630FFA">
      <w:pPr>
        <w:ind w:left="-5" w:right="14"/>
      </w:pPr>
      <w:r>
        <w:t xml:space="preserve">All school publications are under the supervision of a teacher, sponsor, and the principal. </w:t>
      </w:r>
    </w:p>
    <w:p w:rsidR="009F776A" w:rsidRDefault="00630FFA">
      <w:pPr>
        <w:spacing w:after="150" w:line="249" w:lineRule="auto"/>
        <w:ind w:left="-5"/>
      </w:pPr>
      <w:r>
        <w:rPr>
          <w:b/>
        </w:rPr>
        <w:t xml:space="preserve">Non-school Materials </w:t>
      </w:r>
    </w:p>
    <w:p w:rsidR="009F776A" w:rsidRDefault="00630FFA">
      <w:pPr>
        <w:pStyle w:val="Heading5"/>
        <w:ind w:left="-5"/>
      </w:pPr>
      <w:r>
        <w:t xml:space="preserve">From Students    </w:t>
      </w:r>
    </w:p>
    <w:p w:rsidR="009F776A" w:rsidRDefault="00630FFA">
      <w:pPr>
        <w:ind w:left="-5" w:right="14"/>
      </w:pPr>
      <w:r>
        <w:t xml:space="preserve">Students must obtain prior approval from the principal before selling, posting, circulating, or distributing more than 10 copies of written or printed materials, handbills, photographs, pictures, films, tapes, or other visual or auditory materials that were not developed under the oversight of the school. To be considered, any non-school material must include the name of the sponsoring person or organization. Approval will be granted or denied within two school days. </w:t>
      </w:r>
    </w:p>
    <w:p w:rsidR="009F776A" w:rsidRDefault="00630FFA">
      <w:pPr>
        <w:ind w:left="-5" w:right="14"/>
      </w:pPr>
      <w:r>
        <w:t>The Superintendent in FNAA (LOCAL) is responsible for designating time, place, and manner restrictions for distribution of non-school literature from students</w:t>
      </w:r>
      <w:r w:rsidR="00B97217">
        <w:t>.  T</w:t>
      </w:r>
      <w:r>
        <w:t xml:space="preserve">he Superintendent shall designate the location for approved non-school materials to be placed for voluntary viewing or collection by students. [See policy FNAA for more information.] </w:t>
      </w:r>
    </w:p>
    <w:p w:rsidR="00B97217" w:rsidRDefault="00630FFA">
      <w:pPr>
        <w:ind w:left="-5" w:right="14"/>
      </w:pPr>
      <w:r>
        <w:t xml:space="preserve">A student may appeal a decision in accordance with policy FNG(LOCAL). Any student who sells, posts, circulates, or distributes non-school material without prior approval will be subject to disciplinary action in accordance with the Student Code of Conduct. Materials displayed without approval will be removed. </w:t>
      </w:r>
    </w:p>
    <w:p w:rsidR="00B97217" w:rsidRDefault="00B97217">
      <w:pPr>
        <w:ind w:left="-5" w:right="14"/>
      </w:pPr>
      <w:r w:rsidRPr="00B97217">
        <w:t>[See policy FNG(LOCAL) for student complaint procedures.]</w:t>
      </w:r>
    </w:p>
    <w:p w:rsidR="009F776A" w:rsidRDefault="00630FFA">
      <w:pPr>
        <w:ind w:left="-5" w:right="14"/>
      </w:pPr>
      <w:r>
        <w:rPr>
          <w:b/>
          <w:i/>
        </w:rPr>
        <w:t xml:space="preserve">From Others </w:t>
      </w:r>
    </w:p>
    <w:p w:rsidR="009F776A" w:rsidRDefault="00630FFA">
      <w:pPr>
        <w:ind w:left="-5" w:right="14"/>
      </w:pPr>
      <w:r>
        <w:t xml:space="preserve">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 </w:t>
      </w:r>
    </w:p>
    <w:p w:rsidR="009F776A" w:rsidRDefault="00630FFA">
      <w:pPr>
        <w:spacing w:after="96"/>
        <w:ind w:left="-5" w:right="14"/>
      </w:pPr>
      <w:r>
        <w:t xml:space="preserve">To be considered for distribution, any non-school material must meet the limitations on content established in the policy, include the name of the sponsoring person or organization, and be submitted to the Superintendent for prior review. The Superintendent will approve or reject the materials within two school days of the time the materials are received. The requestor may appeal a rejection in accordance with the appropriate district complaint policy.  </w:t>
      </w:r>
    </w:p>
    <w:p w:rsidR="00B97217" w:rsidRDefault="00630FFA">
      <w:pPr>
        <w:ind w:left="-5" w:right="165"/>
      </w:pPr>
      <w:r>
        <w:t xml:space="preserve">The Superintendent in accordance with GKDA(LOCAL) is responsible for designating time, place, and manner of distribution of non-school literature and the Superintendent shall determine the location for approved non-school materials to be placed for voluntary viewing or collection. </w:t>
      </w:r>
    </w:p>
    <w:p w:rsidR="009F776A" w:rsidRDefault="00630FFA">
      <w:pPr>
        <w:ind w:left="-5" w:right="165"/>
      </w:pPr>
      <w:r>
        <w:t xml:space="preserve">Prior review will not be required for: </w:t>
      </w:r>
    </w:p>
    <w:p w:rsidR="009F776A" w:rsidRDefault="00630FFA" w:rsidP="00E75CAD">
      <w:pPr>
        <w:pStyle w:val="ListParagraph"/>
        <w:numPr>
          <w:ilvl w:val="0"/>
          <w:numId w:val="71"/>
        </w:numPr>
        <w:ind w:right="14"/>
      </w:pPr>
      <w:r>
        <w:t xml:space="preserve">Distribution of materials by an attendee to other attendees of a school-sponsored meeting intended for adults and held after school hours. </w:t>
      </w:r>
    </w:p>
    <w:p w:rsidR="009F776A" w:rsidRDefault="00630FFA" w:rsidP="00E75CAD">
      <w:pPr>
        <w:pStyle w:val="ListParagraph"/>
        <w:numPr>
          <w:ilvl w:val="0"/>
          <w:numId w:val="71"/>
        </w:numPr>
        <w:ind w:right="14"/>
      </w:pPr>
      <w:r>
        <w:t xml:space="preserve">Distribution of materials by an attendee to other attendees of a community group meeting held after school hours in accordance with policy GKD(LOCAL) or a non-curriculum-related student group meeting held in accordance with policy FNAB(LOCAL). </w:t>
      </w:r>
    </w:p>
    <w:p w:rsidR="009F776A" w:rsidRDefault="00630FFA" w:rsidP="00E75CAD">
      <w:pPr>
        <w:pStyle w:val="ListParagraph"/>
        <w:numPr>
          <w:ilvl w:val="0"/>
          <w:numId w:val="71"/>
        </w:numPr>
        <w:ind w:right="14"/>
      </w:pPr>
      <w:r>
        <w:t xml:space="preserve">Distribution for electioneering purposes during the time a school facility is being used as a polling place, in accordance with state law. </w:t>
      </w:r>
    </w:p>
    <w:p w:rsidR="009F776A" w:rsidRDefault="00630FFA" w:rsidP="003F3A9F">
      <w:pPr>
        <w:spacing w:after="44" w:line="240" w:lineRule="auto"/>
        <w:ind w:left="-5" w:right="302"/>
        <w:jc w:val="both"/>
      </w:pPr>
      <w:r>
        <w:t>All non-school materials distributed under these circumstance</w:t>
      </w:r>
      <w:r w:rsidR="003F3A9F">
        <w:t xml:space="preserve">s must be removed from district </w:t>
      </w:r>
      <w:r>
        <w:t xml:space="preserve">property immediately following the event at which the materials are distributed. </w:t>
      </w:r>
    </w:p>
    <w:p w:rsidR="003F3A9F" w:rsidRDefault="003F3A9F">
      <w:pPr>
        <w:spacing w:after="44" w:line="329" w:lineRule="auto"/>
        <w:ind w:left="-5" w:right="302"/>
        <w:jc w:val="both"/>
        <w:rPr>
          <w:b/>
          <w:sz w:val="24"/>
        </w:rPr>
      </w:pPr>
    </w:p>
    <w:p w:rsidR="003F3A9F" w:rsidRPr="003F3A9F" w:rsidRDefault="00630FFA" w:rsidP="003F3A9F">
      <w:pPr>
        <w:spacing w:after="44" w:line="329" w:lineRule="auto"/>
        <w:ind w:left="-5" w:right="302"/>
        <w:jc w:val="both"/>
        <w:rPr>
          <w:b/>
          <w:sz w:val="24"/>
        </w:rPr>
      </w:pPr>
      <w:r>
        <w:rPr>
          <w:b/>
          <w:sz w:val="24"/>
        </w:rPr>
        <w:t xml:space="preserve">Dress and Grooming (All Grade Levels) </w:t>
      </w:r>
    </w:p>
    <w:p w:rsidR="009F776A" w:rsidRDefault="00630FFA">
      <w:pPr>
        <w:spacing w:after="158"/>
        <w:ind w:left="-5" w:right="14"/>
      </w:pPr>
      <w:r>
        <w:t>The district’s dress code teaches grooming and hygiene, prevents disruption, minimizes safety hazards, and maintains a positive learning climate. Students and parents may determine a student’s personal dress and grooming standards, provided that t</w:t>
      </w:r>
      <w:r w:rsidR="003F3A9F">
        <w:t>hey comply with the following:</w:t>
      </w:r>
    </w:p>
    <w:p w:rsidR="009F776A" w:rsidRDefault="00630FFA">
      <w:pPr>
        <w:spacing w:after="286" w:line="240" w:lineRule="auto"/>
        <w:ind w:left="-5"/>
      </w:pPr>
      <w:r>
        <w:rPr>
          <w:color w:val="3B3B3C"/>
        </w:rPr>
        <w:t xml:space="preserve">The district’s dress code is established to teach grooming and hygiene, prevent disruption, and minimize safety hazards. Students and parents may determine a student’s personal dress and grooming standards, provided that they comply with the following: </w:t>
      </w:r>
    </w:p>
    <w:p w:rsidR="009F776A" w:rsidRDefault="00630FFA">
      <w:pPr>
        <w:pStyle w:val="Heading5"/>
        <w:spacing w:after="0" w:line="259" w:lineRule="auto"/>
        <w:ind w:left="0" w:firstLine="0"/>
      </w:pPr>
      <w:r>
        <w:rPr>
          <w:i w:val="0"/>
          <w:color w:val="3B3B3C"/>
          <w:sz w:val="23"/>
        </w:rPr>
        <w:t xml:space="preserve">Dress and Grooming Code </w:t>
      </w:r>
    </w:p>
    <w:p w:rsidR="009F776A" w:rsidRDefault="00630FFA">
      <w:pPr>
        <w:spacing w:after="0" w:line="259" w:lineRule="auto"/>
        <w:ind w:left="0" w:firstLine="0"/>
      </w:pPr>
      <w:r>
        <w:rPr>
          <w:color w:val="3B3B3C"/>
          <w:sz w:val="23"/>
        </w:rPr>
        <w:t xml:space="preserve"> </w:t>
      </w:r>
    </w:p>
    <w:p w:rsidR="009F776A" w:rsidRDefault="00630FFA">
      <w:pPr>
        <w:spacing w:after="10" w:line="240" w:lineRule="auto"/>
        <w:ind w:left="-5"/>
      </w:pPr>
      <w:r>
        <w:rPr>
          <w:color w:val="3B3B3C"/>
        </w:rPr>
        <w:t xml:space="preserve">We expect students to come to school in clothes that are clean and neat, and we expect students to exhibit basic cleanliness and grooming that will not be a health or safety threat to themselves or to other students or staff. While we understand students’ desire to express themselves in their clothing and grooming styles, we do not permit students to wear clothing with pictures, emblems, or writing that is lewd, offensive, vulgar, or obscene or that advertises or depicts tobacco products, alcoholic beverages, drugs, or any other substance that students are prohibited from having or using at school. The principal makes decisions about dress and grooming violations. </w:t>
      </w:r>
    </w:p>
    <w:p w:rsidR="009F776A" w:rsidRDefault="00630FFA">
      <w:pPr>
        <w:spacing w:after="0" w:line="259" w:lineRule="auto"/>
        <w:ind w:left="0" w:firstLine="0"/>
      </w:pPr>
      <w:r>
        <w:rPr>
          <w:color w:val="3B3B3C"/>
          <w:sz w:val="23"/>
        </w:rPr>
        <w:t xml:space="preserve"> </w:t>
      </w:r>
    </w:p>
    <w:p w:rsidR="009F776A" w:rsidRDefault="00630FFA">
      <w:pPr>
        <w:pStyle w:val="Heading4"/>
        <w:spacing w:after="250"/>
        <w:ind w:left="-5"/>
      </w:pPr>
      <w:r>
        <w:t>APPROPRIATE GROOMING</w:t>
      </w:r>
      <w:r>
        <w:rPr>
          <w:b w:val="0"/>
        </w:rPr>
        <w:t xml:space="preserve"> </w:t>
      </w:r>
    </w:p>
    <w:p w:rsidR="009F776A" w:rsidRDefault="00630FFA" w:rsidP="00E75CAD">
      <w:pPr>
        <w:numPr>
          <w:ilvl w:val="0"/>
          <w:numId w:val="5"/>
        </w:numPr>
        <w:spacing w:after="0"/>
        <w:ind w:right="14" w:hanging="360"/>
      </w:pPr>
      <w:r>
        <w:t xml:space="preserve">All students will exemplify grooming standards that project a positive image for the student, school, and District; </w:t>
      </w:r>
    </w:p>
    <w:p w:rsidR="009F776A" w:rsidRDefault="00630FFA" w:rsidP="00E75CAD">
      <w:pPr>
        <w:numPr>
          <w:ilvl w:val="0"/>
          <w:numId w:val="5"/>
        </w:numPr>
        <w:spacing w:after="261"/>
        <w:ind w:right="14" w:hanging="360"/>
      </w:pPr>
      <w:r>
        <w:t xml:space="preserve">Students’ hair must be clean and neatly groomed and worn in a style that does not obstruct view of the face; </w:t>
      </w:r>
    </w:p>
    <w:p w:rsidR="009F776A" w:rsidRDefault="00630FFA">
      <w:pPr>
        <w:spacing w:after="0" w:line="259" w:lineRule="auto"/>
        <w:ind w:left="720" w:firstLine="0"/>
      </w:pPr>
      <w:r>
        <w:rPr>
          <w:sz w:val="23"/>
        </w:rPr>
        <w:t xml:space="preserve"> </w:t>
      </w:r>
    </w:p>
    <w:p w:rsidR="009F776A" w:rsidRDefault="00630FFA">
      <w:pPr>
        <w:pStyle w:val="Heading4"/>
        <w:spacing w:after="250"/>
        <w:ind w:left="-5"/>
      </w:pPr>
      <w:r>
        <w:t>INAPPROPRIATE GROOMING</w:t>
      </w:r>
      <w:r>
        <w:rPr>
          <w:b w:val="0"/>
        </w:rPr>
        <w:t xml:space="preserve"> </w:t>
      </w:r>
    </w:p>
    <w:p w:rsidR="009F776A" w:rsidRDefault="00630FFA" w:rsidP="00E75CAD">
      <w:pPr>
        <w:numPr>
          <w:ilvl w:val="0"/>
          <w:numId w:val="6"/>
        </w:numPr>
        <w:spacing w:after="0"/>
        <w:ind w:right="14" w:hanging="360"/>
      </w:pPr>
      <w:r>
        <w:t xml:space="preserve">Inappropriate hair coloring or bleaching for the purpose of creating extreme differences in color, shade, or tone between the student’s natural and original hair color and the colored or bleached color, shade, or tone; </w:t>
      </w:r>
    </w:p>
    <w:p w:rsidR="009F776A" w:rsidRDefault="00630FFA" w:rsidP="00E75CAD">
      <w:pPr>
        <w:numPr>
          <w:ilvl w:val="0"/>
          <w:numId w:val="6"/>
        </w:numPr>
        <w:spacing w:after="0"/>
        <w:ind w:right="14" w:hanging="360"/>
      </w:pPr>
      <w:r>
        <w:t xml:space="preserve">Inappropriate patterns or designs that could be conceived as gang related shaved or cut into the hair; </w:t>
      </w:r>
    </w:p>
    <w:p w:rsidR="009F776A" w:rsidRDefault="00630FFA" w:rsidP="00E75CAD">
      <w:pPr>
        <w:numPr>
          <w:ilvl w:val="0"/>
          <w:numId w:val="6"/>
        </w:numPr>
        <w:spacing w:after="0"/>
        <w:ind w:right="14" w:hanging="360"/>
      </w:pPr>
      <w:r>
        <w:t xml:space="preserve">Spikes, </w:t>
      </w:r>
      <w:r w:rsidR="00B74D39">
        <w:t>Mohawks</w:t>
      </w:r>
      <w:r>
        <w:t xml:space="preserve"> or other sculpted hairstyles; </w:t>
      </w:r>
    </w:p>
    <w:p w:rsidR="009F776A" w:rsidRDefault="00630FFA" w:rsidP="00E75CAD">
      <w:pPr>
        <w:numPr>
          <w:ilvl w:val="0"/>
          <w:numId w:val="6"/>
        </w:numPr>
        <w:spacing w:after="0"/>
        <w:ind w:right="14" w:hanging="360"/>
      </w:pPr>
      <w:r>
        <w:t xml:space="preserve">Metal or plastic combs designed to be used as grooming tools or other objects of like general description may not be worn in the hair; </w:t>
      </w:r>
    </w:p>
    <w:p w:rsidR="009F776A" w:rsidRDefault="00630FFA" w:rsidP="00E75CAD">
      <w:pPr>
        <w:numPr>
          <w:ilvl w:val="0"/>
          <w:numId w:val="6"/>
        </w:numPr>
        <w:spacing w:after="285"/>
        <w:ind w:right="14" w:hanging="360"/>
      </w:pPr>
      <w:r>
        <w:t xml:space="preserve">Students may not have facial hair; </w:t>
      </w:r>
      <w:r>
        <w:rPr>
          <w:rFonts w:ascii="Courier New" w:eastAsia="Courier New" w:hAnsi="Courier New" w:cs="Courier New"/>
          <w:sz w:val="20"/>
        </w:rPr>
        <w:t>o</w:t>
      </w:r>
      <w:r>
        <w:rPr>
          <w:sz w:val="20"/>
        </w:rPr>
        <w:t xml:space="preserve"> </w:t>
      </w:r>
      <w:r>
        <w:t xml:space="preserve">Sideburns may not extend past the bottom of the earlobes; </w:t>
      </w:r>
      <w:r>
        <w:rPr>
          <w:rFonts w:ascii="Courier New" w:eastAsia="Courier New" w:hAnsi="Courier New" w:cs="Courier New"/>
          <w:sz w:val="20"/>
        </w:rPr>
        <w:t>o</w:t>
      </w:r>
      <w:r>
        <w:rPr>
          <w:sz w:val="20"/>
        </w:rPr>
        <w:t xml:space="preserve"> </w:t>
      </w:r>
      <w:r>
        <w:t xml:space="preserve">Any unnatural trimming or clipping of the eyebrows; </w:t>
      </w:r>
      <w:r>
        <w:rPr>
          <w:rFonts w:ascii="Courier New" w:eastAsia="Courier New" w:hAnsi="Courier New" w:cs="Courier New"/>
          <w:sz w:val="20"/>
        </w:rPr>
        <w:t>o</w:t>
      </w:r>
      <w:r>
        <w:rPr>
          <w:sz w:val="20"/>
        </w:rPr>
        <w:t xml:space="preserve"> </w:t>
      </w:r>
      <w:r>
        <w:t xml:space="preserve">Hair in question will be left to the discretion of campus administration. </w:t>
      </w:r>
    </w:p>
    <w:p w:rsidR="009F776A" w:rsidRDefault="00630FFA">
      <w:pPr>
        <w:pStyle w:val="Heading4"/>
        <w:spacing w:after="250"/>
        <w:ind w:left="-5"/>
      </w:pPr>
      <w:r>
        <w:t>APPROPRIATE ATTIRE</w:t>
      </w:r>
      <w:r>
        <w:rPr>
          <w:b w:val="0"/>
        </w:rPr>
        <w:t xml:space="preserve"> </w:t>
      </w:r>
    </w:p>
    <w:p w:rsidR="009F776A" w:rsidRDefault="00630FFA" w:rsidP="00E75CAD">
      <w:pPr>
        <w:numPr>
          <w:ilvl w:val="0"/>
          <w:numId w:val="7"/>
        </w:numPr>
        <w:spacing w:after="0"/>
        <w:ind w:right="14" w:hanging="360"/>
      </w:pPr>
      <w:r>
        <w:t xml:space="preserve">Students must wear clean clothing (shirt, slacks, jeans, shorts, dresses, skirts, blouses, jeans, trousers). Pants must be worn with the waist at waist level. </w:t>
      </w:r>
    </w:p>
    <w:p w:rsidR="009F776A" w:rsidRDefault="00630FFA">
      <w:pPr>
        <w:spacing w:after="0"/>
        <w:ind w:left="360" w:right="2102" w:firstLine="360"/>
      </w:pPr>
      <w:r>
        <w:t xml:space="preserve">Shirts must be buttoned; </w:t>
      </w:r>
      <w:r>
        <w:rPr>
          <w:rFonts w:ascii="Courier New" w:eastAsia="Courier New" w:hAnsi="Courier New" w:cs="Courier New"/>
          <w:sz w:val="20"/>
        </w:rPr>
        <w:t>o</w:t>
      </w:r>
      <w:r>
        <w:rPr>
          <w:sz w:val="20"/>
        </w:rPr>
        <w:t xml:space="preserve"> </w:t>
      </w:r>
      <w:r>
        <w:t xml:space="preserve">All students must wear clothes that are the appropriate size; </w:t>
      </w:r>
      <w:r>
        <w:rPr>
          <w:rFonts w:ascii="Courier New" w:eastAsia="Courier New" w:hAnsi="Courier New" w:cs="Courier New"/>
          <w:sz w:val="20"/>
        </w:rPr>
        <w:t>o</w:t>
      </w:r>
      <w:r>
        <w:rPr>
          <w:sz w:val="20"/>
        </w:rPr>
        <w:t xml:space="preserve"> </w:t>
      </w:r>
      <w:r>
        <w:t xml:space="preserve">All students must wear appropriate shoes; </w:t>
      </w:r>
    </w:p>
    <w:p w:rsidR="009F776A" w:rsidRDefault="00630FFA" w:rsidP="00E75CAD">
      <w:pPr>
        <w:numPr>
          <w:ilvl w:val="0"/>
          <w:numId w:val="7"/>
        </w:numPr>
        <w:spacing w:after="3"/>
        <w:ind w:right="14" w:hanging="360"/>
      </w:pPr>
      <w:r>
        <w:t xml:space="preserve">All students must wear appropriate undergarments (includes leggings/tights under any holes 4” above the knees in pants or jeans); </w:t>
      </w:r>
    </w:p>
    <w:p w:rsidR="009F776A" w:rsidRDefault="00630FFA" w:rsidP="00E75CAD">
      <w:pPr>
        <w:numPr>
          <w:ilvl w:val="0"/>
          <w:numId w:val="7"/>
        </w:numPr>
        <w:spacing w:after="272"/>
        <w:ind w:right="14" w:hanging="360"/>
      </w:pPr>
      <w:r>
        <w:t xml:space="preserve">Jeans may have holes as long as the holes are no more than 4 inches above the knee; </w:t>
      </w:r>
    </w:p>
    <w:p w:rsidR="009F776A" w:rsidRDefault="00630FFA">
      <w:pPr>
        <w:pStyle w:val="Heading4"/>
        <w:spacing w:after="250"/>
        <w:ind w:left="-5"/>
      </w:pPr>
      <w:r>
        <w:t>INAPPROPRIATE OR UNACCEPTABLE ATTIRE</w:t>
      </w:r>
      <w:r>
        <w:rPr>
          <w:b w:val="0"/>
        </w:rPr>
        <w:t xml:space="preserve"> </w:t>
      </w:r>
    </w:p>
    <w:p w:rsidR="009F776A" w:rsidRDefault="00630FFA">
      <w:pPr>
        <w:spacing w:after="0"/>
        <w:ind w:left="720" w:right="14" w:hanging="360"/>
      </w:pPr>
      <w:r>
        <w:rPr>
          <w:rFonts w:ascii="Courier New" w:eastAsia="Courier New" w:hAnsi="Courier New" w:cs="Courier New"/>
          <w:sz w:val="20"/>
        </w:rPr>
        <w:t>o</w:t>
      </w:r>
      <w:r>
        <w:rPr>
          <w:sz w:val="20"/>
        </w:rPr>
        <w:t xml:space="preserve"> </w:t>
      </w:r>
      <w:r>
        <w:t xml:space="preserve">The following clothing and accessories are inappropriate attire for any student at school or a school-related or –sanctioned activity: </w:t>
      </w:r>
    </w:p>
    <w:p w:rsidR="009F776A" w:rsidRDefault="00630FFA" w:rsidP="00E75CAD">
      <w:pPr>
        <w:numPr>
          <w:ilvl w:val="0"/>
          <w:numId w:val="8"/>
        </w:numPr>
        <w:spacing w:after="0"/>
        <w:ind w:right="14" w:hanging="360"/>
      </w:pPr>
      <w:r>
        <w:t xml:space="preserve">Dresses, skirts, or shorts shorter than 4 inches above the knee unless leggings are worn underneath; or if the student is in a primary grade (PK-2). </w:t>
      </w:r>
    </w:p>
    <w:p w:rsidR="009F776A" w:rsidRDefault="00630FFA" w:rsidP="00E75CAD">
      <w:pPr>
        <w:numPr>
          <w:ilvl w:val="0"/>
          <w:numId w:val="8"/>
        </w:numPr>
        <w:spacing w:after="11"/>
        <w:ind w:right="14" w:hanging="360"/>
      </w:pPr>
      <w:r>
        <w:t xml:space="preserve">Cut-off shorts; </w:t>
      </w:r>
    </w:p>
    <w:p w:rsidR="009F776A" w:rsidRDefault="00630FFA" w:rsidP="00E75CAD">
      <w:pPr>
        <w:numPr>
          <w:ilvl w:val="0"/>
          <w:numId w:val="8"/>
        </w:numPr>
        <w:spacing w:after="0"/>
        <w:ind w:right="14" w:hanging="360"/>
      </w:pPr>
      <w:r>
        <w:t xml:space="preserve">Sagging or extremely loose pants (“baggies”); </w:t>
      </w:r>
    </w:p>
    <w:p w:rsidR="009F776A" w:rsidRDefault="00630FFA" w:rsidP="00E75CAD">
      <w:pPr>
        <w:numPr>
          <w:ilvl w:val="0"/>
          <w:numId w:val="8"/>
        </w:numPr>
        <w:spacing w:after="0"/>
        <w:ind w:right="14" w:hanging="360"/>
      </w:pPr>
      <w:r>
        <w:t xml:space="preserve">Shirts or blouses that reveal undergarments or cleavage, midriff length tops that leave exposed skin, tank tops or halter tops; suggestive, excessively tight, or revealing clothing; </w:t>
      </w:r>
    </w:p>
    <w:p w:rsidR="009F776A" w:rsidRDefault="00630FFA" w:rsidP="00E75CAD">
      <w:pPr>
        <w:numPr>
          <w:ilvl w:val="0"/>
          <w:numId w:val="8"/>
        </w:numPr>
        <w:spacing w:after="0"/>
        <w:ind w:right="14" w:hanging="360"/>
      </w:pPr>
      <w:r>
        <w:t xml:space="preserve">Muscle shirts, shirts with oversized armholes, or backless shirts, blouses, or tops; </w:t>
      </w:r>
    </w:p>
    <w:p w:rsidR="009F776A" w:rsidRDefault="00630FFA" w:rsidP="00E75CAD">
      <w:pPr>
        <w:numPr>
          <w:ilvl w:val="0"/>
          <w:numId w:val="8"/>
        </w:numPr>
        <w:spacing w:after="0"/>
        <w:ind w:right="14" w:hanging="360"/>
      </w:pPr>
      <w:r>
        <w:t xml:space="preserve">Shirts or blouses that are split up the side such that the vent or split is unfinished; </w:t>
      </w:r>
    </w:p>
    <w:p w:rsidR="009F776A" w:rsidRDefault="00630FFA" w:rsidP="00E75CAD">
      <w:pPr>
        <w:numPr>
          <w:ilvl w:val="0"/>
          <w:numId w:val="8"/>
        </w:numPr>
        <w:spacing w:after="0"/>
        <w:ind w:right="14" w:hanging="360"/>
      </w:pPr>
      <w:r>
        <w:t xml:space="preserve">Clothing made of any see-through material, fish net, or very loosely-woven fabric, unless other clothing is worn underneath; shirts that fit loosely around the shoulders; </w:t>
      </w:r>
    </w:p>
    <w:p w:rsidR="009F776A" w:rsidRDefault="00630FFA" w:rsidP="00E75CAD">
      <w:pPr>
        <w:numPr>
          <w:ilvl w:val="0"/>
          <w:numId w:val="8"/>
        </w:numPr>
        <w:spacing w:after="44" w:line="240" w:lineRule="auto"/>
        <w:ind w:right="14" w:hanging="360"/>
      </w:pPr>
      <w:r>
        <w:t xml:space="preserve">Clothing made of Spandex or similar body-hugging fabric or material or leggings that are worn without a tunic-style blouse; </w:t>
      </w:r>
      <w:r>
        <w:rPr>
          <w:rFonts w:ascii="Wingdings" w:eastAsia="Wingdings" w:hAnsi="Wingdings" w:cs="Wingdings"/>
          <w:sz w:val="20"/>
        </w:rPr>
        <w:t></w:t>
      </w:r>
      <w:r>
        <w:rPr>
          <w:sz w:val="20"/>
        </w:rPr>
        <w:t xml:space="preserve"> </w:t>
      </w:r>
      <w:r>
        <w:t xml:space="preserve">Exposed undergarments; </w:t>
      </w:r>
    </w:p>
    <w:p w:rsidR="009F776A" w:rsidRDefault="00630FFA" w:rsidP="00E75CAD">
      <w:pPr>
        <w:numPr>
          <w:ilvl w:val="0"/>
          <w:numId w:val="8"/>
        </w:numPr>
        <w:spacing w:after="0"/>
        <w:ind w:right="14" w:hanging="360"/>
      </w:pPr>
      <w:r>
        <w:t xml:space="preserve">Bedtime attire, pajamas, undershirts, or undergarments worn as outerwear, e.g., boxer shorts; </w:t>
      </w:r>
    </w:p>
    <w:p w:rsidR="009F776A" w:rsidRDefault="00630FFA" w:rsidP="00E75CAD">
      <w:pPr>
        <w:numPr>
          <w:ilvl w:val="0"/>
          <w:numId w:val="8"/>
        </w:numPr>
        <w:spacing w:after="0"/>
        <w:ind w:right="14" w:hanging="360"/>
      </w:pPr>
      <w:r>
        <w:t xml:space="preserve">Any garment that has been identified as gang attire by the Texas Juvenile Gang Task Force; </w:t>
      </w:r>
    </w:p>
    <w:p w:rsidR="009F776A" w:rsidRDefault="00630FFA" w:rsidP="00E75CAD">
      <w:pPr>
        <w:numPr>
          <w:ilvl w:val="0"/>
          <w:numId w:val="8"/>
        </w:numPr>
        <w:spacing w:after="0"/>
        <w:ind w:right="14" w:hanging="360"/>
      </w:pPr>
      <w:r>
        <w:t xml:space="preserve">Beach shoes, slippers, slides, house shoes or footwear that could damage the building, furniture, or equipment e.g., spiked heels, cleats, shoes with wheels. (All shoes in PK-2 must have a strap on the back); </w:t>
      </w:r>
    </w:p>
    <w:p w:rsidR="009F776A" w:rsidRDefault="00630FFA" w:rsidP="00E75CAD">
      <w:pPr>
        <w:numPr>
          <w:ilvl w:val="0"/>
          <w:numId w:val="8"/>
        </w:numPr>
        <w:spacing w:after="0"/>
        <w:ind w:right="14" w:hanging="360"/>
      </w:pPr>
      <w:r>
        <w:t xml:space="preserve">Any visible belt chain that may or may not be attached to a pocket item; </w:t>
      </w:r>
    </w:p>
    <w:p w:rsidR="009F776A" w:rsidRDefault="00630FFA" w:rsidP="00E75CAD">
      <w:pPr>
        <w:numPr>
          <w:ilvl w:val="0"/>
          <w:numId w:val="8"/>
        </w:numPr>
        <w:spacing w:after="0"/>
        <w:ind w:right="14" w:hanging="360"/>
      </w:pPr>
      <w:r>
        <w:t xml:space="preserve">Sunglasses, hats, or caps worn inside a school building; </w:t>
      </w:r>
    </w:p>
    <w:p w:rsidR="009F776A" w:rsidRDefault="00630FFA" w:rsidP="00E75CAD">
      <w:pPr>
        <w:numPr>
          <w:ilvl w:val="0"/>
          <w:numId w:val="8"/>
        </w:numPr>
        <w:spacing w:after="0"/>
        <w:ind w:right="14" w:hanging="360"/>
      </w:pPr>
      <w:r>
        <w:t xml:space="preserve">Hair rollers, hair curlers, plastic hair bags, and other similar grooming items worn inside a school building; </w:t>
      </w:r>
    </w:p>
    <w:p w:rsidR="009F776A" w:rsidRDefault="00630FFA" w:rsidP="00E75CAD">
      <w:pPr>
        <w:numPr>
          <w:ilvl w:val="0"/>
          <w:numId w:val="8"/>
        </w:numPr>
        <w:spacing w:after="275"/>
        <w:ind w:right="14" w:hanging="360"/>
      </w:pPr>
      <w:r>
        <w:t>Excessive make up or fake fingernails (grades K</w:t>
      </w:r>
      <w:r>
        <w:rPr>
          <w:b/>
        </w:rPr>
        <w:t>-</w:t>
      </w:r>
      <w:r>
        <w:t xml:space="preserve">6). </w:t>
      </w:r>
    </w:p>
    <w:p w:rsidR="009F776A" w:rsidRDefault="00630FFA">
      <w:pPr>
        <w:pStyle w:val="Heading4"/>
        <w:spacing w:after="250"/>
        <w:ind w:left="-5"/>
      </w:pPr>
      <w:r>
        <w:t>CLOTHING WITH WORDS OR PICTURES</w:t>
      </w:r>
      <w:r>
        <w:rPr>
          <w:b w:val="0"/>
        </w:rPr>
        <w:t xml:space="preserve"> </w:t>
      </w:r>
    </w:p>
    <w:p w:rsidR="009F776A" w:rsidRDefault="00630FFA">
      <w:pPr>
        <w:spacing w:after="0"/>
        <w:ind w:left="720" w:right="14" w:hanging="360"/>
      </w:pPr>
      <w:r>
        <w:rPr>
          <w:rFonts w:ascii="Courier New" w:eastAsia="Courier New" w:hAnsi="Courier New" w:cs="Courier New"/>
          <w:sz w:val="20"/>
        </w:rPr>
        <w:t>o</w:t>
      </w:r>
      <w:r>
        <w:rPr>
          <w:sz w:val="20"/>
        </w:rPr>
        <w:t xml:space="preserve"> </w:t>
      </w:r>
      <w:r>
        <w:t xml:space="preserve">Clothing worn at school or school-related or sanctioned activities may not display printed statements or pictures: </w:t>
      </w:r>
    </w:p>
    <w:p w:rsidR="009F776A" w:rsidRDefault="00630FFA" w:rsidP="00E75CAD">
      <w:pPr>
        <w:numPr>
          <w:ilvl w:val="0"/>
          <w:numId w:val="9"/>
        </w:numPr>
        <w:spacing w:after="0"/>
        <w:ind w:right="14" w:hanging="360"/>
      </w:pPr>
      <w:r>
        <w:t xml:space="preserve">that are vulgar or obscene; </w:t>
      </w:r>
    </w:p>
    <w:p w:rsidR="009F776A" w:rsidRDefault="00630FFA" w:rsidP="00E75CAD">
      <w:pPr>
        <w:numPr>
          <w:ilvl w:val="0"/>
          <w:numId w:val="9"/>
        </w:numPr>
        <w:spacing w:after="0"/>
        <w:ind w:right="14" w:hanging="360"/>
      </w:pPr>
      <w:r>
        <w:t xml:space="preserve">that are related to or depict sexual activity; </w:t>
      </w:r>
    </w:p>
    <w:p w:rsidR="009F776A" w:rsidRDefault="00630FFA" w:rsidP="00E75CAD">
      <w:pPr>
        <w:numPr>
          <w:ilvl w:val="0"/>
          <w:numId w:val="9"/>
        </w:numPr>
        <w:spacing w:after="0"/>
        <w:ind w:right="14" w:hanging="360"/>
      </w:pPr>
      <w:r>
        <w:t xml:space="preserve">that represent gang symbolism; </w:t>
      </w:r>
    </w:p>
    <w:p w:rsidR="009F776A" w:rsidRDefault="00630FFA" w:rsidP="00E75CAD">
      <w:pPr>
        <w:numPr>
          <w:ilvl w:val="0"/>
          <w:numId w:val="9"/>
        </w:numPr>
        <w:spacing w:after="0"/>
        <w:ind w:right="14" w:hanging="360"/>
      </w:pPr>
      <w:r>
        <w:t xml:space="preserve">that promote hate or violence in general or are directed at any specific person or group of persons; or </w:t>
      </w:r>
    </w:p>
    <w:p w:rsidR="009F776A" w:rsidRDefault="00630FFA" w:rsidP="00E75CAD">
      <w:pPr>
        <w:numPr>
          <w:ilvl w:val="0"/>
          <w:numId w:val="9"/>
        </w:numPr>
        <w:spacing w:after="0"/>
        <w:ind w:right="14" w:hanging="360"/>
      </w:pPr>
      <w:r>
        <w:t xml:space="preserve">that are related to or depict the use of drugs, alcohol, or tobacco; </w:t>
      </w:r>
    </w:p>
    <w:p w:rsidR="009F776A" w:rsidRDefault="00630FFA" w:rsidP="00E75CAD">
      <w:pPr>
        <w:numPr>
          <w:ilvl w:val="0"/>
          <w:numId w:val="9"/>
        </w:numPr>
        <w:spacing w:after="273"/>
        <w:ind w:right="14" w:hanging="360"/>
      </w:pPr>
      <w:r>
        <w:t xml:space="preserve">that displays or depicts death, violence, hate, or other evil topics. </w:t>
      </w:r>
    </w:p>
    <w:p w:rsidR="009F776A" w:rsidRDefault="00630FFA">
      <w:pPr>
        <w:pStyle w:val="Heading4"/>
        <w:spacing w:after="252"/>
        <w:ind w:left="-5"/>
      </w:pPr>
      <w:r>
        <w:t>JEWELRY, TATTOOS, BODY PIERCING</w:t>
      </w:r>
      <w:r>
        <w:rPr>
          <w:b w:val="0"/>
        </w:rPr>
        <w:t xml:space="preserve"> </w:t>
      </w:r>
    </w:p>
    <w:p w:rsidR="009F776A" w:rsidRDefault="00630FFA" w:rsidP="00E75CAD">
      <w:pPr>
        <w:numPr>
          <w:ilvl w:val="0"/>
          <w:numId w:val="10"/>
        </w:numPr>
        <w:spacing w:after="0"/>
        <w:ind w:right="14" w:hanging="360"/>
      </w:pPr>
      <w:r>
        <w:t xml:space="preserve">Students may wear earrings.  </w:t>
      </w:r>
    </w:p>
    <w:p w:rsidR="009F776A" w:rsidRDefault="00630FFA" w:rsidP="00E75CAD">
      <w:pPr>
        <w:numPr>
          <w:ilvl w:val="0"/>
          <w:numId w:val="10"/>
        </w:numPr>
        <w:spacing w:after="0"/>
        <w:ind w:right="14" w:hanging="360"/>
      </w:pPr>
      <w:r>
        <w:t xml:space="preserve">The number of earrings should not exceed two pieces of pierced jewelry per ear. </w:t>
      </w:r>
    </w:p>
    <w:p w:rsidR="009F776A" w:rsidRDefault="00630FFA" w:rsidP="00E75CAD">
      <w:pPr>
        <w:numPr>
          <w:ilvl w:val="0"/>
          <w:numId w:val="10"/>
        </w:numPr>
        <w:spacing w:after="0"/>
        <w:ind w:right="14" w:hanging="360"/>
      </w:pPr>
      <w:r>
        <w:t xml:space="preserve">Students may not wear facial jewelry of any kind, other than non-distracting earrings worn in the ear (no large hoops or large earrings that dangle). </w:t>
      </w:r>
      <w:r>
        <w:rPr>
          <w:rFonts w:ascii="Courier New" w:eastAsia="Courier New" w:hAnsi="Courier New" w:cs="Courier New"/>
          <w:sz w:val="20"/>
        </w:rPr>
        <w:t>o</w:t>
      </w:r>
      <w:r>
        <w:rPr>
          <w:sz w:val="20"/>
        </w:rPr>
        <w:t xml:space="preserve"> </w:t>
      </w:r>
      <w:r>
        <w:t xml:space="preserve">Students may not wear spacers or gauges in the facial or ear areas. </w:t>
      </w:r>
    </w:p>
    <w:p w:rsidR="009F776A" w:rsidRDefault="00630FFA" w:rsidP="00E75CAD">
      <w:pPr>
        <w:numPr>
          <w:ilvl w:val="0"/>
          <w:numId w:val="10"/>
        </w:numPr>
        <w:spacing w:after="0"/>
        <w:ind w:right="14" w:hanging="360"/>
      </w:pPr>
      <w:r>
        <w:t xml:space="preserve">Jewelry that may be considered a danger to the student (large hoop, or long in length) will be at the discretion of the building principal. </w:t>
      </w:r>
    </w:p>
    <w:p w:rsidR="009F776A" w:rsidRDefault="00630FFA" w:rsidP="00E75CAD">
      <w:pPr>
        <w:numPr>
          <w:ilvl w:val="0"/>
          <w:numId w:val="10"/>
        </w:numPr>
        <w:spacing w:after="0"/>
        <w:ind w:right="14" w:hanging="360"/>
      </w:pPr>
      <w:r>
        <w:t xml:space="preserve">Students may not wear on the outside of their clothing any jewelry or similar artifacts that are obscene or distracting or that are likely to cause disruption to the educational environment. </w:t>
      </w:r>
    </w:p>
    <w:p w:rsidR="009F776A" w:rsidRDefault="00630FFA" w:rsidP="00E75CAD">
      <w:pPr>
        <w:numPr>
          <w:ilvl w:val="0"/>
          <w:numId w:val="10"/>
        </w:numPr>
        <w:spacing w:after="270"/>
        <w:ind w:right="14" w:hanging="360"/>
      </w:pPr>
      <w:r>
        <w:t xml:space="preserve">Students may not wear “grills” or mouth-gear. Students will not be allowed to wear such items in the mouth or on the teeth that present such an appearance. </w:t>
      </w:r>
      <w:r>
        <w:rPr>
          <w:rFonts w:ascii="Courier New" w:eastAsia="Courier New" w:hAnsi="Courier New" w:cs="Courier New"/>
          <w:sz w:val="20"/>
        </w:rPr>
        <w:t>o</w:t>
      </w:r>
      <w:r>
        <w:rPr>
          <w:sz w:val="20"/>
        </w:rPr>
        <w:t xml:space="preserve"> </w:t>
      </w:r>
      <w:r>
        <w:t xml:space="preserve">Any body piercings or tattoos, including temporary tattoos, must be covered at all times while students are under the school’s jurisdiction. </w:t>
      </w:r>
    </w:p>
    <w:p w:rsidR="009F776A" w:rsidRDefault="00630FFA">
      <w:pPr>
        <w:pStyle w:val="Heading4"/>
        <w:spacing w:after="248"/>
        <w:ind w:left="-5"/>
      </w:pPr>
      <w:r>
        <w:t>GANG ATTIRE AND GROOMING</w:t>
      </w:r>
      <w:r>
        <w:rPr>
          <w:b w:val="0"/>
        </w:rPr>
        <w:t xml:space="preserve"> </w:t>
      </w:r>
    </w:p>
    <w:p w:rsidR="009F776A" w:rsidRDefault="00630FFA">
      <w:pPr>
        <w:spacing w:after="328"/>
        <w:ind w:left="720" w:right="14" w:hanging="360"/>
      </w:pPr>
      <w:r>
        <w:rPr>
          <w:rFonts w:ascii="Courier New" w:eastAsia="Courier New" w:hAnsi="Courier New" w:cs="Courier New"/>
          <w:sz w:val="20"/>
        </w:rPr>
        <w:t>o</w:t>
      </w:r>
      <w:r>
        <w:rPr>
          <w:sz w:val="20"/>
        </w:rPr>
        <w:t xml:space="preserve"> </w:t>
      </w:r>
      <w:r>
        <w:t xml:space="preserve">Clothing, grooming, or any attire that identifies or connects a student with a gang [definition in the S&amp;E Code of Conduct] is prohibited. The principal will maintain and regularly update a list of clothing, grooming, and other attire that has been identified as gang-related. </w:t>
      </w:r>
    </w:p>
    <w:p w:rsidR="009F776A" w:rsidRDefault="00630FFA">
      <w:pPr>
        <w:pStyle w:val="Heading4"/>
        <w:spacing w:after="249"/>
        <w:ind w:left="-5"/>
      </w:pPr>
      <w:r>
        <w:t>PRINCIPAL’S AUTHORITY</w:t>
      </w:r>
      <w:r>
        <w:rPr>
          <w:b w:val="0"/>
        </w:rPr>
        <w:t xml:space="preserve"> </w:t>
      </w:r>
    </w:p>
    <w:p w:rsidR="009F776A" w:rsidRDefault="00630FFA">
      <w:pPr>
        <w:spacing w:after="254"/>
        <w:ind w:left="-5" w:right="14"/>
      </w:pPr>
      <w:r>
        <w:t xml:space="preserve">The principal will determine if clothing or attire not addressed in this policy creates a distraction to the educational process and may prohibit that clothing or attire for his or her campus. Administrators have the discretion to determine the appropriateness of dress and grooming and to make special exceptions, including for religious or medical necessities. </w:t>
      </w:r>
    </w:p>
    <w:p w:rsidR="009F776A" w:rsidRDefault="00630FFA">
      <w:pPr>
        <w:spacing w:after="254"/>
        <w:ind w:left="-5" w:right="14"/>
      </w:pPr>
      <w:r>
        <w:t>If your child comes to school wearing clothes that violate the dress code or in any other way violates our dress and grooming standards, she or he will be placed in in</w:t>
      </w:r>
      <w:r w:rsidR="007E1400">
        <w:t>-</w:t>
      </w:r>
      <w:r>
        <w:t xml:space="preserve">school suspension until she or he is in compliance. We will make efforts to notify you as soon as possible, and if the student changes clothes or otherwise comes into compliance with the dress and grooming standards, she or he will return to regular classes immediately. </w:t>
      </w:r>
    </w:p>
    <w:p w:rsidR="009F776A" w:rsidRDefault="00630FFA">
      <w:pPr>
        <w:spacing w:after="273"/>
        <w:ind w:left="-5" w:right="14"/>
      </w:pPr>
      <w:r>
        <w:t xml:space="preserve">If the principal determines that a student’s grooming or clothing violates the school’s dress code, the student will be given an opportunity to correct the problem at school. If not corrected, the student may be assigned to in-school suspension for the remainder of the day, until the problem is corrected, or until a parent or designee brings an acceptable change of clothing to the school. Repeated offenses may result in more serious disciplinary action in accordance with the Student Code of Conduct. </w:t>
      </w:r>
    </w:p>
    <w:p w:rsidR="009F776A" w:rsidRDefault="003F3A9F">
      <w:pPr>
        <w:pStyle w:val="Heading4"/>
        <w:spacing w:after="250"/>
        <w:ind w:left="-5"/>
      </w:pPr>
      <w:r>
        <w:t>DRESS CODE--</w:t>
      </w:r>
      <w:r w:rsidR="00630FFA">
        <w:t xml:space="preserve">EXTRACURRICULAR ACTIVITIES </w:t>
      </w:r>
    </w:p>
    <w:p w:rsidR="009F776A" w:rsidRDefault="003F3A9F">
      <w:pPr>
        <w:spacing w:after="273"/>
        <w:ind w:left="-5" w:right="14"/>
      </w:pPr>
      <w:r>
        <w:t xml:space="preserve">Extracurricular activities and other </w:t>
      </w:r>
      <w:r w:rsidR="00630FFA">
        <w:t xml:space="preserve">school sanctioned activities may impose an additional dress code for their programs. These standards may not include inappropriate or unacceptable grooming, attire, jewelry, tattoos or piercings. </w:t>
      </w:r>
    </w:p>
    <w:p w:rsidR="009F776A" w:rsidRDefault="00630FFA">
      <w:pPr>
        <w:pStyle w:val="Heading4"/>
        <w:ind w:left="-5"/>
      </w:pPr>
      <w:r>
        <w:t xml:space="preserve">Electronic Devices and Technology Resources (All Grade Levels) </w:t>
      </w:r>
    </w:p>
    <w:p w:rsidR="009F776A" w:rsidRDefault="00630FFA">
      <w:pPr>
        <w:spacing w:after="150" w:line="249" w:lineRule="auto"/>
        <w:ind w:left="-5"/>
      </w:pPr>
      <w:r>
        <w:rPr>
          <w:b/>
        </w:rPr>
        <w:t xml:space="preserve">Possession and Use of Personal Telecommunications Devices, Including Cell Phones, and Other Electronic Devices </w:t>
      </w:r>
    </w:p>
    <w:p w:rsidR="009F776A" w:rsidRDefault="00630FFA">
      <w:pPr>
        <w:ind w:left="-5" w:right="14"/>
      </w:pPr>
      <w:r>
        <w:t xml:space="preserve">The district permits students to possess personal cell phones for safety purposes; however, these devices must remain turned off during the instructional day, including during all testing, unless they are being used for approved instructional purposes. [For graphing calculator applications on computing devices, see </w:t>
      </w:r>
      <w:r>
        <w:rPr>
          <w:b/>
        </w:rPr>
        <w:t xml:space="preserve">Textbooks, Electronic Textbooks, Technological Equipment, and Other Instructional Materials </w:t>
      </w:r>
      <w:r>
        <w:t xml:space="preserve">on page </w:t>
      </w:r>
      <w:r w:rsidR="00CF5DCC">
        <w:rPr>
          <w:color w:val="auto"/>
        </w:rPr>
        <w:t>98</w:t>
      </w:r>
      <w:r>
        <w:t xml:space="preserve">.]  </w:t>
      </w:r>
    </w:p>
    <w:p w:rsidR="009F776A" w:rsidRDefault="00630FFA">
      <w:pPr>
        <w:ind w:left="-5" w:right="14"/>
      </w:pPr>
      <w:r>
        <w:t xml:space="preserve">A student must have approval to possess other personal telecommunications devices on campus such as laptops, tablets, or other portable computers. </w:t>
      </w:r>
    </w:p>
    <w:p w:rsidR="009F776A" w:rsidRDefault="00630FFA">
      <w:pPr>
        <w:ind w:left="-5" w:right="14"/>
      </w:pPr>
      <w:r>
        <w:t xml:space="preserve">Without such permission, teachers will collect the items and turn them in to the principal’s office. The principal will determine whether to return items to students at the end of the day or to contact parents to pick up the items. </w:t>
      </w:r>
    </w:p>
    <w:p w:rsidR="009F776A" w:rsidRDefault="00630FFA">
      <w:pPr>
        <w:ind w:left="-5" w:right="14"/>
      </w:pPr>
      <w:r>
        <w:t xml:space="preserve">The use of cell phones or any device capable of capturing images is strictly prohibited in locker rooms or restroom areas while at school or at a school-related or school-sponsored event.  </w:t>
      </w:r>
    </w:p>
    <w:p w:rsidR="009F776A" w:rsidRDefault="00630FFA">
      <w:pPr>
        <w:ind w:left="-5" w:right="14"/>
      </w:pPr>
      <w:r>
        <w:t xml:space="preserve">If a student uses a telecommunications device without authorization during the school day, the device will be confiscated. The [student/parent] may pick up the confiscated telecommunications device from the principal’s office for a fee of $15. </w:t>
      </w:r>
    </w:p>
    <w:p w:rsidR="009F776A" w:rsidRDefault="00630FFA">
      <w:pPr>
        <w:ind w:left="-5" w:right="14"/>
      </w:pPr>
      <w:r>
        <w:t xml:space="preserve">Confiscated telecommunications devices that are not retrieved by the student or the student’s parent will be disposed of after the notice required by law. [See policy FNCE for more information.] </w:t>
      </w:r>
    </w:p>
    <w:p w:rsidR="009F776A" w:rsidRDefault="00630FFA">
      <w:pPr>
        <w:ind w:left="-5" w:right="14"/>
      </w:pPr>
      <w:r>
        <w:t xml:space="preserve">In limited circumstances and in accordance with law, a student’s personal telecommunications device may be searched by authorized personnel. [See </w:t>
      </w:r>
      <w:r>
        <w:rPr>
          <w:b/>
        </w:rPr>
        <w:t>Searches</w:t>
      </w:r>
      <w:r>
        <w:t xml:space="preserve"> on page </w:t>
      </w:r>
      <w:r w:rsidR="00E04D2D">
        <w:rPr>
          <w:color w:val="auto"/>
        </w:rPr>
        <w:t>92</w:t>
      </w:r>
      <w:r>
        <w:t xml:space="preserve"> and policy FNF for more information.] </w:t>
      </w:r>
    </w:p>
    <w:p w:rsidR="009F776A" w:rsidRDefault="00630FFA">
      <w:pPr>
        <w:ind w:left="-5" w:right="14"/>
      </w:pPr>
      <w:r>
        <w:t xml:space="preserve">Any disciplinary action will be in accordance with the Student Code of Conduct. The district is not responsible for damaged, lost, or stolen telecommunications devices. </w:t>
      </w:r>
    </w:p>
    <w:p w:rsidR="009F776A" w:rsidRDefault="00630FFA">
      <w:pPr>
        <w:spacing w:after="150" w:line="249" w:lineRule="auto"/>
        <w:ind w:left="-5"/>
      </w:pPr>
      <w:r>
        <w:rPr>
          <w:b/>
        </w:rPr>
        <w:t xml:space="preserve">Instructional Use of Personal Telecommunications and Other Electronic Devices </w:t>
      </w:r>
    </w:p>
    <w:p w:rsidR="009F776A" w:rsidRDefault="00630FFA">
      <w:pPr>
        <w:ind w:left="-5" w:right="14"/>
      </w:pPr>
      <w:r>
        <w:t xml:space="preserve">Students must obtain prior approval to use personal telecommunications or other personal electronic devices for instructional purposes while on campus. Students must also sign a user agreement that contains applicable rules for use (separate from this handbook). </w:t>
      </w:r>
    </w:p>
    <w:p w:rsidR="009F776A" w:rsidRDefault="00630FFA">
      <w:pPr>
        <w:ind w:left="-5" w:right="14"/>
      </w:pPr>
      <w:r>
        <w:t xml:space="preserve">All personal devices must be turned off during the instructional day when not in use for approved instructional purposes. Violations of the user agreement may result in withdrawal of privileges and other disciplinary action. </w:t>
      </w:r>
    </w:p>
    <w:p w:rsidR="009F776A" w:rsidRDefault="00630FFA">
      <w:pPr>
        <w:spacing w:after="150" w:line="249" w:lineRule="auto"/>
        <w:ind w:left="-5"/>
      </w:pPr>
      <w:r>
        <w:rPr>
          <w:b/>
        </w:rPr>
        <w:t xml:space="preserve">Acceptable Use of District Technology Resources </w:t>
      </w:r>
    </w:p>
    <w:p w:rsidR="009F776A" w:rsidRDefault="00630FFA">
      <w:pPr>
        <w:ind w:left="-5" w:right="14"/>
      </w:pPr>
      <w:r>
        <w:t xml:space="preserve">District-owned technology resources may be issued to individual students for instructional purposes. Use of the district’s network systems and equipment is restricted to approved purposes only. Students and parents will be asked to sign a user agreement (separate from this handbook) regarding use of these district resources. Violations of the user agreement may result in withdrawal of privileges and other disciplinary action. </w:t>
      </w:r>
    </w:p>
    <w:p w:rsidR="009F776A" w:rsidRDefault="00630FFA">
      <w:pPr>
        <w:spacing w:after="150" w:line="249" w:lineRule="auto"/>
        <w:ind w:left="-5"/>
      </w:pPr>
      <w:r>
        <w:rPr>
          <w:b/>
        </w:rPr>
        <w:t xml:space="preserve">Unacceptable and Inappropriate Use of Technology Resources </w:t>
      </w:r>
    </w:p>
    <w:p w:rsidR="009F776A" w:rsidRDefault="00630FFA">
      <w:pPr>
        <w:ind w:left="-5" w:right="14"/>
      </w:pPr>
      <w:r>
        <w:t xml:space="preserve">Students are prohibited from possessing, sending, forwarding, posting, accessing, or displaying electronic messages that are abusive, obscene, sexually oriented, threatening, harassing, damaging to another’s reputation, or illegal. This prohibition also applies to conduct off school property, whether on district-owned or personally owned equipment, if it results in a substantial disruption to the educational environment. </w:t>
      </w:r>
    </w:p>
    <w:p w:rsidR="009F776A" w:rsidRDefault="00630FFA">
      <w:pPr>
        <w:spacing w:after="0"/>
        <w:ind w:left="-5" w:right="14"/>
      </w:pPr>
      <w:r>
        <w:t xml:space="preserve">Any person taking, disseminating, transferring, possessing, or sharing obscene, sexually oriented, lewd, or otherwise illegal images or other content—commonly referred to as </w:t>
      </w:r>
    </w:p>
    <w:p w:rsidR="009F776A" w:rsidRDefault="00630FFA">
      <w:pPr>
        <w:ind w:left="-5" w:right="14"/>
      </w:pPr>
      <w:r>
        <w:t xml:space="preserve">“sexting”—will be disciplined in accordance with the Student Code of Conduct, may be required to complete an educational program related to the dangers of this type of behavior, and, in certain circumstances, may be reported to law enforcement.  </w:t>
      </w:r>
    </w:p>
    <w:p w:rsidR="009F776A" w:rsidRDefault="00630FFA">
      <w:pPr>
        <w:ind w:left="-5" w:right="14"/>
      </w:pPr>
      <w:r>
        <w:t xml:space="preserve">This type of behavior may constitute bullying or harassment, as well as impede future endeavors of a student. We encourage parents to review with their child the </w:t>
      </w:r>
      <w:hyperlink r:id="rId79">
        <w:r>
          <w:rPr>
            <w:color w:val="0000FF"/>
            <w:u w:val="single" w:color="0000FF"/>
          </w:rPr>
          <w:t>"Before You Text"</w:t>
        </w:r>
      </w:hyperlink>
      <w:hyperlink r:id="rId80">
        <w:r>
          <w:rPr>
            <w:color w:val="0000FF"/>
          </w:rPr>
          <w:t xml:space="preserve"> </w:t>
        </w:r>
      </w:hyperlink>
      <w:hyperlink r:id="rId81">
        <w:r>
          <w:rPr>
            <w:color w:val="0000FF"/>
            <w:u w:val="single" w:color="0000FF"/>
          </w:rPr>
          <w:t>Sexting Prevention Course</w:t>
        </w:r>
      </w:hyperlink>
      <w:hyperlink r:id="rId82">
        <w:r>
          <w:t>,</w:t>
        </w:r>
      </w:hyperlink>
      <w:r>
        <w:t xml:space="preserve"> a state-developed program that addresses the consequences of sexting. </w:t>
      </w:r>
    </w:p>
    <w:p w:rsidR="009F776A" w:rsidRDefault="00630FFA">
      <w:pPr>
        <w:ind w:left="-5" w:right="14"/>
      </w:pPr>
      <w:r>
        <w:t xml:space="preserve">Any student who engages in conduct that results in a breach of the district’s computer security will be disciplined in accordance with the Student Code of Conduct. In some cases, the consequence may be expulsion. </w:t>
      </w:r>
    </w:p>
    <w:p w:rsidR="009F776A" w:rsidRDefault="00630FFA">
      <w:pPr>
        <w:spacing w:after="165" w:line="250" w:lineRule="auto"/>
        <w:ind w:left="-5"/>
      </w:pPr>
      <w:r>
        <w:rPr>
          <w:b/>
          <w:sz w:val="24"/>
        </w:rPr>
        <w:t xml:space="preserve">End-of-Course (EOC) Assessments </w:t>
      </w:r>
    </w:p>
    <w:p w:rsidR="009F776A" w:rsidRDefault="00630FFA">
      <w:pPr>
        <w:spacing w:after="153"/>
        <w:ind w:left="-5" w:right="14"/>
      </w:pPr>
      <w:r>
        <w:t xml:space="preserve">[See </w:t>
      </w:r>
      <w:r>
        <w:rPr>
          <w:b/>
        </w:rPr>
        <w:t>Graduation</w:t>
      </w:r>
      <w:r>
        <w:t xml:space="preserve"> on page </w:t>
      </w:r>
      <w:r w:rsidR="002865D2">
        <w:rPr>
          <w:color w:val="auto"/>
        </w:rPr>
        <w:t>62</w:t>
      </w:r>
      <w:r>
        <w:t xml:space="preserve"> and </w:t>
      </w:r>
      <w:r>
        <w:rPr>
          <w:b/>
        </w:rPr>
        <w:t>Standardized Testing</w:t>
      </w:r>
      <w:r>
        <w:t xml:space="preserve"> on page </w:t>
      </w:r>
      <w:r w:rsidR="002865D2">
        <w:rPr>
          <w:color w:val="auto"/>
        </w:rPr>
        <w:t>94</w:t>
      </w:r>
      <w:r>
        <w:t xml:space="preserve">.] </w:t>
      </w:r>
    </w:p>
    <w:p w:rsidR="009F776A" w:rsidRDefault="00630FFA">
      <w:pPr>
        <w:pStyle w:val="Heading4"/>
        <w:ind w:left="-5"/>
      </w:pPr>
      <w:r>
        <w:t xml:space="preserve">English Learners (All Grade Levels) </w:t>
      </w:r>
    </w:p>
    <w:p w:rsidR="009F776A" w:rsidRDefault="00630FFA">
      <w:pPr>
        <w:ind w:left="-5" w:right="14"/>
      </w:pPr>
      <w:r>
        <w:t xml:space="preserve">A student who is an English learner is entitled to receive specialized services from the district. A Language Proficiency Assessment Committee (LPAC), consisting of both district personnel and at least one parent representative, will determine whether the student qualifies for services. The student’s parent must consent to any services recommended by the LPAC. However, pending the receipt of parental consent or denial of services, an eligible student will receive the services to which the student is entitled and eligible. </w:t>
      </w:r>
    </w:p>
    <w:p w:rsidR="009F776A" w:rsidRDefault="00630FFA">
      <w:pPr>
        <w:ind w:left="-5" w:right="14"/>
      </w:pPr>
      <w:r>
        <w:t xml:space="preserve">To determine a student’s level of proficiency in English, the LPAC will use information from a variety of assessments. If the student qualifies for services, and once a level of proficiency has been established, the LPAC will designate instructional accommodations or additional special programs that the student will require to eventually become proficient at grade level work in English. Ongoing assessments will be conducted to determine a student’s continued eligibility for the program. </w:t>
      </w:r>
    </w:p>
    <w:p w:rsidR="009F776A" w:rsidRDefault="00630FFA">
      <w:pPr>
        <w:ind w:left="-5" w:right="14"/>
      </w:pPr>
      <w:r>
        <w:t>The LPAC will also determine whether certain accommodations are necessary for any state</w:t>
      </w:r>
      <w:r w:rsidR="003F3A9F">
        <w:t>-</w:t>
      </w:r>
      <w:r>
        <w:t xml:space="preserve">mandated assessments. The STAAR Spanish, as mentioned at </w:t>
      </w:r>
      <w:r>
        <w:rPr>
          <w:b/>
        </w:rPr>
        <w:t>Standardized Testing</w:t>
      </w:r>
      <w:r>
        <w:t xml:space="preserve"> on page </w:t>
      </w:r>
      <w:r w:rsidR="002865D2">
        <w:rPr>
          <w:color w:val="auto"/>
        </w:rPr>
        <w:t>94</w:t>
      </w:r>
      <w:r>
        <w:t>, may be administered to an English learner up to grade 5. In limited circumstances, a student’s LPAC may exempt the student from an otherwise required state-mandated assessment or may waive certain graduation requirements related to the English I end-of</w:t>
      </w:r>
      <w:r w:rsidR="003F3A9F">
        <w:t>-</w:t>
      </w:r>
      <w:r>
        <w:t xml:space="preserve">course (EOC) assessment. The </w:t>
      </w:r>
      <w:r>
        <w:rPr>
          <w:i/>
        </w:rPr>
        <w:t>Texas English Language Proficiency Assessment System</w:t>
      </w:r>
      <w:r>
        <w:t xml:space="preserve"> (TELPAS) will also be administered to English learners who qualify for services. </w:t>
      </w:r>
    </w:p>
    <w:p w:rsidR="009F776A" w:rsidRDefault="00630FFA">
      <w:pPr>
        <w:spacing w:after="150"/>
        <w:ind w:left="-5" w:right="14"/>
      </w:pPr>
      <w:r>
        <w:t xml:space="preserve">If a student is considered an English learner and receives special education services because of a qualifying disability, the student’s ARD committee will make instructional and assessment decisions in conjunction with the LPAC. </w:t>
      </w:r>
    </w:p>
    <w:p w:rsidR="009F776A" w:rsidRDefault="00630FFA">
      <w:pPr>
        <w:pStyle w:val="Heading4"/>
        <w:ind w:left="-5"/>
      </w:pPr>
      <w:r>
        <w:t xml:space="preserve">Extracurricular Activities, Clubs, and Organizations (All Grade Levels) </w:t>
      </w:r>
    </w:p>
    <w:p w:rsidR="009F776A" w:rsidRDefault="00630FFA">
      <w:pPr>
        <w:ind w:left="-5" w:right="14"/>
      </w:pPr>
      <w:r>
        <w:t xml:space="preserve">Participation in school-sponsored activities is an excellent way for a student to develop talents, receive individual recognition, and build strong friendships.  </w:t>
      </w:r>
    </w:p>
    <w:p w:rsidR="009F776A" w:rsidRDefault="00630FFA">
      <w:pPr>
        <w:ind w:left="-5" w:right="14"/>
      </w:pPr>
      <w:r>
        <w:t xml:space="preserve">Some extracurricular activities may include off-campus events. Students are required to use transportation provided by the district to and from the events. Exceptions may only be made with the approval of the activity’s coach or sponsor. [See </w:t>
      </w:r>
      <w:r>
        <w:rPr>
          <w:b/>
        </w:rPr>
        <w:t>Transportation</w:t>
      </w:r>
      <w:r>
        <w:t xml:space="preserve"> on page </w:t>
      </w:r>
      <w:r w:rsidR="002865D2">
        <w:t>98</w:t>
      </w:r>
      <w:r>
        <w:t xml:space="preserve">.] </w:t>
      </w:r>
    </w:p>
    <w:p w:rsidR="009F776A" w:rsidRDefault="00630FFA">
      <w:pPr>
        <w:ind w:left="-5" w:right="14"/>
      </w:pPr>
      <w:r>
        <w:t xml:space="preserve">Eligibility for many of these activities is governed by state law and the rules of the University Interscholastic League (UIL), a statewide association overseeing inter-district competition. If a student is involved in an academic, athletic, or music activity governed by UIL, the student and parent are expected to know and follow all rules of the UIL organization. Students and parents can access the UIL Parent Information Manual at </w:t>
      </w:r>
      <w:hyperlink r:id="rId83">
        <w:r>
          <w:rPr>
            <w:color w:val="0000FF"/>
            <w:u w:val="single" w:color="0000FF"/>
          </w:rPr>
          <w:t>UIL Parent Information Manual</w:t>
        </w:r>
      </w:hyperlink>
      <w:hyperlink r:id="rId84"/>
      <w:r w:rsidR="005D4933">
        <w:t xml:space="preserve"> </w:t>
      </w:r>
      <w:r w:rsidR="005D4933" w:rsidRPr="005D4933">
        <w:t>(</w:t>
      </w:r>
      <w:hyperlink r:id="rId85" w:history="1">
        <w:r w:rsidR="005D4933" w:rsidRPr="00643297">
          <w:rPr>
            <w:rStyle w:val="Hyperlink"/>
          </w:rPr>
          <w:t>https://www.uiltexas.org/athletics/manuals</w:t>
        </w:r>
      </w:hyperlink>
      <w:r w:rsidR="005D4933" w:rsidRPr="005D4933">
        <w:t>)</w:t>
      </w:r>
      <w:r w:rsidR="005D4933">
        <w:t xml:space="preserve"> </w:t>
      </w:r>
      <w:r>
        <w:t xml:space="preserve"> A hard copy can be provided by the coach or sponsor of the activity on request.  </w:t>
      </w:r>
    </w:p>
    <w:p w:rsidR="009F776A" w:rsidRDefault="00630FFA">
      <w:pPr>
        <w:spacing w:after="170"/>
        <w:ind w:left="-5" w:right="14"/>
      </w:pPr>
      <w:r>
        <w:t xml:space="preserve">To report alleged noncompliance with required safety training or an alleged violation of safety rules required by law and the UIL, please contact the curriculum division of TEA at (512) 4639581 or </w:t>
      </w:r>
      <w:r>
        <w:rPr>
          <w:color w:val="0000FF"/>
          <w:u w:val="single" w:color="0000FF"/>
        </w:rPr>
        <w:t>curriculum@tea.texas.gov</w:t>
      </w:r>
      <w:r>
        <w:t xml:space="preserve">. </w:t>
      </w:r>
    </w:p>
    <w:p w:rsidR="009F776A" w:rsidRDefault="00630FFA">
      <w:pPr>
        <w:ind w:left="-5" w:right="14"/>
      </w:pPr>
      <w:r>
        <w:t xml:space="preserve">[See </w:t>
      </w:r>
      <w:hyperlink r:id="rId86">
        <w:r>
          <w:rPr>
            <w:color w:val="0000FF"/>
            <w:u w:val="single" w:color="0000FF"/>
          </w:rPr>
          <w:t>UIL Texas</w:t>
        </w:r>
      </w:hyperlink>
      <w:hyperlink r:id="rId87">
        <w:r>
          <w:t xml:space="preserve"> </w:t>
        </w:r>
      </w:hyperlink>
      <w:r w:rsidR="005D4933" w:rsidRPr="005D4933">
        <w:t xml:space="preserve"> (</w:t>
      </w:r>
      <w:hyperlink r:id="rId88" w:history="1">
        <w:r w:rsidR="005D4933" w:rsidRPr="00643297">
          <w:rPr>
            <w:rStyle w:val="Hyperlink"/>
          </w:rPr>
          <w:t>https://www.uiltexas.org/</w:t>
        </w:r>
      </w:hyperlink>
      <w:r w:rsidR="005D4933" w:rsidRPr="005D4933">
        <w:t>)</w:t>
      </w:r>
      <w:r w:rsidR="005D4933">
        <w:t xml:space="preserve"> </w:t>
      </w:r>
      <w:r>
        <w:t xml:space="preserve">for additional information on all UIL-governed activities.] </w:t>
      </w:r>
    </w:p>
    <w:p w:rsidR="009F776A" w:rsidRDefault="00630FFA">
      <w:pPr>
        <w:ind w:left="-5" w:right="14"/>
      </w:pPr>
      <w:r>
        <w:t xml:space="preserve">Student safety in extracurricular activities is a priority of the district. Parents are entitled to review the district’s records regarding the age of each football helmet used by the campus, including when a helmet has been reconditioned. </w:t>
      </w:r>
    </w:p>
    <w:p w:rsidR="009F776A" w:rsidRDefault="00630FFA">
      <w:pPr>
        <w:ind w:left="-5" w:right="14"/>
      </w:pPr>
      <w:r>
        <w:t xml:space="preserve">Generally, a student who receives a grade below 70 at the end of a grading period in any academic class may not participate in extracurricular activities for at least three school weeks.  </w:t>
      </w:r>
    </w:p>
    <w:p w:rsidR="009F776A" w:rsidRDefault="00630FFA">
      <w:pPr>
        <w:spacing w:after="0"/>
        <w:ind w:left="-5" w:right="14"/>
      </w:pPr>
      <w:r>
        <w:t xml:space="preserve">However, if a student receives a grade below 70 at the end of a grading period in an Advanced </w:t>
      </w:r>
    </w:p>
    <w:p w:rsidR="009F776A" w:rsidRDefault="00630FFA">
      <w:pPr>
        <w:ind w:left="-5" w:right="14"/>
      </w:pPr>
      <w:r>
        <w:t xml:space="preserve">Placement (AP) or International Baccalaureate (IB) course, or an honors or dual credit course in English language arts, mathematics, science, social studies, economics, or languages other than English, the student remains eligible for participation in all extracurricular activities. </w:t>
      </w:r>
    </w:p>
    <w:p w:rsidR="009F776A" w:rsidRDefault="00630FFA">
      <w:pPr>
        <w:ind w:left="-5" w:right="14"/>
      </w:pPr>
      <w:r>
        <w:t xml:space="preserve">If a student is enrolled in a state-approved course that requires demonstration of the mastery of an essential knowledge and skills in public performance and the student receives a grade below 70 in any course at the end of the grading period, the student may participate in a performance so long as the general public is invited.  </w:t>
      </w:r>
    </w:p>
    <w:p w:rsidR="009F776A" w:rsidRDefault="00630FFA">
      <w:pPr>
        <w:spacing w:after="171"/>
        <w:ind w:left="-5" w:right="14"/>
      </w:pPr>
      <w:r>
        <w:t xml:space="preserve">If a student is enrolled in a state-approved music course that participates in UIL Concert and Sight reading Evaluation, and the student receives a grade below 70 in any course at the end of a grading period, the student may perform with the ensemble during the UIL evaluation performance, but is ineligible for other extracurricular activities for at least three weeks. </w:t>
      </w:r>
    </w:p>
    <w:p w:rsidR="009F776A" w:rsidRDefault="00630FFA">
      <w:pPr>
        <w:ind w:left="-5" w:right="14"/>
      </w:pPr>
      <w:r>
        <w:t xml:space="preserve">In addition, the following applies to all extracurricular activities: </w:t>
      </w:r>
    </w:p>
    <w:p w:rsidR="009F776A" w:rsidRDefault="00630FFA" w:rsidP="00E75CAD">
      <w:pPr>
        <w:pStyle w:val="ListParagraph"/>
        <w:numPr>
          <w:ilvl w:val="0"/>
          <w:numId w:val="72"/>
        </w:numPr>
        <w:spacing w:after="167"/>
        <w:ind w:right="14"/>
      </w:pPr>
      <w:r>
        <w:t xml:space="preserve">A student who receives special education services and who fails to meet the standards in the individualized education program (IEP) may not participate for at least three school weeks. </w:t>
      </w:r>
    </w:p>
    <w:p w:rsidR="009F776A" w:rsidRDefault="00630FFA" w:rsidP="00E75CAD">
      <w:pPr>
        <w:pStyle w:val="ListParagraph"/>
        <w:numPr>
          <w:ilvl w:val="0"/>
          <w:numId w:val="72"/>
        </w:numPr>
        <w:ind w:right="14"/>
      </w:pPr>
      <w:r>
        <w:t xml:space="preserve">An ineligible student may practice or rehearse but may not participate in any competitive activity. </w:t>
      </w:r>
    </w:p>
    <w:p w:rsidR="005D4933" w:rsidRDefault="005D4933" w:rsidP="0099744E">
      <w:pPr>
        <w:pStyle w:val="ListParagraph"/>
        <w:ind w:left="705" w:right="14" w:firstLine="0"/>
      </w:pPr>
      <w:r>
        <w:t>.</w:t>
      </w:r>
    </w:p>
    <w:p w:rsidR="005D4933" w:rsidRDefault="005D4933" w:rsidP="00E75CAD">
      <w:pPr>
        <w:pStyle w:val="ListParagraph"/>
        <w:numPr>
          <w:ilvl w:val="0"/>
          <w:numId w:val="72"/>
        </w:numPr>
        <w:ind w:right="14"/>
      </w:pPr>
      <w:r>
        <w:t>An absence for participation in an activity that has not been approved will be considered an unexcused absence.</w:t>
      </w:r>
    </w:p>
    <w:p w:rsidR="009F776A" w:rsidRDefault="00630FFA">
      <w:pPr>
        <w:ind w:left="-5" w:right="14"/>
      </w:pPr>
      <w:r>
        <w:t xml:space="preserve">The district shall not limit an eligible student absence related to participating in extracurricular activities.  </w:t>
      </w:r>
    </w:p>
    <w:p w:rsidR="005D4933" w:rsidRDefault="005D4933" w:rsidP="005D4933">
      <w:pPr>
        <w:spacing w:after="0" w:line="332" w:lineRule="auto"/>
        <w:ind w:left="-5" w:right="357"/>
      </w:pPr>
    </w:p>
    <w:p w:rsidR="003641EF" w:rsidRDefault="003641EF">
      <w:pPr>
        <w:spacing w:after="64" w:line="332" w:lineRule="auto"/>
        <w:ind w:left="-5" w:right="357"/>
        <w:rPr>
          <w:b/>
        </w:rPr>
      </w:pPr>
    </w:p>
    <w:p w:rsidR="003641EF" w:rsidRDefault="003641EF">
      <w:pPr>
        <w:spacing w:after="64" w:line="332" w:lineRule="auto"/>
        <w:ind w:left="-5" w:right="357"/>
        <w:rPr>
          <w:b/>
        </w:rPr>
      </w:pPr>
    </w:p>
    <w:p w:rsidR="0099744E" w:rsidRDefault="0099744E">
      <w:pPr>
        <w:spacing w:after="64" w:line="332" w:lineRule="auto"/>
        <w:ind w:left="-5" w:right="357"/>
        <w:rPr>
          <w:b/>
        </w:rPr>
      </w:pPr>
    </w:p>
    <w:p w:rsidR="009F776A" w:rsidRDefault="003641EF">
      <w:pPr>
        <w:spacing w:after="64" w:line="332" w:lineRule="auto"/>
        <w:ind w:left="-5" w:right="357"/>
      </w:pPr>
      <w:r>
        <w:rPr>
          <w:b/>
        </w:rPr>
        <w:t>E</w:t>
      </w:r>
      <w:r w:rsidR="005D4933">
        <w:rPr>
          <w:b/>
        </w:rPr>
        <w:t>xtra-Curricular Activities--</w:t>
      </w:r>
      <w:r w:rsidR="00630FFA">
        <w:rPr>
          <w:b/>
        </w:rPr>
        <w:t xml:space="preserve">Standards of Behavior </w:t>
      </w:r>
    </w:p>
    <w:p w:rsidR="005D4933" w:rsidRPr="007A11DB" w:rsidRDefault="00630FFA" w:rsidP="007A11DB">
      <w:pPr>
        <w:spacing w:line="276" w:lineRule="auto"/>
        <w:ind w:left="-5" w:right="14"/>
      </w:pPr>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Student Code of Conduct or by board policy will apply in addition to any consequences specified by the organization’s standards of behavior. </w:t>
      </w:r>
    </w:p>
    <w:p w:rsidR="007A11DB" w:rsidRDefault="007A11DB">
      <w:pPr>
        <w:ind w:left="-5" w:right="14"/>
        <w:rPr>
          <w:b/>
        </w:rPr>
      </w:pPr>
    </w:p>
    <w:p w:rsidR="009F776A" w:rsidRDefault="005D4933">
      <w:pPr>
        <w:ind w:left="-5" w:right="14"/>
      </w:pPr>
      <w:r>
        <w:rPr>
          <w:b/>
        </w:rPr>
        <w:t>Extra-Curricular Activities--</w:t>
      </w:r>
      <w:r w:rsidR="00630FFA">
        <w:rPr>
          <w:b/>
        </w:rPr>
        <w:t xml:space="preserve">Offices and Elections </w:t>
      </w:r>
    </w:p>
    <w:p w:rsidR="005D4933" w:rsidRDefault="00630FFA" w:rsidP="007A11DB">
      <w:pPr>
        <w:spacing w:after="44" w:line="276" w:lineRule="auto"/>
        <w:ind w:left="-5" w:right="615"/>
        <w:jc w:val="both"/>
      </w:pPr>
      <w:r>
        <w:t xml:space="preserve">Certain clubs, organizations, and performing groups will hold elections for student officers. These groups include but are not limited to: Certain clubs or groups will hold elections or auditions such as Student Council and Homecoming King &amp; Queen. </w:t>
      </w:r>
    </w:p>
    <w:p w:rsidR="007A11DB" w:rsidRPr="007A11DB" w:rsidRDefault="007A11DB" w:rsidP="007A11DB">
      <w:pPr>
        <w:spacing w:after="44" w:line="276" w:lineRule="auto"/>
        <w:ind w:left="-5" w:right="615"/>
        <w:jc w:val="both"/>
      </w:pPr>
    </w:p>
    <w:p w:rsidR="009F776A" w:rsidRDefault="00630FFA">
      <w:pPr>
        <w:spacing w:after="44" w:line="329" w:lineRule="auto"/>
        <w:ind w:left="-5" w:right="615"/>
        <w:jc w:val="both"/>
      </w:pPr>
      <w:r>
        <w:rPr>
          <w:b/>
          <w:sz w:val="24"/>
        </w:rPr>
        <w:t xml:space="preserve">Fees (All Grade Levels) </w:t>
      </w:r>
    </w:p>
    <w:p w:rsidR="009F776A" w:rsidRDefault="00630FFA">
      <w:pPr>
        <w:ind w:left="-5" w:right="14"/>
      </w:pPr>
      <w:r>
        <w:t xml:space="preserve">Basic educational program materials are provided at no charge to a student. However, a student is expected to provide his or her own supplies, such as pencils, paper, erasers, and notebooks. A student may also be required to pay certain other costs, fees, or deposits, including: </w:t>
      </w:r>
    </w:p>
    <w:p w:rsidR="009F776A" w:rsidRDefault="00630FFA" w:rsidP="00E75CAD">
      <w:pPr>
        <w:pStyle w:val="ListParagraph"/>
        <w:numPr>
          <w:ilvl w:val="0"/>
          <w:numId w:val="73"/>
        </w:numPr>
        <w:spacing w:after="170"/>
        <w:ind w:right="14"/>
      </w:pPr>
      <w:r>
        <w:t xml:space="preserve">Materials for a class project that the student will keep.  </w:t>
      </w:r>
    </w:p>
    <w:p w:rsidR="009F776A" w:rsidRDefault="00630FFA" w:rsidP="00E75CAD">
      <w:pPr>
        <w:pStyle w:val="ListParagraph"/>
        <w:numPr>
          <w:ilvl w:val="0"/>
          <w:numId w:val="73"/>
        </w:numPr>
        <w:spacing w:after="170"/>
        <w:ind w:right="14"/>
      </w:pPr>
      <w:r>
        <w:t xml:space="preserve">Membership dues in voluntary clubs or student organizations. </w:t>
      </w:r>
    </w:p>
    <w:p w:rsidR="009F776A" w:rsidRDefault="00630FFA" w:rsidP="00E75CAD">
      <w:pPr>
        <w:pStyle w:val="ListParagraph"/>
        <w:numPr>
          <w:ilvl w:val="0"/>
          <w:numId w:val="73"/>
        </w:numPr>
        <w:spacing w:after="169"/>
        <w:ind w:right="14"/>
      </w:pPr>
      <w:r>
        <w:t xml:space="preserve">Admission fees to extracurricular activities. </w:t>
      </w:r>
    </w:p>
    <w:p w:rsidR="009F776A" w:rsidRDefault="00630FFA" w:rsidP="00E75CAD">
      <w:pPr>
        <w:pStyle w:val="ListParagraph"/>
        <w:numPr>
          <w:ilvl w:val="0"/>
          <w:numId w:val="73"/>
        </w:numPr>
        <w:spacing w:after="170"/>
        <w:ind w:right="14"/>
      </w:pPr>
      <w:r>
        <w:t xml:space="preserve">Security deposits. </w:t>
      </w:r>
    </w:p>
    <w:p w:rsidR="009F776A" w:rsidRDefault="00630FFA" w:rsidP="00E75CAD">
      <w:pPr>
        <w:pStyle w:val="ListParagraph"/>
        <w:numPr>
          <w:ilvl w:val="0"/>
          <w:numId w:val="73"/>
        </w:numPr>
        <w:ind w:right="14"/>
      </w:pPr>
      <w:r>
        <w:t xml:space="preserve">Personal physical education and athletic equipment and apparel. </w:t>
      </w:r>
    </w:p>
    <w:p w:rsidR="009F776A" w:rsidRDefault="00630FFA" w:rsidP="00E75CAD">
      <w:pPr>
        <w:pStyle w:val="ListParagraph"/>
        <w:numPr>
          <w:ilvl w:val="0"/>
          <w:numId w:val="73"/>
        </w:numPr>
        <w:spacing w:after="167"/>
        <w:ind w:right="14"/>
      </w:pPr>
      <w:r>
        <w:t xml:space="preserve">Voluntarily purchased pictures, publications, class rings, yearbooks, graduation announcements, etc. </w:t>
      </w:r>
    </w:p>
    <w:p w:rsidR="009F776A" w:rsidRDefault="00630FFA" w:rsidP="00E75CAD">
      <w:pPr>
        <w:pStyle w:val="ListParagraph"/>
        <w:numPr>
          <w:ilvl w:val="0"/>
          <w:numId w:val="73"/>
        </w:numPr>
        <w:spacing w:after="170"/>
        <w:ind w:right="14"/>
      </w:pPr>
      <w:r>
        <w:t xml:space="preserve">Voluntarily purchased student health and accident insurance. </w:t>
      </w:r>
    </w:p>
    <w:p w:rsidR="009F776A" w:rsidRDefault="00630FFA" w:rsidP="00E75CAD">
      <w:pPr>
        <w:pStyle w:val="ListParagraph"/>
        <w:numPr>
          <w:ilvl w:val="0"/>
          <w:numId w:val="73"/>
        </w:numPr>
        <w:spacing w:after="170"/>
        <w:ind w:right="14"/>
      </w:pPr>
      <w:r>
        <w:t xml:space="preserve">Musical instrument rental and uniform maintenance when uniforms are provided by the district. </w:t>
      </w:r>
    </w:p>
    <w:p w:rsidR="009F776A" w:rsidRDefault="00630FFA" w:rsidP="00E75CAD">
      <w:pPr>
        <w:pStyle w:val="ListParagraph"/>
        <w:numPr>
          <w:ilvl w:val="0"/>
          <w:numId w:val="73"/>
        </w:numPr>
        <w:spacing w:after="170"/>
        <w:ind w:right="14"/>
      </w:pPr>
      <w:r>
        <w:t xml:space="preserve">Personal apparel used in extracurricular activities that becomes the property of the student. </w:t>
      </w:r>
    </w:p>
    <w:p w:rsidR="009F776A" w:rsidRDefault="00630FFA" w:rsidP="00E75CAD">
      <w:pPr>
        <w:pStyle w:val="ListParagraph"/>
        <w:numPr>
          <w:ilvl w:val="0"/>
          <w:numId w:val="73"/>
        </w:numPr>
        <w:spacing w:after="170"/>
        <w:ind w:right="14"/>
      </w:pPr>
      <w:r>
        <w:t xml:space="preserve">Parking fees and student identification cards. </w:t>
      </w:r>
    </w:p>
    <w:p w:rsidR="009F776A" w:rsidRDefault="00630FFA" w:rsidP="00E75CAD">
      <w:pPr>
        <w:pStyle w:val="ListParagraph"/>
        <w:numPr>
          <w:ilvl w:val="0"/>
          <w:numId w:val="73"/>
        </w:numPr>
        <w:ind w:right="14"/>
      </w:pPr>
      <w:r>
        <w:t xml:space="preserve">Fees for lost, damaged, or overdue library books. </w:t>
      </w:r>
    </w:p>
    <w:p w:rsidR="009F776A" w:rsidRDefault="00630FFA" w:rsidP="00E75CAD">
      <w:pPr>
        <w:pStyle w:val="ListParagraph"/>
        <w:numPr>
          <w:ilvl w:val="0"/>
          <w:numId w:val="73"/>
        </w:numPr>
        <w:spacing w:after="168"/>
        <w:ind w:right="14"/>
      </w:pPr>
      <w:r>
        <w:t xml:space="preserve">Fees for optional courses offered for credit that require use of facilities not available on district premises. </w:t>
      </w:r>
    </w:p>
    <w:p w:rsidR="009F776A" w:rsidRDefault="00630FFA" w:rsidP="00E75CAD">
      <w:pPr>
        <w:pStyle w:val="ListParagraph"/>
        <w:numPr>
          <w:ilvl w:val="0"/>
          <w:numId w:val="73"/>
        </w:numPr>
        <w:ind w:right="14"/>
      </w:pPr>
      <w:r>
        <w:t xml:space="preserve">Summer school for courses that are offered tuition-free during the regular school year. </w:t>
      </w:r>
    </w:p>
    <w:p w:rsidR="005D4933" w:rsidRDefault="005D4933" w:rsidP="00E75CAD">
      <w:pPr>
        <w:pStyle w:val="ListParagraph"/>
        <w:numPr>
          <w:ilvl w:val="0"/>
          <w:numId w:val="73"/>
        </w:numPr>
        <w:ind w:right="14"/>
      </w:pPr>
      <w:r>
        <w:t xml:space="preserve">A reasonable fee for providing transportation to a student who lives within two miles of the school. [See </w:t>
      </w:r>
      <w:r w:rsidRPr="00D619D9">
        <w:rPr>
          <w:b/>
        </w:rPr>
        <w:t>Buses and Other School Vehicles</w:t>
      </w:r>
      <w:r>
        <w:t xml:space="preserve"> on page</w:t>
      </w:r>
      <w:r w:rsidR="00D619D9">
        <w:t xml:space="preserve"> </w:t>
      </w:r>
      <w:r w:rsidR="00A8533C">
        <w:rPr>
          <w:color w:val="auto"/>
        </w:rPr>
        <w:t>94</w:t>
      </w:r>
      <w:r>
        <w:t>.]</w:t>
      </w:r>
    </w:p>
    <w:p w:rsidR="00D619D9" w:rsidRDefault="00D619D9" w:rsidP="00E75CAD">
      <w:pPr>
        <w:pStyle w:val="ListParagraph"/>
        <w:numPr>
          <w:ilvl w:val="0"/>
          <w:numId w:val="73"/>
        </w:numPr>
        <w:ind w:right="14"/>
      </w:pPr>
      <w:r>
        <w:t>A maximum fee of $50 for an educational program outside of regular school hours for a student who has lost credit or has not been awarded a final grade because of absences and whose parent chooses the program for the student to meet the 90 percent attendance requirements. The fee will be charged only if the parent or guardian signs a district-provided request form.</w:t>
      </w:r>
    </w:p>
    <w:p w:rsidR="009F776A" w:rsidRDefault="00630FFA" w:rsidP="00D619D9">
      <w:pPr>
        <w:ind w:left="345" w:right="14" w:firstLine="0"/>
      </w:pPr>
      <w:r>
        <w:t>Any required fee or deposit may be waived if the studen</w:t>
      </w:r>
      <w:r w:rsidR="00D619D9">
        <w:t xml:space="preserve">t and parent are unable to pay. </w:t>
      </w:r>
      <w:r>
        <w:t xml:space="preserve">Application for such a waiver may be made to the principal, Mr. </w:t>
      </w:r>
      <w:r w:rsidR="005D4933">
        <w:t>McAdams</w:t>
      </w:r>
      <w:r>
        <w:t xml:space="preserve">.  </w:t>
      </w:r>
    </w:p>
    <w:p w:rsidR="00D619D9" w:rsidRDefault="00D619D9">
      <w:pPr>
        <w:pStyle w:val="Heading4"/>
        <w:ind w:left="-5"/>
      </w:pPr>
    </w:p>
    <w:p w:rsidR="009F776A" w:rsidRDefault="00630FFA">
      <w:pPr>
        <w:pStyle w:val="Heading4"/>
        <w:ind w:left="-5"/>
      </w:pPr>
      <w:r>
        <w:t xml:space="preserve">Fundraising (All Grade Levels) </w:t>
      </w:r>
    </w:p>
    <w:p w:rsidR="009F776A" w:rsidRDefault="00630FFA">
      <w:pPr>
        <w:spacing w:after="150"/>
        <w:ind w:left="-5" w:right="14"/>
      </w:pPr>
      <w:r>
        <w:t xml:space="preserve">Student groups or classes and/or parent groups may be permitted to conduct fundraising drives for approved school purposes in accordance with administrative regulations. [See policies FJ and GE for more information.] </w:t>
      </w:r>
    </w:p>
    <w:p w:rsidR="009F776A" w:rsidRDefault="00630FFA">
      <w:pPr>
        <w:pStyle w:val="Heading4"/>
        <w:ind w:left="-5"/>
      </w:pPr>
      <w:r>
        <w:t xml:space="preserve">Gang-Free Zones (All Grade Levels) </w:t>
      </w:r>
    </w:p>
    <w:p w:rsidR="009F776A" w:rsidRDefault="00630FFA">
      <w:pPr>
        <w:spacing w:after="151"/>
        <w:ind w:left="-5" w:right="14"/>
      </w:pPr>
      <w:r>
        <w:t xml:space="preserve">Certain criminal offenses, including gang-related crimes, will be enhanced to the next-highest category of offense if they are committed in a gang-free zone. Gang-free zones include a school bus and any location in, on, or within 1,000 feet of any district-owned or leased property or campus playground. </w:t>
      </w:r>
    </w:p>
    <w:p w:rsidR="00D619D9" w:rsidRDefault="00D619D9">
      <w:pPr>
        <w:pStyle w:val="Heading4"/>
        <w:spacing w:after="163"/>
        <w:ind w:left="-5"/>
      </w:pPr>
    </w:p>
    <w:p w:rsidR="009F776A" w:rsidRDefault="00630FFA">
      <w:pPr>
        <w:pStyle w:val="Heading4"/>
        <w:spacing w:after="163"/>
        <w:ind w:left="-5"/>
      </w:pPr>
      <w:r>
        <w:t xml:space="preserve">Gender-Based Harassment  </w:t>
      </w:r>
    </w:p>
    <w:p w:rsidR="007E36FB" w:rsidRDefault="00630FFA" w:rsidP="00D619D9">
      <w:pPr>
        <w:spacing w:after="0" w:line="379" w:lineRule="auto"/>
        <w:ind w:left="-5"/>
      </w:pPr>
      <w:r>
        <w:t>[See</w:t>
      </w:r>
      <w:r>
        <w:rPr>
          <w:b/>
        </w:rPr>
        <w:t xml:space="preserve"> Dating Violence, Discrimination, Harassment, and Retaliation</w:t>
      </w:r>
      <w:r>
        <w:t xml:space="preserve"> on page </w:t>
      </w:r>
      <w:r w:rsidR="00301CE9">
        <w:rPr>
          <w:color w:val="auto"/>
        </w:rPr>
        <w:t>48</w:t>
      </w:r>
      <w:r>
        <w:t xml:space="preserve">.] </w:t>
      </w:r>
    </w:p>
    <w:p w:rsidR="007E36FB" w:rsidRDefault="007E36FB" w:rsidP="00D619D9">
      <w:pPr>
        <w:spacing w:after="0" w:line="379" w:lineRule="auto"/>
        <w:ind w:left="-5"/>
      </w:pPr>
    </w:p>
    <w:p w:rsidR="009F776A" w:rsidRDefault="00630FFA" w:rsidP="00D619D9">
      <w:pPr>
        <w:spacing w:after="0" w:line="379" w:lineRule="auto"/>
        <w:ind w:left="-5"/>
      </w:pPr>
      <w:r>
        <w:rPr>
          <w:b/>
          <w:sz w:val="24"/>
        </w:rPr>
        <w:t xml:space="preserve">Grade-Level Classification (Grades 9–12 Only) </w:t>
      </w:r>
    </w:p>
    <w:p w:rsidR="009F776A" w:rsidRDefault="00630FFA">
      <w:pPr>
        <w:spacing w:after="0"/>
        <w:ind w:left="-5" w:right="14"/>
      </w:pPr>
      <w:r>
        <w:t xml:space="preserve">After the ninth grade, students are classified according to the number of credits earned toward graduation. </w:t>
      </w:r>
    </w:p>
    <w:p w:rsidR="00D619D9" w:rsidRDefault="00D619D9" w:rsidP="00D619D9">
      <w:pPr>
        <w:pStyle w:val="Heading4"/>
        <w:ind w:left="0" w:firstLine="0"/>
      </w:pPr>
    </w:p>
    <w:p w:rsidR="00D619D9" w:rsidRDefault="00D619D9" w:rsidP="00D619D9">
      <w:pPr>
        <w:pStyle w:val="Heading4"/>
        <w:ind w:left="0" w:firstLine="0"/>
      </w:pPr>
      <w:r>
        <w:t>Credits Earned Classification</w:t>
      </w:r>
    </w:p>
    <w:tbl>
      <w:tblPr>
        <w:tblW w:w="0" w:type="dxa"/>
        <w:tblCellMar>
          <w:left w:w="0" w:type="dxa"/>
          <w:right w:w="0" w:type="dxa"/>
        </w:tblCellMar>
        <w:tblLook w:val="04A0" w:firstRow="1" w:lastRow="0" w:firstColumn="1" w:lastColumn="0" w:noHBand="0" w:noVBand="1"/>
      </w:tblPr>
      <w:tblGrid>
        <w:gridCol w:w="1655"/>
        <w:gridCol w:w="2353"/>
      </w:tblGrid>
      <w:tr w:rsidR="00D619D9" w:rsidRPr="00D619D9" w:rsidTr="00D619D9">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619D9" w:rsidRPr="00D619D9" w:rsidRDefault="00D619D9" w:rsidP="00D619D9">
            <w:pPr>
              <w:spacing w:after="0" w:line="240" w:lineRule="auto"/>
              <w:ind w:left="0" w:firstLine="0"/>
              <w:jc w:val="center"/>
              <w:rPr>
                <w:rFonts w:eastAsia="Times New Roman"/>
                <w:b/>
                <w:bCs/>
                <w:color w:val="auto"/>
              </w:rPr>
            </w:pPr>
            <w:r w:rsidRPr="00D619D9">
              <w:rPr>
                <w:rFonts w:eastAsia="Times New Roman"/>
                <w:b/>
                <w:bCs/>
                <w:color w:val="auto"/>
              </w:rPr>
              <w:t>Credits Earned</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619D9" w:rsidRPr="00D619D9" w:rsidRDefault="00D619D9" w:rsidP="00D619D9">
            <w:pPr>
              <w:spacing w:after="0" w:line="240" w:lineRule="auto"/>
              <w:ind w:left="0" w:firstLine="0"/>
              <w:jc w:val="center"/>
              <w:rPr>
                <w:rFonts w:eastAsia="Times New Roman"/>
                <w:b/>
                <w:bCs/>
                <w:color w:val="auto"/>
              </w:rPr>
            </w:pPr>
            <w:r w:rsidRPr="00D619D9">
              <w:rPr>
                <w:rFonts w:eastAsia="Times New Roman"/>
                <w:b/>
                <w:bCs/>
                <w:color w:val="auto"/>
              </w:rPr>
              <w:t>Classification</w:t>
            </w:r>
          </w:p>
        </w:tc>
      </w:tr>
      <w:tr w:rsidR="00D619D9" w:rsidRPr="00D619D9" w:rsidTr="00D619D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619D9" w:rsidRPr="00D619D9" w:rsidRDefault="00D619D9" w:rsidP="00D619D9">
            <w:pPr>
              <w:spacing w:after="0" w:line="240" w:lineRule="auto"/>
              <w:ind w:left="0" w:firstLine="0"/>
              <w:jc w:val="center"/>
              <w:rPr>
                <w:rFonts w:eastAsia="Times New Roman"/>
                <w:color w:val="auto"/>
                <w:u w:val="single"/>
              </w:rPr>
            </w:pPr>
            <w:r w:rsidRPr="00D619D9">
              <w:rPr>
                <w:rFonts w:eastAsia="Times New Roman"/>
                <w:color w:val="auto"/>
                <w:u w:val="single"/>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619D9" w:rsidRPr="00D619D9" w:rsidRDefault="00D619D9" w:rsidP="00D619D9">
            <w:pPr>
              <w:spacing w:after="0" w:line="240" w:lineRule="auto"/>
              <w:ind w:left="0" w:firstLine="0"/>
              <w:rPr>
                <w:rFonts w:eastAsia="Times New Roman"/>
                <w:color w:val="auto"/>
              </w:rPr>
            </w:pPr>
            <w:r w:rsidRPr="00D619D9">
              <w:rPr>
                <w:rFonts w:eastAsia="Times New Roman"/>
                <w:color w:val="auto"/>
              </w:rPr>
              <w:t>Grade 10 (Sophomore)</w:t>
            </w:r>
          </w:p>
        </w:tc>
      </w:tr>
      <w:tr w:rsidR="00D619D9" w:rsidRPr="00D619D9" w:rsidTr="00D619D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619D9" w:rsidRPr="00D619D9" w:rsidRDefault="00D619D9" w:rsidP="00D619D9">
            <w:pPr>
              <w:spacing w:after="0" w:line="240" w:lineRule="auto"/>
              <w:ind w:left="0" w:firstLine="0"/>
              <w:jc w:val="center"/>
              <w:rPr>
                <w:rFonts w:eastAsia="Times New Roman"/>
                <w:color w:val="auto"/>
                <w:u w:val="single"/>
              </w:rPr>
            </w:pPr>
            <w:r w:rsidRPr="00D619D9">
              <w:rPr>
                <w:rFonts w:eastAsia="Times New Roman"/>
                <w:color w:val="auto"/>
                <w:u w:val="single"/>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619D9" w:rsidRPr="00D619D9" w:rsidRDefault="00D619D9" w:rsidP="00D619D9">
            <w:pPr>
              <w:spacing w:after="0" w:line="240" w:lineRule="auto"/>
              <w:ind w:left="0" w:firstLine="0"/>
              <w:rPr>
                <w:rFonts w:eastAsia="Times New Roman"/>
                <w:color w:val="auto"/>
              </w:rPr>
            </w:pPr>
            <w:r w:rsidRPr="00D619D9">
              <w:rPr>
                <w:rFonts w:eastAsia="Times New Roman"/>
                <w:color w:val="auto"/>
              </w:rPr>
              <w:t>Grade 11 (Junior)</w:t>
            </w:r>
          </w:p>
        </w:tc>
      </w:tr>
      <w:tr w:rsidR="00D619D9" w:rsidRPr="00D619D9" w:rsidTr="00D619D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619D9" w:rsidRPr="00D619D9" w:rsidRDefault="00D619D9" w:rsidP="00D619D9">
            <w:pPr>
              <w:spacing w:after="0" w:line="240" w:lineRule="auto"/>
              <w:ind w:left="0" w:firstLine="0"/>
              <w:jc w:val="center"/>
              <w:rPr>
                <w:rFonts w:eastAsia="Times New Roman"/>
                <w:color w:val="auto"/>
                <w:u w:val="single"/>
              </w:rPr>
            </w:pPr>
            <w:r w:rsidRPr="00D619D9">
              <w:rPr>
                <w:rFonts w:eastAsia="Times New Roman"/>
                <w:color w:val="auto"/>
                <w:u w:val="single"/>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619D9" w:rsidRPr="00D619D9" w:rsidRDefault="00D619D9" w:rsidP="00D619D9">
            <w:pPr>
              <w:spacing w:after="0" w:line="240" w:lineRule="auto"/>
              <w:ind w:left="0" w:firstLine="0"/>
              <w:rPr>
                <w:rFonts w:eastAsia="Times New Roman"/>
                <w:color w:val="auto"/>
              </w:rPr>
            </w:pPr>
            <w:r w:rsidRPr="00D619D9">
              <w:rPr>
                <w:rFonts w:eastAsia="Times New Roman"/>
                <w:color w:val="auto"/>
              </w:rPr>
              <w:t>Grade 12 (Senior)</w:t>
            </w:r>
          </w:p>
        </w:tc>
      </w:tr>
    </w:tbl>
    <w:p w:rsidR="007E1400" w:rsidRDefault="007E1400" w:rsidP="00D619D9">
      <w:pPr>
        <w:pStyle w:val="Heading4"/>
        <w:ind w:left="0" w:firstLine="0"/>
      </w:pPr>
    </w:p>
    <w:p w:rsidR="009F776A" w:rsidRDefault="00630FFA" w:rsidP="00D619D9">
      <w:pPr>
        <w:pStyle w:val="Heading4"/>
        <w:ind w:left="0" w:firstLine="0"/>
      </w:pPr>
      <w:r>
        <w:t xml:space="preserve">Grading Guidelines (All Grade Levels)  </w:t>
      </w:r>
    </w:p>
    <w:p w:rsidR="009F776A" w:rsidRDefault="00630FFA">
      <w:pPr>
        <w:spacing w:after="185"/>
        <w:ind w:left="-5" w:right="14"/>
      </w:pPr>
      <w:r>
        <w:t xml:space="preserve">Approved grading guidelines for each grade level or course will be communicated to students and their parents by the classroom teacher. These guidelines establish: </w:t>
      </w:r>
    </w:p>
    <w:p w:rsidR="009F776A" w:rsidRDefault="00630FFA" w:rsidP="00E75CAD">
      <w:pPr>
        <w:pStyle w:val="ListParagraph"/>
        <w:numPr>
          <w:ilvl w:val="0"/>
          <w:numId w:val="74"/>
        </w:numPr>
        <w:spacing w:after="183"/>
        <w:ind w:right="14"/>
      </w:pPr>
      <w:r>
        <w:t xml:space="preserve">The minimum number of assignments, projects, and examinations required for each grading period; </w:t>
      </w:r>
    </w:p>
    <w:p w:rsidR="009F776A" w:rsidRDefault="00630FFA" w:rsidP="00E75CAD">
      <w:pPr>
        <w:pStyle w:val="ListParagraph"/>
        <w:numPr>
          <w:ilvl w:val="0"/>
          <w:numId w:val="74"/>
        </w:numPr>
        <w:spacing w:after="184"/>
        <w:ind w:right="14"/>
      </w:pPr>
      <w:r>
        <w:t xml:space="preserve">How the student’s mastery of concepts and achievement will be communicated (i.e., letter grades, numerical averages, checklist of required skills, etc.); </w:t>
      </w:r>
    </w:p>
    <w:p w:rsidR="009F776A" w:rsidRDefault="00630FFA" w:rsidP="00E75CAD">
      <w:pPr>
        <w:pStyle w:val="ListParagraph"/>
        <w:numPr>
          <w:ilvl w:val="0"/>
          <w:numId w:val="74"/>
        </w:numPr>
        <w:spacing w:after="181"/>
        <w:ind w:right="14"/>
      </w:pPr>
      <w:r>
        <w:t xml:space="preserve">Circumstances under which a student will be allowed to redo an assignment or retake an examination the student originally failed; and </w:t>
      </w:r>
    </w:p>
    <w:p w:rsidR="008D2039" w:rsidRDefault="00630FFA" w:rsidP="00E75CAD">
      <w:pPr>
        <w:pStyle w:val="ListParagraph"/>
        <w:numPr>
          <w:ilvl w:val="0"/>
          <w:numId w:val="74"/>
        </w:numPr>
        <w:spacing w:after="92"/>
        <w:ind w:right="14"/>
      </w:pPr>
      <w:r>
        <w:t xml:space="preserve">Procedures for a student to follow after an absence. </w:t>
      </w:r>
    </w:p>
    <w:p w:rsidR="00B01643" w:rsidRDefault="00630FFA" w:rsidP="007E1400">
      <w:pPr>
        <w:ind w:left="-5" w:right="14"/>
      </w:pPr>
      <w:r>
        <w:t xml:space="preserve">[See </w:t>
      </w:r>
      <w:r>
        <w:rPr>
          <w:b/>
        </w:rPr>
        <w:t>Report Cards/Progress Reports and Conferences</w:t>
      </w:r>
      <w:r>
        <w:t xml:space="preserve"> on page </w:t>
      </w:r>
      <w:r w:rsidR="00806CF9">
        <w:rPr>
          <w:color w:val="auto"/>
        </w:rPr>
        <w:t>87</w:t>
      </w:r>
      <w:r>
        <w:t xml:space="preserve"> for additional information on grading guidelines.] </w:t>
      </w:r>
    </w:p>
    <w:p w:rsidR="007E1400" w:rsidRDefault="007E1400" w:rsidP="007E1400">
      <w:pPr>
        <w:ind w:left="-5" w:right="14"/>
      </w:pPr>
    </w:p>
    <w:p w:rsidR="009F776A" w:rsidRDefault="00630FFA">
      <w:pPr>
        <w:pStyle w:val="Heading4"/>
        <w:ind w:left="-5"/>
      </w:pPr>
      <w:r>
        <w:t xml:space="preserve">Graduation (Secondary Grade Levels Only) </w:t>
      </w:r>
    </w:p>
    <w:p w:rsidR="009F776A" w:rsidRDefault="00630FFA">
      <w:pPr>
        <w:spacing w:after="150" w:line="249" w:lineRule="auto"/>
        <w:ind w:left="-5"/>
      </w:pPr>
      <w:r>
        <w:rPr>
          <w:b/>
        </w:rPr>
        <w:t xml:space="preserve">Requirements for a Diploma </w:t>
      </w:r>
    </w:p>
    <w:p w:rsidR="009F776A" w:rsidRDefault="00630FFA">
      <w:pPr>
        <w:ind w:left="-5" w:right="14"/>
      </w:pPr>
      <w:r>
        <w:t xml:space="preserve">A student must meet the following requirements to receive a high school diploma from the district: </w:t>
      </w:r>
    </w:p>
    <w:p w:rsidR="009F776A" w:rsidRDefault="00630FFA" w:rsidP="00E75CAD">
      <w:pPr>
        <w:pStyle w:val="ListParagraph"/>
        <w:numPr>
          <w:ilvl w:val="0"/>
          <w:numId w:val="75"/>
        </w:numPr>
        <w:ind w:right="14"/>
      </w:pPr>
      <w:r>
        <w:t xml:space="preserve">Achieve passing scores on certain end-of-course (EOC) assessments or approved substitute assessments, unless specifically waived as permitted by state law;  </w:t>
      </w:r>
    </w:p>
    <w:p w:rsidR="009F776A" w:rsidRDefault="00630FFA" w:rsidP="00E75CAD">
      <w:pPr>
        <w:pStyle w:val="ListParagraph"/>
        <w:numPr>
          <w:ilvl w:val="0"/>
          <w:numId w:val="75"/>
        </w:numPr>
        <w:spacing w:after="168"/>
        <w:ind w:right="14"/>
      </w:pPr>
      <w:r>
        <w:t xml:space="preserve">Complete the required number of credits established by the state and any additional credits required by the district; </w:t>
      </w:r>
    </w:p>
    <w:p w:rsidR="00B01643" w:rsidRDefault="00630FFA" w:rsidP="00E75CAD">
      <w:pPr>
        <w:pStyle w:val="ListParagraph"/>
        <w:numPr>
          <w:ilvl w:val="0"/>
          <w:numId w:val="75"/>
        </w:numPr>
        <w:spacing w:after="63" w:line="332" w:lineRule="auto"/>
        <w:ind w:right="14"/>
      </w:pPr>
      <w:r>
        <w:t>Complete any locally required courses in addition to the</w:t>
      </w:r>
      <w:r w:rsidR="00B01643">
        <w:t xml:space="preserve"> courses mandated by the state;</w:t>
      </w:r>
    </w:p>
    <w:p w:rsidR="009F776A" w:rsidRDefault="00630FFA" w:rsidP="00E75CAD">
      <w:pPr>
        <w:pStyle w:val="ListParagraph"/>
        <w:numPr>
          <w:ilvl w:val="0"/>
          <w:numId w:val="75"/>
        </w:numPr>
        <w:spacing w:after="63" w:line="276" w:lineRule="auto"/>
        <w:ind w:right="14"/>
      </w:pPr>
      <w:r>
        <w:t xml:space="preserve">Demonstrate proficiency, as determined by the district, in the specific communication skills required by the State Board of Education (SBOE); and </w:t>
      </w:r>
    </w:p>
    <w:p w:rsidR="009F776A" w:rsidRDefault="00630FFA" w:rsidP="00E75CAD">
      <w:pPr>
        <w:pStyle w:val="ListParagraph"/>
        <w:numPr>
          <w:ilvl w:val="0"/>
          <w:numId w:val="75"/>
        </w:numPr>
        <w:ind w:right="14"/>
      </w:pPr>
      <w:r>
        <w:t xml:space="preserve">Complete and submit a free application for federal student aid (FAFSA) or a Texas application for state financial aid (TASFA). </w:t>
      </w:r>
    </w:p>
    <w:p w:rsidR="009F776A" w:rsidRDefault="00630FFA">
      <w:pPr>
        <w:spacing w:after="150" w:line="249" w:lineRule="auto"/>
        <w:ind w:left="-5"/>
      </w:pPr>
      <w:r>
        <w:rPr>
          <w:b/>
        </w:rPr>
        <w:t xml:space="preserve">Testing Requirements for Graduation </w:t>
      </w:r>
    </w:p>
    <w:p w:rsidR="009F776A" w:rsidRDefault="00630FFA">
      <w:pPr>
        <w:spacing w:after="165"/>
        <w:ind w:left="-5" w:right="14"/>
      </w:pPr>
      <w:r>
        <w:t xml:space="preserve">Students are required, with limited exceptions and regardless of graduation program, to perform satisfactorily on EOC assessments in: </w:t>
      </w:r>
    </w:p>
    <w:p w:rsidR="009F776A" w:rsidRDefault="00630FFA" w:rsidP="00E75CAD">
      <w:pPr>
        <w:pStyle w:val="ListParagraph"/>
        <w:numPr>
          <w:ilvl w:val="0"/>
          <w:numId w:val="76"/>
        </w:numPr>
        <w:spacing w:after="168"/>
        <w:ind w:right="14"/>
      </w:pPr>
      <w:r>
        <w:t xml:space="preserve">English I, </w:t>
      </w:r>
    </w:p>
    <w:p w:rsidR="009F776A" w:rsidRDefault="00630FFA" w:rsidP="00E75CAD">
      <w:pPr>
        <w:pStyle w:val="ListParagraph"/>
        <w:numPr>
          <w:ilvl w:val="0"/>
          <w:numId w:val="76"/>
        </w:numPr>
        <w:spacing w:after="168"/>
        <w:ind w:right="14"/>
      </w:pPr>
      <w:r>
        <w:t xml:space="preserve">English II,  </w:t>
      </w:r>
    </w:p>
    <w:p w:rsidR="009F776A" w:rsidRDefault="00630FFA" w:rsidP="00E75CAD">
      <w:pPr>
        <w:pStyle w:val="ListParagraph"/>
        <w:numPr>
          <w:ilvl w:val="0"/>
          <w:numId w:val="76"/>
        </w:numPr>
        <w:ind w:right="14"/>
      </w:pPr>
      <w:r>
        <w:t xml:space="preserve">Algebra I,  </w:t>
      </w:r>
    </w:p>
    <w:p w:rsidR="009F776A" w:rsidRDefault="00630FFA" w:rsidP="00E75CAD">
      <w:pPr>
        <w:pStyle w:val="ListParagraph"/>
        <w:numPr>
          <w:ilvl w:val="0"/>
          <w:numId w:val="76"/>
        </w:numPr>
        <w:spacing w:after="168"/>
        <w:ind w:right="14"/>
      </w:pPr>
      <w:r>
        <w:t xml:space="preserve">Biology, and  </w:t>
      </w:r>
    </w:p>
    <w:p w:rsidR="00B01643" w:rsidRDefault="00630FFA" w:rsidP="00E75CAD">
      <w:pPr>
        <w:pStyle w:val="ListParagraph"/>
        <w:numPr>
          <w:ilvl w:val="0"/>
          <w:numId w:val="76"/>
        </w:numPr>
        <w:spacing w:after="61" w:line="333" w:lineRule="auto"/>
        <w:ind w:right="1098"/>
      </w:pPr>
      <w:r>
        <w:t xml:space="preserve">U.S. History.  </w:t>
      </w:r>
    </w:p>
    <w:p w:rsidR="00B01643" w:rsidRDefault="00B01643" w:rsidP="00B01643">
      <w:pPr>
        <w:spacing w:after="61" w:line="333" w:lineRule="auto"/>
        <w:ind w:right="1098"/>
      </w:pPr>
    </w:p>
    <w:p w:rsidR="009F776A" w:rsidRDefault="00630FFA" w:rsidP="00B01643">
      <w:pPr>
        <w:spacing w:after="61" w:line="276" w:lineRule="auto"/>
        <w:ind w:right="1098"/>
      </w:pPr>
      <w:r>
        <w:t xml:space="preserve">A student who does not achieve a sufficient score will have opportunities to retake an assessment.  </w:t>
      </w:r>
    </w:p>
    <w:p w:rsidR="009F776A" w:rsidRDefault="00630FFA">
      <w:pPr>
        <w:ind w:left="-5" w:right="14"/>
      </w:pPr>
      <w:r>
        <w:t xml:space="preserve">State law allows a student to meet EOC requirements by substituting satisfactory performance on approved national standardized assessments or on the state-developed assessment used for entrance into Texas public universities. [See the school counselor for more information on the state testing requirements for graduation.] </w:t>
      </w:r>
    </w:p>
    <w:p w:rsidR="009F776A" w:rsidRDefault="00630FFA">
      <w:pPr>
        <w:ind w:left="-5" w:right="14"/>
      </w:pPr>
      <w:r>
        <w:t xml:space="preserve">If a student fails to perform satisfactorily on an EOC assessment, the district will provide remediation in the applicable content area. This may require the student’s participation outside normal school operating times. </w:t>
      </w:r>
    </w:p>
    <w:p w:rsidR="009F776A" w:rsidRDefault="00630FFA">
      <w:pPr>
        <w:spacing w:after="168"/>
        <w:ind w:left="-5" w:right="14"/>
      </w:pPr>
      <w:r>
        <w:t xml:space="preserve">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 </w:t>
      </w:r>
    </w:p>
    <w:p w:rsidR="00B01643" w:rsidRDefault="00630FFA">
      <w:pPr>
        <w:pStyle w:val="Heading5"/>
        <w:spacing w:after="0" w:line="392" w:lineRule="auto"/>
        <w:ind w:left="-5" w:right="4095"/>
        <w:rPr>
          <w:b w:val="0"/>
          <w:i w:val="0"/>
        </w:rPr>
      </w:pPr>
      <w:r>
        <w:rPr>
          <w:b w:val="0"/>
          <w:i w:val="0"/>
        </w:rPr>
        <w:t xml:space="preserve">[See </w:t>
      </w:r>
      <w:r>
        <w:rPr>
          <w:i w:val="0"/>
        </w:rPr>
        <w:t>Standardized Testing</w:t>
      </w:r>
      <w:r>
        <w:rPr>
          <w:b w:val="0"/>
          <w:i w:val="0"/>
        </w:rPr>
        <w:t xml:space="preserve"> on page </w:t>
      </w:r>
      <w:r w:rsidR="007348E7">
        <w:rPr>
          <w:b w:val="0"/>
          <w:i w:val="0"/>
          <w:color w:val="auto"/>
        </w:rPr>
        <w:t>94</w:t>
      </w:r>
      <w:r>
        <w:rPr>
          <w:b w:val="0"/>
          <w:i w:val="0"/>
        </w:rPr>
        <w:t xml:space="preserve">.] </w:t>
      </w:r>
    </w:p>
    <w:p w:rsidR="00B01643" w:rsidRDefault="00B01643">
      <w:pPr>
        <w:pStyle w:val="Heading5"/>
        <w:spacing w:after="0" w:line="392" w:lineRule="auto"/>
        <w:ind w:left="-5" w:right="4095"/>
        <w:rPr>
          <w:b w:val="0"/>
          <w:i w:val="0"/>
        </w:rPr>
      </w:pPr>
    </w:p>
    <w:p w:rsidR="009F776A" w:rsidRDefault="00630FFA">
      <w:pPr>
        <w:pStyle w:val="Heading5"/>
        <w:spacing w:after="0" w:line="392" w:lineRule="auto"/>
        <w:ind w:left="-5" w:right="4095"/>
      </w:pPr>
      <w:r>
        <w:t xml:space="preserve">Foundation Graduation Program </w:t>
      </w:r>
    </w:p>
    <w:p w:rsidR="009F776A" w:rsidRDefault="00630FFA">
      <w:pPr>
        <w:spacing w:after="167"/>
        <w:ind w:left="-5" w:right="14"/>
      </w:pPr>
      <w:r>
        <w:t xml:space="preserve">Every Texas public school student will graduate under the foundation graduation program. The foundation graduation program features endorsements, which are paths of interest that include: </w:t>
      </w:r>
    </w:p>
    <w:p w:rsidR="009F776A" w:rsidRDefault="00630FFA" w:rsidP="00E75CAD">
      <w:pPr>
        <w:pStyle w:val="ListParagraph"/>
        <w:numPr>
          <w:ilvl w:val="0"/>
          <w:numId w:val="77"/>
        </w:numPr>
        <w:spacing w:after="169"/>
        <w:ind w:right="14"/>
      </w:pPr>
      <w:r>
        <w:t xml:space="preserve">Science, Technology, Engineering, and Mathematics (STEM);  </w:t>
      </w:r>
    </w:p>
    <w:p w:rsidR="009F776A" w:rsidRDefault="00630FFA" w:rsidP="00E75CAD">
      <w:pPr>
        <w:pStyle w:val="ListParagraph"/>
        <w:numPr>
          <w:ilvl w:val="0"/>
          <w:numId w:val="77"/>
        </w:numPr>
        <w:spacing w:after="169"/>
        <w:ind w:right="14"/>
      </w:pPr>
      <w:r>
        <w:t xml:space="preserve">Business and Industry;  </w:t>
      </w:r>
    </w:p>
    <w:p w:rsidR="009F776A" w:rsidRDefault="00630FFA" w:rsidP="00E75CAD">
      <w:pPr>
        <w:pStyle w:val="ListParagraph"/>
        <w:numPr>
          <w:ilvl w:val="0"/>
          <w:numId w:val="77"/>
        </w:numPr>
        <w:spacing w:after="169"/>
        <w:ind w:right="14"/>
      </w:pPr>
      <w:r>
        <w:t xml:space="preserve">Public Service;  </w:t>
      </w:r>
    </w:p>
    <w:p w:rsidR="00B01643" w:rsidRDefault="00630FFA" w:rsidP="007348E7">
      <w:pPr>
        <w:pStyle w:val="ListParagraph"/>
        <w:numPr>
          <w:ilvl w:val="0"/>
          <w:numId w:val="77"/>
        </w:numPr>
        <w:spacing w:after="0" w:line="276" w:lineRule="auto"/>
        <w:ind w:right="5220"/>
      </w:pPr>
      <w:r>
        <w:t xml:space="preserve">Arts and Humanities; and  </w:t>
      </w:r>
    </w:p>
    <w:p w:rsidR="009F776A" w:rsidRDefault="00630FFA" w:rsidP="007348E7">
      <w:pPr>
        <w:pStyle w:val="ListParagraph"/>
        <w:numPr>
          <w:ilvl w:val="0"/>
          <w:numId w:val="77"/>
        </w:numPr>
        <w:spacing w:after="0" w:line="276" w:lineRule="auto"/>
        <w:ind w:right="5220"/>
      </w:pPr>
      <w:r>
        <w:t xml:space="preserve">Multidisciplinary Studies.  </w:t>
      </w:r>
    </w:p>
    <w:p w:rsidR="007348E7" w:rsidRDefault="007348E7">
      <w:pPr>
        <w:ind w:left="-5" w:right="14"/>
      </w:pPr>
    </w:p>
    <w:p w:rsidR="009F776A" w:rsidRDefault="00630FFA">
      <w:pPr>
        <w:ind w:left="-5" w:right="14"/>
      </w:pPr>
      <w:r>
        <w:t xml:space="preserve">Endorsements earned by a student will be noted on the student’s transcript.  </w:t>
      </w:r>
    </w:p>
    <w:p w:rsidR="009F776A" w:rsidRDefault="00630FFA">
      <w:pPr>
        <w:ind w:left="-5" w:right="14"/>
      </w:pPr>
      <w:r>
        <w:t xml:space="preserve">A student can complete the foundation graduation program with a “distinguished level of achievement,” which reflects the completion of at least one endorsement and Algebra II as one of the required advanced mathematics credits.  </w:t>
      </w:r>
    </w:p>
    <w:p w:rsidR="009F776A" w:rsidRDefault="00630FFA">
      <w:pPr>
        <w:ind w:left="-5" w:right="14"/>
      </w:pPr>
      <w:r>
        <w:t xml:space="preserve">A </w:t>
      </w:r>
      <w:r>
        <w:rPr>
          <w:b/>
        </w:rPr>
        <w:t>Personal Graduation Plan</w:t>
      </w:r>
      <w:r>
        <w:t xml:space="preserve"> will be completed for each high school student, as described on page </w:t>
      </w:r>
      <w:r w:rsidR="007348E7">
        <w:rPr>
          <w:color w:val="auto"/>
        </w:rPr>
        <w:t>66</w:t>
      </w:r>
      <w:r>
        <w:rPr>
          <w:b/>
        </w:rPr>
        <w:t>.</w:t>
      </w:r>
      <w:r>
        <w:t xml:space="preserve"> </w:t>
      </w:r>
    </w:p>
    <w:p w:rsidR="00B01643" w:rsidRDefault="00630FFA" w:rsidP="00B01643">
      <w:pPr>
        <w:ind w:left="-5" w:right="14"/>
      </w:pPr>
      <w:r>
        <w:t xml:space="preserve">State law </w:t>
      </w:r>
      <w:r w:rsidR="00B01643">
        <w:t xml:space="preserve">generally </w:t>
      </w:r>
      <w:r>
        <w:t>prohibits a student from graduating solely under the foundation graduation program without an endorsement</w:t>
      </w:r>
      <w:r w:rsidR="00B01643">
        <w:t xml:space="preserve">. However, </w:t>
      </w:r>
      <w:r>
        <w:t xml:space="preserve">after the student’s sophomore year, the student and student’s parent </w:t>
      </w:r>
      <w:r w:rsidR="00B01643">
        <w:t xml:space="preserve">may request that the student graduate without an endorsement. The district will </w:t>
      </w:r>
      <w:r>
        <w:t>advise</w:t>
      </w:r>
      <w:r w:rsidR="00B01643">
        <w:t xml:space="preserve"> the student and the student’s parent </w:t>
      </w:r>
      <w:r>
        <w:t>of the specific benefits of</w:t>
      </w:r>
      <w:r w:rsidR="00B01643">
        <w:t xml:space="preserve"> graduating with an endorsement. The student and the student’s parent must then </w:t>
      </w:r>
      <w:r>
        <w:t xml:space="preserve">submit written permission to the school counselor for the student to graduate without an endorsement. </w:t>
      </w:r>
    </w:p>
    <w:p w:rsidR="009F776A" w:rsidRDefault="00630FFA" w:rsidP="00B01643">
      <w:pPr>
        <w:ind w:left="-5" w:right="14"/>
      </w:pPr>
      <w:r>
        <w:t xml:space="preserve">A student who wishes to attend a four-year university or college after graduation must carefully consider whether graduation under the foundation program without an endorsement will satisfy the admission requirements of the student’s desired college or university. </w:t>
      </w:r>
    </w:p>
    <w:p w:rsidR="009F776A" w:rsidRDefault="00630FFA">
      <w:pPr>
        <w:ind w:left="-5" w:right="14"/>
      </w:pPr>
      <w:r>
        <w:t xml:space="preserve">A student graduating under the foundation graduation program can also earn performance acknowledgments on his or her transcript. Performance acknowledgments are available for outstanding performance in bilingualism and biliteracy, in a dual credit course, on an AP or IB examination, on certain national college preparatory and readiness or college entrance examinations, or for earning a license or certificate recognized at the state, national, or international level. The school counselor can provide more information about these acknowledgments. </w:t>
      </w:r>
    </w:p>
    <w:p w:rsidR="009F776A" w:rsidRDefault="00630FFA">
      <w:pPr>
        <w:ind w:left="-5" w:right="14"/>
      </w:pPr>
      <w:r>
        <w:t xml:space="preserve">A student is not required to complete an Algebra II course to graduate under the foundation graduation program, and the district will annually notify a student’s parent of this fact. However, not taking Algebra II will make a student ineligible for automatic admission to four-year public universities and colleges in Texas and for certain financial aid and grants while attending those institutions.  </w:t>
      </w:r>
    </w:p>
    <w:p w:rsidR="005F2AEA" w:rsidRDefault="00630FFA">
      <w:pPr>
        <w:spacing w:after="166"/>
        <w:ind w:left="-5" w:right="14"/>
      </w:pPr>
      <w:r>
        <w:t xml:space="preserve">A school district will permit a student to satisfy the curriculum requirements for graduation under the foundation program with the distinguished level of achievement, including an endorsement, by successfully completing courses in the core curriculum of a public Texas institution of higher education. Please see your counselor for more information. </w:t>
      </w:r>
    </w:p>
    <w:p w:rsidR="005F2AEA" w:rsidRDefault="005F2AEA">
      <w:pPr>
        <w:spacing w:after="166"/>
        <w:ind w:left="-5" w:right="14"/>
      </w:pPr>
    </w:p>
    <w:p w:rsidR="009F776A" w:rsidRDefault="00630FFA">
      <w:pPr>
        <w:spacing w:after="166"/>
        <w:ind w:left="-5" w:right="14"/>
      </w:pPr>
      <w:r>
        <w:rPr>
          <w:b/>
          <w:i/>
        </w:rPr>
        <w:t xml:space="preserve">Credits Required </w:t>
      </w:r>
    </w:p>
    <w:p w:rsidR="009F776A" w:rsidRDefault="00630FFA">
      <w:pPr>
        <w:spacing w:after="0"/>
        <w:ind w:left="-5" w:right="14"/>
      </w:pPr>
      <w:r>
        <w:t xml:space="preserve">The foundation graduation program requires completion of the following credits: </w:t>
      </w:r>
    </w:p>
    <w:tbl>
      <w:tblPr>
        <w:tblStyle w:val="TableGrid"/>
        <w:tblW w:w="9352" w:type="dxa"/>
        <w:tblInd w:w="5" w:type="dxa"/>
        <w:tblCellMar>
          <w:top w:w="7" w:type="dxa"/>
          <w:left w:w="108" w:type="dxa"/>
          <w:right w:w="115" w:type="dxa"/>
        </w:tblCellMar>
        <w:tblLook w:val="04A0" w:firstRow="1" w:lastRow="0" w:firstColumn="1" w:lastColumn="0" w:noHBand="0" w:noVBand="1"/>
      </w:tblPr>
      <w:tblGrid>
        <w:gridCol w:w="3118"/>
        <w:gridCol w:w="3118"/>
        <w:gridCol w:w="3116"/>
      </w:tblGrid>
      <w:tr w:rsidR="009F776A">
        <w:trPr>
          <w:trHeight w:val="1181"/>
        </w:trPr>
        <w:tc>
          <w:tcPr>
            <w:tcW w:w="3118"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2" w:firstLine="0"/>
              <w:jc w:val="center"/>
            </w:pPr>
            <w:r>
              <w:rPr>
                <w:b/>
              </w:rPr>
              <w:t xml:space="preserve">Course Area </w:t>
            </w:r>
          </w:p>
        </w:tc>
        <w:tc>
          <w:tcPr>
            <w:tcW w:w="3118"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5" w:firstLine="0"/>
              <w:jc w:val="center"/>
            </w:pPr>
            <w:r>
              <w:rPr>
                <w:b/>
              </w:rPr>
              <w:t xml:space="preserve">Number of Credits: </w:t>
            </w:r>
          </w:p>
          <w:p w:rsidR="009F776A" w:rsidRDefault="00630FFA">
            <w:pPr>
              <w:spacing w:after="0" w:line="259" w:lineRule="auto"/>
              <w:ind w:left="0" w:firstLine="0"/>
              <w:jc w:val="center"/>
            </w:pPr>
            <w:r>
              <w:rPr>
                <w:b/>
              </w:rPr>
              <w:t xml:space="preserve">Foundation Graduation Program </w:t>
            </w:r>
          </w:p>
        </w:tc>
        <w:tc>
          <w:tcPr>
            <w:tcW w:w="3116"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7" w:firstLine="0"/>
              <w:jc w:val="center"/>
            </w:pPr>
            <w:r>
              <w:rPr>
                <w:b/>
              </w:rPr>
              <w:t xml:space="preserve">Number of Credits: </w:t>
            </w:r>
          </w:p>
          <w:p w:rsidR="009F776A" w:rsidRDefault="00630FFA">
            <w:pPr>
              <w:spacing w:after="0" w:line="259" w:lineRule="auto"/>
              <w:ind w:left="7" w:firstLine="0"/>
              <w:jc w:val="center"/>
            </w:pPr>
            <w:r>
              <w:rPr>
                <w:b/>
              </w:rPr>
              <w:t xml:space="preserve">Foundation Graduation </w:t>
            </w:r>
          </w:p>
          <w:p w:rsidR="009F776A" w:rsidRDefault="00630FFA">
            <w:pPr>
              <w:spacing w:after="0" w:line="259" w:lineRule="auto"/>
              <w:ind w:left="0" w:firstLine="0"/>
              <w:jc w:val="center"/>
            </w:pPr>
            <w:r>
              <w:rPr>
                <w:b/>
              </w:rPr>
              <w:t xml:space="preserve">Program with an Endorsement </w:t>
            </w:r>
          </w:p>
        </w:tc>
      </w:tr>
      <w:tr w:rsidR="009F776A">
        <w:trPr>
          <w:trHeight w:val="425"/>
        </w:trPr>
        <w:tc>
          <w:tcPr>
            <w:tcW w:w="3118"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0" w:firstLine="0"/>
            </w:pPr>
            <w:r>
              <w:t xml:space="preserve">English/Language Arts </w:t>
            </w:r>
          </w:p>
        </w:tc>
        <w:tc>
          <w:tcPr>
            <w:tcW w:w="3118"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7" w:firstLine="0"/>
              <w:jc w:val="center"/>
            </w:pPr>
            <w:r>
              <w:t xml:space="preserve">4 </w:t>
            </w:r>
          </w:p>
        </w:tc>
        <w:tc>
          <w:tcPr>
            <w:tcW w:w="3116"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5" w:firstLine="0"/>
              <w:jc w:val="center"/>
            </w:pPr>
            <w:r>
              <w:t xml:space="preserve">4 </w:t>
            </w:r>
          </w:p>
        </w:tc>
      </w:tr>
      <w:tr w:rsidR="009F776A">
        <w:trPr>
          <w:trHeight w:val="422"/>
        </w:trPr>
        <w:tc>
          <w:tcPr>
            <w:tcW w:w="3118"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0" w:firstLine="0"/>
            </w:pPr>
            <w:r>
              <w:t xml:space="preserve">Mathematics </w:t>
            </w:r>
          </w:p>
        </w:tc>
        <w:tc>
          <w:tcPr>
            <w:tcW w:w="3118"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7" w:firstLine="0"/>
              <w:jc w:val="center"/>
            </w:pPr>
            <w:r>
              <w:t xml:space="preserve">3 </w:t>
            </w:r>
          </w:p>
        </w:tc>
        <w:tc>
          <w:tcPr>
            <w:tcW w:w="3116" w:type="dxa"/>
            <w:tcBorders>
              <w:top w:val="single" w:sz="4" w:space="0" w:color="000000"/>
              <w:left w:val="single" w:sz="4" w:space="0" w:color="000000"/>
              <w:bottom w:val="single" w:sz="4" w:space="0" w:color="000000"/>
              <w:right w:val="single" w:sz="4" w:space="0" w:color="000000"/>
            </w:tcBorders>
          </w:tcPr>
          <w:p w:rsidR="005F2AEA" w:rsidRDefault="005F2AEA">
            <w:pPr>
              <w:spacing w:after="0" w:line="259" w:lineRule="auto"/>
              <w:ind w:left="5" w:firstLine="0"/>
              <w:jc w:val="center"/>
            </w:pPr>
          </w:p>
          <w:p w:rsidR="009F776A" w:rsidRDefault="00630FFA">
            <w:pPr>
              <w:spacing w:after="0" w:line="259" w:lineRule="auto"/>
              <w:ind w:left="5" w:firstLine="0"/>
              <w:jc w:val="center"/>
            </w:pPr>
            <w:r>
              <w:t xml:space="preserve">4 </w:t>
            </w:r>
          </w:p>
        </w:tc>
      </w:tr>
      <w:tr w:rsidR="009F776A">
        <w:trPr>
          <w:trHeight w:val="423"/>
        </w:trPr>
        <w:tc>
          <w:tcPr>
            <w:tcW w:w="3118"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0" w:firstLine="0"/>
            </w:pPr>
            <w:r>
              <w:t xml:space="preserve">Science </w:t>
            </w:r>
          </w:p>
        </w:tc>
        <w:tc>
          <w:tcPr>
            <w:tcW w:w="3118"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7" w:firstLine="0"/>
              <w:jc w:val="center"/>
            </w:pPr>
            <w:r>
              <w:t xml:space="preserve">3 </w:t>
            </w:r>
          </w:p>
        </w:tc>
        <w:tc>
          <w:tcPr>
            <w:tcW w:w="3116"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5" w:firstLine="0"/>
              <w:jc w:val="center"/>
            </w:pPr>
            <w:r>
              <w:t xml:space="preserve">4 </w:t>
            </w:r>
          </w:p>
        </w:tc>
      </w:tr>
      <w:tr w:rsidR="009F776A">
        <w:trPr>
          <w:trHeight w:val="677"/>
        </w:trPr>
        <w:tc>
          <w:tcPr>
            <w:tcW w:w="3118"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0" w:firstLine="0"/>
            </w:pPr>
            <w:r>
              <w:t xml:space="preserve">Social Studies, including Economics </w:t>
            </w:r>
          </w:p>
        </w:tc>
        <w:tc>
          <w:tcPr>
            <w:tcW w:w="3118"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7" w:firstLine="0"/>
              <w:jc w:val="center"/>
            </w:pPr>
            <w:r>
              <w:t xml:space="preserve">3 </w:t>
            </w:r>
          </w:p>
        </w:tc>
        <w:tc>
          <w:tcPr>
            <w:tcW w:w="3116"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5" w:firstLine="0"/>
              <w:jc w:val="center"/>
            </w:pPr>
            <w:r>
              <w:t xml:space="preserve">3 </w:t>
            </w:r>
          </w:p>
        </w:tc>
      </w:tr>
      <w:tr w:rsidR="009F776A">
        <w:trPr>
          <w:trHeight w:val="422"/>
        </w:trPr>
        <w:tc>
          <w:tcPr>
            <w:tcW w:w="3118"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0" w:firstLine="0"/>
            </w:pPr>
            <w:r>
              <w:t xml:space="preserve">Physical Education </w:t>
            </w:r>
          </w:p>
        </w:tc>
        <w:tc>
          <w:tcPr>
            <w:tcW w:w="3118"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7" w:firstLine="0"/>
              <w:jc w:val="center"/>
            </w:pPr>
            <w:r>
              <w:t xml:space="preserve">1 </w:t>
            </w:r>
          </w:p>
        </w:tc>
        <w:tc>
          <w:tcPr>
            <w:tcW w:w="3116"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5" w:firstLine="0"/>
              <w:jc w:val="center"/>
            </w:pPr>
            <w:r>
              <w:t xml:space="preserve">1 </w:t>
            </w:r>
          </w:p>
        </w:tc>
      </w:tr>
      <w:tr w:rsidR="009F776A">
        <w:trPr>
          <w:trHeight w:val="677"/>
        </w:trPr>
        <w:tc>
          <w:tcPr>
            <w:tcW w:w="3118"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0" w:firstLine="0"/>
            </w:pPr>
            <w:r>
              <w:t xml:space="preserve">Languages other than English </w:t>
            </w:r>
          </w:p>
        </w:tc>
        <w:tc>
          <w:tcPr>
            <w:tcW w:w="3118"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7" w:firstLine="0"/>
              <w:jc w:val="center"/>
            </w:pPr>
            <w:r>
              <w:t xml:space="preserve">2 </w:t>
            </w:r>
          </w:p>
        </w:tc>
        <w:tc>
          <w:tcPr>
            <w:tcW w:w="3116"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5" w:firstLine="0"/>
              <w:jc w:val="center"/>
            </w:pPr>
            <w:r>
              <w:t xml:space="preserve">2 </w:t>
            </w:r>
          </w:p>
        </w:tc>
      </w:tr>
      <w:tr w:rsidR="009F776A">
        <w:trPr>
          <w:trHeight w:val="422"/>
        </w:trPr>
        <w:tc>
          <w:tcPr>
            <w:tcW w:w="3118"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0" w:firstLine="0"/>
            </w:pPr>
            <w:r>
              <w:t xml:space="preserve">Fine Arts </w:t>
            </w:r>
          </w:p>
        </w:tc>
        <w:tc>
          <w:tcPr>
            <w:tcW w:w="3118"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7" w:firstLine="0"/>
              <w:jc w:val="center"/>
            </w:pPr>
            <w:r>
              <w:t xml:space="preserve">1 </w:t>
            </w:r>
          </w:p>
        </w:tc>
        <w:tc>
          <w:tcPr>
            <w:tcW w:w="3116"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5" w:firstLine="0"/>
              <w:jc w:val="center"/>
            </w:pPr>
            <w:r>
              <w:t xml:space="preserve">1 </w:t>
            </w:r>
          </w:p>
        </w:tc>
      </w:tr>
      <w:tr w:rsidR="009F776A">
        <w:trPr>
          <w:trHeight w:val="422"/>
        </w:trPr>
        <w:tc>
          <w:tcPr>
            <w:tcW w:w="3118"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0" w:firstLine="0"/>
            </w:pPr>
            <w:r>
              <w:t xml:space="preserve">Locally required courses </w:t>
            </w:r>
          </w:p>
        </w:tc>
        <w:tc>
          <w:tcPr>
            <w:tcW w:w="3118" w:type="dxa"/>
            <w:tcBorders>
              <w:top w:val="single" w:sz="4" w:space="0" w:color="000000"/>
              <w:left w:val="single" w:sz="4" w:space="0" w:color="000000"/>
              <w:bottom w:val="single" w:sz="4" w:space="0" w:color="000000"/>
              <w:right w:val="single" w:sz="4" w:space="0" w:color="000000"/>
            </w:tcBorders>
          </w:tcPr>
          <w:p w:rsidR="009F776A" w:rsidRDefault="007B5ED2">
            <w:pPr>
              <w:spacing w:after="0" w:line="259" w:lineRule="auto"/>
              <w:ind w:left="7" w:firstLine="0"/>
              <w:jc w:val="center"/>
            </w:pPr>
            <w:r>
              <w:t xml:space="preserve">2  </w:t>
            </w:r>
            <w:r w:rsidRPr="007B5ED2">
              <w:rPr>
                <w:i/>
              </w:rPr>
              <w:t>(BIM 1 &amp; Professional Communication/Financial Literacy</w:t>
            </w:r>
            <w:r w:rsidR="00630FFA">
              <w:t xml:space="preserve"> </w:t>
            </w:r>
          </w:p>
        </w:tc>
        <w:tc>
          <w:tcPr>
            <w:tcW w:w="3116" w:type="dxa"/>
            <w:tcBorders>
              <w:top w:val="single" w:sz="4" w:space="0" w:color="000000"/>
              <w:left w:val="single" w:sz="4" w:space="0" w:color="000000"/>
              <w:bottom w:val="single" w:sz="4" w:space="0" w:color="000000"/>
              <w:right w:val="single" w:sz="4" w:space="0" w:color="000000"/>
            </w:tcBorders>
          </w:tcPr>
          <w:p w:rsidR="009F776A" w:rsidRDefault="00DE496E">
            <w:pPr>
              <w:spacing w:after="0" w:line="259" w:lineRule="auto"/>
              <w:ind w:left="5" w:firstLine="0"/>
              <w:jc w:val="center"/>
            </w:pPr>
            <w:r>
              <w:t xml:space="preserve">2  </w:t>
            </w:r>
            <w:r w:rsidRPr="007B5ED2">
              <w:rPr>
                <w:i/>
              </w:rPr>
              <w:t>(BIM 1 &amp; Professional Communication/Financial Literacy</w:t>
            </w:r>
          </w:p>
        </w:tc>
      </w:tr>
      <w:tr w:rsidR="009F776A">
        <w:trPr>
          <w:trHeight w:val="422"/>
        </w:trPr>
        <w:tc>
          <w:tcPr>
            <w:tcW w:w="3118" w:type="dxa"/>
            <w:tcBorders>
              <w:top w:val="single" w:sz="4" w:space="0" w:color="000000"/>
              <w:left w:val="single" w:sz="4" w:space="0" w:color="000000"/>
              <w:bottom w:val="single" w:sz="4" w:space="0" w:color="000000"/>
              <w:right w:val="single" w:sz="4" w:space="0" w:color="000000"/>
            </w:tcBorders>
          </w:tcPr>
          <w:p w:rsidR="009F776A" w:rsidRDefault="00630FFA">
            <w:pPr>
              <w:spacing w:after="0" w:line="259" w:lineRule="auto"/>
              <w:ind w:left="0" w:firstLine="0"/>
            </w:pPr>
            <w:r>
              <w:t xml:space="preserve">Electives </w:t>
            </w:r>
          </w:p>
        </w:tc>
        <w:tc>
          <w:tcPr>
            <w:tcW w:w="3118" w:type="dxa"/>
            <w:tcBorders>
              <w:top w:val="single" w:sz="4" w:space="0" w:color="000000"/>
              <w:left w:val="single" w:sz="4" w:space="0" w:color="000000"/>
              <w:bottom w:val="single" w:sz="4" w:space="0" w:color="000000"/>
              <w:right w:val="single" w:sz="4" w:space="0" w:color="000000"/>
            </w:tcBorders>
          </w:tcPr>
          <w:p w:rsidR="009F776A" w:rsidRPr="00DE496E" w:rsidRDefault="00DE496E">
            <w:pPr>
              <w:spacing w:after="0" w:line="259" w:lineRule="auto"/>
              <w:ind w:left="7" w:firstLine="0"/>
              <w:jc w:val="center"/>
              <w:rPr>
                <w:u w:val="single"/>
              </w:rPr>
            </w:pPr>
            <w:r>
              <w:rPr>
                <w:u w:val="single"/>
              </w:rPr>
              <w:t>4</w:t>
            </w:r>
            <w:r w:rsidR="00630FFA" w:rsidRPr="00DE496E">
              <w:rPr>
                <w:u w:val="single"/>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9F776A" w:rsidRPr="00DE496E" w:rsidRDefault="00DE496E">
            <w:pPr>
              <w:spacing w:after="0" w:line="259" w:lineRule="auto"/>
              <w:ind w:left="5" w:firstLine="0"/>
              <w:jc w:val="center"/>
              <w:rPr>
                <w:u w:val="single"/>
              </w:rPr>
            </w:pPr>
            <w:r>
              <w:rPr>
                <w:u w:val="single"/>
              </w:rPr>
              <w:t>8</w:t>
            </w:r>
            <w:r w:rsidR="00630FFA" w:rsidRPr="00DE496E">
              <w:rPr>
                <w:u w:val="single"/>
              </w:rPr>
              <w:t xml:space="preserve"> </w:t>
            </w:r>
          </w:p>
        </w:tc>
      </w:tr>
      <w:tr w:rsidR="009F776A">
        <w:trPr>
          <w:trHeight w:val="425"/>
        </w:trPr>
        <w:tc>
          <w:tcPr>
            <w:tcW w:w="3118" w:type="dxa"/>
            <w:tcBorders>
              <w:top w:val="single" w:sz="4" w:space="0" w:color="000000"/>
              <w:left w:val="single" w:sz="4" w:space="0" w:color="000000"/>
              <w:bottom w:val="single" w:sz="4" w:space="0" w:color="000000"/>
              <w:right w:val="single" w:sz="4" w:space="0" w:color="000000"/>
            </w:tcBorders>
          </w:tcPr>
          <w:p w:rsidR="009F776A" w:rsidRDefault="009F776A">
            <w:pPr>
              <w:spacing w:after="0" w:line="259" w:lineRule="auto"/>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9F776A" w:rsidRPr="005F2AEA" w:rsidRDefault="009F776A">
            <w:pPr>
              <w:spacing w:after="0" w:line="259" w:lineRule="auto"/>
              <w:ind w:left="7" w:firstLine="0"/>
              <w:jc w:val="center"/>
              <w:rPr>
                <w:u w:val="single"/>
              </w:rPr>
            </w:pPr>
          </w:p>
        </w:tc>
        <w:tc>
          <w:tcPr>
            <w:tcW w:w="3116" w:type="dxa"/>
            <w:tcBorders>
              <w:top w:val="single" w:sz="4" w:space="0" w:color="000000"/>
              <w:left w:val="single" w:sz="4" w:space="0" w:color="000000"/>
              <w:bottom w:val="single" w:sz="4" w:space="0" w:color="000000"/>
              <w:right w:val="single" w:sz="4" w:space="0" w:color="000000"/>
            </w:tcBorders>
          </w:tcPr>
          <w:p w:rsidR="009F776A" w:rsidRPr="005F2AEA" w:rsidRDefault="009F776A">
            <w:pPr>
              <w:spacing w:after="0" w:line="259" w:lineRule="auto"/>
              <w:ind w:left="9" w:firstLine="0"/>
              <w:jc w:val="center"/>
              <w:rPr>
                <w:u w:val="single"/>
              </w:rPr>
            </w:pPr>
          </w:p>
        </w:tc>
      </w:tr>
      <w:tr w:rsidR="00DE496E">
        <w:trPr>
          <w:trHeight w:val="422"/>
        </w:trPr>
        <w:tc>
          <w:tcPr>
            <w:tcW w:w="3118" w:type="dxa"/>
            <w:tcBorders>
              <w:top w:val="single" w:sz="4" w:space="0" w:color="000000"/>
              <w:left w:val="single" w:sz="4" w:space="0" w:color="000000"/>
              <w:bottom w:val="single" w:sz="4" w:space="0" w:color="000000"/>
              <w:right w:val="single" w:sz="4" w:space="0" w:color="000000"/>
            </w:tcBorders>
          </w:tcPr>
          <w:p w:rsidR="00DE496E" w:rsidRDefault="00DE496E" w:rsidP="00DE496E">
            <w:pPr>
              <w:spacing w:after="0" w:line="259" w:lineRule="auto"/>
              <w:ind w:left="0" w:firstLine="0"/>
            </w:pPr>
            <w:r>
              <w:rPr>
                <w:b/>
              </w:rPr>
              <w:t>Total</w:t>
            </w: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DE496E" w:rsidRPr="007E1400" w:rsidRDefault="00DE496E" w:rsidP="00DE496E">
            <w:pPr>
              <w:spacing w:after="0" w:line="259" w:lineRule="auto"/>
              <w:ind w:left="7" w:firstLine="0"/>
              <w:jc w:val="center"/>
            </w:pPr>
            <w:r w:rsidRPr="007E1400">
              <w:rPr>
                <w:color w:val="auto"/>
              </w:rPr>
              <w:t xml:space="preserve">23 credits </w:t>
            </w:r>
          </w:p>
        </w:tc>
        <w:tc>
          <w:tcPr>
            <w:tcW w:w="3116" w:type="dxa"/>
            <w:tcBorders>
              <w:top w:val="single" w:sz="4" w:space="0" w:color="000000"/>
              <w:left w:val="single" w:sz="4" w:space="0" w:color="000000"/>
              <w:bottom w:val="single" w:sz="4" w:space="0" w:color="000000"/>
              <w:right w:val="single" w:sz="4" w:space="0" w:color="000000"/>
            </w:tcBorders>
          </w:tcPr>
          <w:p w:rsidR="00DE496E" w:rsidRPr="007E1400" w:rsidRDefault="00DE496E" w:rsidP="00DE496E">
            <w:pPr>
              <w:spacing w:after="0" w:line="259" w:lineRule="auto"/>
              <w:ind w:left="69" w:firstLine="0"/>
              <w:jc w:val="center"/>
            </w:pPr>
            <w:r w:rsidRPr="007E1400">
              <w:rPr>
                <w:color w:val="auto"/>
              </w:rPr>
              <w:t xml:space="preserve">29 credits </w:t>
            </w:r>
          </w:p>
        </w:tc>
      </w:tr>
    </w:tbl>
    <w:p w:rsidR="009F776A" w:rsidRDefault="00630FFA">
      <w:pPr>
        <w:spacing w:after="177" w:line="259" w:lineRule="auto"/>
        <w:ind w:left="0" w:firstLine="0"/>
      </w:pPr>
      <w:r>
        <w:t xml:space="preserve"> </w:t>
      </w:r>
    </w:p>
    <w:p w:rsidR="005F2AEA" w:rsidRDefault="005F2AEA">
      <w:pPr>
        <w:ind w:left="-5" w:right="14"/>
      </w:pPr>
    </w:p>
    <w:p w:rsidR="009F776A" w:rsidRDefault="00630FFA">
      <w:pPr>
        <w:ind w:left="-5" w:right="14"/>
      </w:pPr>
      <w:r>
        <w:t xml:space="preserve">Additional considerations apply in some course areas, including: </w:t>
      </w:r>
    </w:p>
    <w:p w:rsidR="009F776A" w:rsidRDefault="00630FFA" w:rsidP="00E75CAD">
      <w:pPr>
        <w:pStyle w:val="ListParagraph"/>
        <w:numPr>
          <w:ilvl w:val="0"/>
          <w:numId w:val="78"/>
        </w:numPr>
        <w:spacing w:after="95"/>
        <w:ind w:right="14"/>
      </w:pPr>
      <w:r w:rsidRPr="005F2AEA">
        <w:rPr>
          <w:b/>
        </w:rPr>
        <w:t>Mathematics.</w:t>
      </w:r>
      <w:r>
        <w:t xml:space="preserve"> To obtain the distinguished level of achievement under the foundation graduation program, a student must complete an endorsement and take Algebra II as one of the 4 mathematics credits. A student’s completion of the distinguished level of achievement is a requirement to be considered for automatic admission to a Texas four-year college or university and will be included on a student’s transcript. </w:t>
      </w:r>
    </w:p>
    <w:p w:rsidR="009F776A" w:rsidRDefault="00630FFA" w:rsidP="00E75CAD">
      <w:pPr>
        <w:pStyle w:val="ListParagraph"/>
        <w:numPr>
          <w:ilvl w:val="0"/>
          <w:numId w:val="78"/>
        </w:numPr>
        <w:ind w:right="14"/>
      </w:pPr>
      <w:r w:rsidRPr="005F2AEA">
        <w:rPr>
          <w:b/>
        </w:rPr>
        <w:t>Physical education.</w:t>
      </w:r>
      <w:r>
        <w:t xml:space="preserve"> A student who is unable to participate in physical activity due to a disability or illness may be able to substitute a course in English language arts, mathematics, science, social studies, or another locally determined credit-bearing course for the required credit of physical education. This determination will be made by the student’s ARD committee, Section 504 committee, or other campus committee, as applicable. </w:t>
      </w:r>
    </w:p>
    <w:p w:rsidR="009F776A" w:rsidRDefault="00630FFA" w:rsidP="00E75CAD">
      <w:pPr>
        <w:pStyle w:val="ListParagraph"/>
        <w:numPr>
          <w:ilvl w:val="0"/>
          <w:numId w:val="78"/>
        </w:numPr>
        <w:ind w:right="14"/>
      </w:pPr>
      <w:r w:rsidRPr="003A2F0D">
        <w:rPr>
          <w:b/>
        </w:rPr>
        <w:t>Languages other than English.</w:t>
      </w:r>
      <w:r>
        <w:t xml:space="preserve"> Students are required to earn 2 credits in the same language other than English to graduate. Any student may substitute computer programming languages for these credits.  </w:t>
      </w:r>
    </w:p>
    <w:p w:rsidR="003A2F0D" w:rsidRDefault="003A2F0D" w:rsidP="003A2F0D">
      <w:pPr>
        <w:pStyle w:val="ListParagraph"/>
        <w:ind w:left="705" w:right="14" w:firstLine="15"/>
      </w:pPr>
    </w:p>
    <w:p w:rsidR="009F776A" w:rsidRDefault="00630FFA" w:rsidP="00E75CAD">
      <w:pPr>
        <w:pStyle w:val="ListParagraph"/>
        <w:numPr>
          <w:ilvl w:val="0"/>
          <w:numId w:val="79"/>
        </w:numPr>
        <w:ind w:right="14"/>
      </w:pPr>
      <w:r>
        <w:t xml:space="preserve">A student may satisfy one of the two required credits by successfully completing in elementary school a dual language immersion program or a course in American Sign Language.  </w:t>
      </w:r>
    </w:p>
    <w:p w:rsidR="009F776A" w:rsidRDefault="00630FFA" w:rsidP="00E75CAD">
      <w:pPr>
        <w:pStyle w:val="ListParagraph"/>
        <w:numPr>
          <w:ilvl w:val="0"/>
          <w:numId w:val="79"/>
        </w:numPr>
        <w:ind w:right="14"/>
      </w:pPr>
      <w:r>
        <w:t xml:space="preserve">In limited circumstances, a student may be able to substitute this requirement with other courses, as determined by a district committee authorized by law to make these decisions for the student. </w:t>
      </w:r>
    </w:p>
    <w:p w:rsidR="009F776A" w:rsidRDefault="00630FFA">
      <w:pPr>
        <w:pStyle w:val="Heading5"/>
        <w:spacing w:after="187"/>
        <w:ind w:left="-5"/>
      </w:pPr>
      <w:r>
        <w:t xml:space="preserve">Available Endorsements </w:t>
      </w:r>
    </w:p>
    <w:p w:rsidR="003A2F0D" w:rsidRDefault="00630FFA">
      <w:pPr>
        <w:spacing w:after="0" w:line="390" w:lineRule="auto"/>
        <w:ind w:left="-5" w:right="14"/>
      </w:pPr>
      <w:r>
        <w:t xml:space="preserve">A student must specify upon entering grade 9 which endorsement he or she wishes to pursue. </w:t>
      </w:r>
    </w:p>
    <w:p w:rsidR="003A2F0D" w:rsidRDefault="003A2F0D">
      <w:pPr>
        <w:spacing w:after="0" w:line="390" w:lineRule="auto"/>
        <w:ind w:left="-5" w:right="14"/>
      </w:pPr>
    </w:p>
    <w:p w:rsidR="009F776A" w:rsidRDefault="003A2F0D">
      <w:pPr>
        <w:spacing w:after="0" w:line="390" w:lineRule="auto"/>
        <w:ind w:left="-5" w:right="14"/>
      </w:pPr>
      <w:r>
        <w:rPr>
          <w:b/>
          <w:i/>
        </w:rPr>
        <w:t>Financial Aid Application Requirement</w:t>
      </w:r>
    </w:p>
    <w:p w:rsidR="009F776A" w:rsidRDefault="00630FFA" w:rsidP="003A2F0D">
      <w:pPr>
        <w:spacing w:after="162"/>
        <w:ind w:left="-5" w:right="140"/>
      </w:pPr>
      <w:r>
        <w:t xml:space="preserve">Before graduating from high school, each student must complete and </w:t>
      </w:r>
      <w:r w:rsidR="00B74D39">
        <w:t>submit an</w:t>
      </w:r>
      <w:r w:rsidR="003A2F0D">
        <w:t xml:space="preserve"> application for financial aid for post-secondary education. Students must complete and submit either </w:t>
      </w:r>
      <w:r>
        <w:t xml:space="preserve">a free application for federal student aid (FAFSA) or a Texas application for state financial aid (TASFA). FAFSA nights in conjunction with Hill College will be scheduled on campus. The counselors will also meet with students in designated classes to help assist with FAFSA completion. </w:t>
      </w:r>
    </w:p>
    <w:p w:rsidR="009F776A" w:rsidRDefault="00630FFA">
      <w:pPr>
        <w:ind w:left="-5" w:right="14"/>
      </w:pPr>
      <w:r>
        <w:t xml:space="preserve">A student is not required to complete and submit a FAFSA or TASFA if: </w:t>
      </w:r>
    </w:p>
    <w:p w:rsidR="009F776A" w:rsidRDefault="00630FFA" w:rsidP="00E75CAD">
      <w:pPr>
        <w:pStyle w:val="ListParagraph"/>
        <w:numPr>
          <w:ilvl w:val="0"/>
          <w:numId w:val="80"/>
        </w:numPr>
        <w:spacing w:line="276" w:lineRule="auto"/>
        <w:ind w:right="14"/>
      </w:pPr>
      <w:r>
        <w:t xml:space="preserve">The student’s parent submits a form provided by the district indicating that the parent authorizes the student to opt out; </w:t>
      </w:r>
    </w:p>
    <w:p w:rsidR="003A2F0D" w:rsidRDefault="00630FFA" w:rsidP="00E75CAD">
      <w:pPr>
        <w:pStyle w:val="ListParagraph"/>
        <w:numPr>
          <w:ilvl w:val="0"/>
          <w:numId w:val="80"/>
        </w:numPr>
        <w:spacing w:after="80" w:line="276" w:lineRule="auto"/>
        <w:ind w:right="866"/>
      </w:pPr>
      <w:r>
        <w:t xml:space="preserve">A student who is 18 years of age or older or a legally independent minor submits a form provided by the district indicating that the student opts out; or </w:t>
      </w:r>
    </w:p>
    <w:p w:rsidR="009F776A" w:rsidRDefault="00630FFA" w:rsidP="00E75CAD">
      <w:pPr>
        <w:pStyle w:val="ListParagraph"/>
        <w:numPr>
          <w:ilvl w:val="0"/>
          <w:numId w:val="80"/>
        </w:numPr>
        <w:spacing w:after="80" w:line="351" w:lineRule="auto"/>
        <w:ind w:right="866"/>
      </w:pPr>
      <w:r>
        <w:t xml:space="preserve">A school counselor authorizes the student to opt out for good cause. </w:t>
      </w:r>
    </w:p>
    <w:p w:rsidR="003A2F0D" w:rsidRDefault="00630FFA">
      <w:pPr>
        <w:spacing w:after="39" w:line="390" w:lineRule="auto"/>
        <w:ind w:left="-5" w:right="2759"/>
      </w:pPr>
      <w:r>
        <w:t>Please contact the school counselor for more information.</w:t>
      </w:r>
    </w:p>
    <w:p w:rsidR="00D07894" w:rsidRDefault="00D07894" w:rsidP="00D07894">
      <w:pPr>
        <w:spacing w:after="39" w:line="390" w:lineRule="auto"/>
        <w:ind w:left="-5" w:right="2759"/>
      </w:pPr>
    </w:p>
    <w:p w:rsidR="00D07894" w:rsidRDefault="00D07894" w:rsidP="00D07894">
      <w:pPr>
        <w:spacing w:after="39" w:line="390" w:lineRule="auto"/>
        <w:ind w:left="-5" w:right="364"/>
        <w:jc w:val="both"/>
      </w:pPr>
      <w:r>
        <w:t>To confirm that a student has completed and submitted a TASFA, the student must submit:</w:t>
      </w:r>
    </w:p>
    <w:p w:rsidR="00D07894" w:rsidRDefault="00D07894" w:rsidP="00E75CAD">
      <w:pPr>
        <w:pStyle w:val="ListParagraph"/>
        <w:numPr>
          <w:ilvl w:val="0"/>
          <w:numId w:val="81"/>
        </w:numPr>
        <w:spacing w:after="39" w:line="390" w:lineRule="auto"/>
        <w:ind w:right="454"/>
      </w:pPr>
      <w:r>
        <w:t>A screenshot that includes the processed date field of the FAFSA ApplyTexas Counselor Suite;</w:t>
      </w:r>
    </w:p>
    <w:p w:rsidR="00D07894" w:rsidRDefault="00D07894" w:rsidP="00E75CAD">
      <w:pPr>
        <w:pStyle w:val="ListParagraph"/>
        <w:numPr>
          <w:ilvl w:val="0"/>
          <w:numId w:val="81"/>
        </w:numPr>
        <w:spacing w:after="39" w:line="390" w:lineRule="auto"/>
        <w:ind w:right="994"/>
      </w:pPr>
      <w:r>
        <w:t>Notification, such as a copy of an email, from the United States Department of Education verifying completion of the FAFSA;</w:t>
      </w:r>
    </w:p>
    <w:p w:rsidR="00D07894" w:rsidRDefault="00D07894" w:rsidP="00E75CAD">
      <w:pPr>
        <w:pStyle w:val="ListParagraph"/>
        <w:numPr>
          <w:ilvl w:val="0"/>
          <w:numId w:val="81"/>
        </w:numPr>
        <w:spacing w:after="39" w:line="390" w:lineRule="auto"/>
        <w:ind w:right="2759"/>
      </w:pPr>
      <w:r>
        <w:t>·A copy or screenshot of the FAFSA acknowledgment page;</w:t>
      </w:r>
    </w:p>
    <w:p w:rsidR="00D07894" w:rsidRDefault="00D07894" w:rsidP="00E75CAD">
      <w:pPr>
        <w:pStyle w:val="ListParagraph"/>
        <w:numPr>
          <w:ilvl w:val="0"/>
          <w:numId w:val="81"/>
        </w:numPr>
        <w:spacing w:after="39" w:line="390" w:lineRule="auto"/>
        <w:ind w:right="994"/>
      </w:pPr>
      <w:r>
        <w:t>A screenshot of the TASFA submission acknowledgment page (from those institutions that offer an electronic form);</w:t>
      </w:r>
    </w:p>
    <w:p w:rsidR="00D07894" w:rsidRDefault="00D07894" w:rsidP="00E75CAD">
      <w:pPr>
        <w:pStyle w:val="ListParagraph"/>
        <w:numPr>
          <w:ilvl w:val="0"/>
          <w:numId w:val="81"/>
        </w:numPr>
        <w:spacing w:after="39" w:line="390" w:lineRule="auto"/>
        <w:ind w:right="1174"/>
      </w:pPr>
      <w:r>
        <w:t>An acknowledgment receipt from an institution of higher education (IHE); or</w:t>
      </w:r>
    </w:p>
    <w:p w:rsidR="003A2F0D" w:rsidRDefault="00D07894" w:rsidP="00E75CAD">
      <w:pPr>
        <w:pStyle w:val="ListParagraph"/>
        <w:numPr>
          <w:ilvl w:val="0"/>
          <w:numId w:val="81"/>
        </w:numPr>
        <w:spacing w:after="39" w:line="390" w:lineRule="auto"/>
        <w:ind w:right="2759"/>
      </w:pPr>
      <w:r>
        <w:t>A copy of a financial aid award letter from an IHE.</w:t>
      </w:r>
    </w:p>
    <w:p w:rsidR="009F776A" w:rsidRDefault="00630FFA">
      <w:pPr>
        <w:spacing w:after="39" w:line="390" w:lineRule="auto"/>
        <w:ind w:left="-5" w:right="2759"/>
      </w:pPr>
      <w:r>
        <w:rPr>
          <w:b/>
          <w:i/>
        </w:rPr>
        <w:t xml:space="preserve">Personal Graduation Plans </w:t>
      </w:r>
    </w:p>
    <w:p w:rsidR="009F776A" w:rsidRDefault="00630FFA">
      <w:pPr>
        <w:ind w:left="-5" w:right="14"/>
      </w:pPr>
      <w:r>
        <w:t xml:space="preserve">A personal graduation plan will be developed for each high school student.  </w:t>
      </w:r>
    </w:p>
    <w:p w:rsidR="009F776A" w:rsidRDefault="00630FFA">
      <w:pPr>
        <w:ind w:left="-5" w:right="14"/>
      </w:pPr>
      <w:r>
        <w:t xml:space="preserve">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four-year college or university in Texas, depending on his or her rank in class.  </w:t>
      </w:r>
    </w:p>
    <w:p w:rsidR="009F776A" w:rsidRDefault="00630FFA">
      <w:pPr>
        <w:ind w:left="-5" w:right="14"/>
      </w:pPr>
      <w:r>
        <w:t xml:space="preserve">The school will review personal graduation plan options with each student entering grade 9 and his or her parent. Before the end of grade 9, a student and his or her parent will be required to sign off on a personal graduation plan that promotes college and workforce readiness, promotes career placement and advancement, and facilitates the transition from secondary to postsecondary education.  </w:t>
      </w:r>
    </w:p>
    <w:p w:rsidR="009F776A" w:rsidRDefault="00630FFA">
      <w:pPr>
        <w:spacing w:after="167"/>
        <w:ind w:left="-5" w:right="14"/>
      </w:pPr>
      <w:r>
        <w:t xml:space="preserve">The student’s personal graduation plan will outline an appropriate course sequence based on the student’s choice of endorsement. </w:t>
      </w:r>
    </w:p>
    <w:p w:rsidR="00D07894" w:rsidRPr="00D07894" w:rsidRDefault="00630FFA" w:rsidP="00D07894">
      <w:pPr>
        <w:spacing w:line="268" w:lineRule="auto"/>
        <w:ind w:left="-5"/>
        <w:rPr>
          <w:color w:val="0000FF"/>
        </w:rPr>
      </w:pPr>
      <w:r>
        <w:t xml:space="preserve">Please review </w:t>
      </w:r>
      <w:hyperlink r:id="rId89">
        <w:r>
          <w:rPr>
            <w:color w:val="0000FF"/>
            <w:u w:val="single" w:color="0000FF"/>
          </w:rPr>
          <w:t>TEA's Graduation Toolkit</w:t>
        </w:r>
      </w:hyperlink>
      <w:hyperlink r:id="rId90">
        <w:r>
          <w:rPr>
            <w:color w:val="0000FF"/>
          </w:rPr>
          <w:t xml:space="preserve"> </w:t>
        </w:r>
      </w:hyperlink>
      <w:r w:rsidR="00D07894" w:rsidRPr="00D07894">
        <w:t xml:space="preserve"> </w:t>
      </w:r>
      <w:r w:rsidR="00D07894" w:rsidRPr="00D07894">
        <w:rPr>
          <w:color w:val="0000FF"/>
        </w:rPr>
        <w:t>(https://tea.texas.gov/about-tea/news-</w:t>
      </w:r>
    </w:p>
    <w:p w:rsidR="009F776A" w:rsidRDefault="00D07894" w:rsidP="00D07894">
      <w:pPr>
        <w:spacing w:line="268" w:lineRule="auto"/>
        <w:ind w:left="-5"/>
      </w:pPr>
      <w:r w:rsidRPr="00D07894">
        <w:rPr>
          <w:color w:val="0000FF"/>
        </w:rPr>
        <w:t>and-multimedia/brochures/tea-brochures).</w:t>
      </w:r>
    </w:p>
    <w:p w:rsidR="009F776A" w:rsidRDefault="00630FFA">
      <w:pPr>
        <w:ind w:left="-5" w:right="14"/>
      </w:pPr>
      <w:r>
        <w:t xml:space="preserve">A student may, with parental permission, amend his or her personal graduation plan after the initial confirmation. </w:t>
      </w:r>
    </w:p>
    <w:p w:rsidR="009F776A" w:rsidRDefault="00630FFA">
      <w:pPr>
        <w:spacing w:after="150" w:line="249" w:lineRule="auto"/>
        <w:ind w:left="-5"/>
      </w:pPr>
      <w:r>
        <w:rPr>
          <w:b/>
        </w:rPr>
        <w:t xml:space="preserve">Available Course Options for All Graduation Programs </w:t>
      </w:r>
    </w:p>
    <w:p w:rsidR="009F776A" w:rsidRDefault="00630FFA">
      <w:pPr>
        <w:ind w:left="-5" w:right="14"/>
      </w:pPr>
      <w:r>
        <w:t xml:space="preserve">Each spring, the district will update students on the courses required or offered in each curriculum area so students can enroll for the upcoming school year. </w:t>
      </w:r>
    </w:p>
    <w:p w:rsidR="009F776A" w:rsidRDefault="00630FFA">
      <w:pPr>
        <w:ind w:left="-5" w:right="14"/>
      </w:pPr>
      <w:r>
        <w:rPr>
          <w:b/>
        </w:rPr>
        <w:t>Note:</w:t>
      </w:r>
      <w:r>
        <w:t xml:space="preserve"> The district may require the completion of certain courses for graduation even if these courses are not required by the state for graduation. </w:t>
      </w:r>
    </w:p>
    <w:p w:rsidR="00D07894" w:rsidRDefault="00630FFA">
      <w:pPr>
        <w:ind w:left="-5" w:right="14"/>
      </w:pPr>
      <w:r>
        <w:t xml:space="preserve">Not all courses are offered at every secondary campus in the district. A student who wants to take a course not offered at his or her regular campus should contact the school counselor about a transfer or other alternatives. If the parents of at least 22 students request a transfer for a course in the required curriculum other than fine arts or career and technical education (CTE), the district will offer the course the following year either by teleconference or at the school from which the transfers were requested. </w:t>
      </w:r>
    </w:p>
    <w:p w:rsidR="009F776A" w:rsidRDefault="00630FFA">
      <w:pPr>
        <w:ind w:left="-5" w:right="14"/>
      </w:pPr>
      <w:r>
        <w:rPr>
          <w:b/>
        </w:rPr>
        <w:t xml:space="preserve">Certificates of Coursework Completion </w:t>
      </w:r>
    </w:p>
    <w:p w:rsidR="00D07894" w:rsidRDefault="00630FFA">
      <w:pPr>
        <w:ind w:left="-5" w:right="591"/>
      </w:pPr>
      <w:r>
        <w:t xml:space="preserve">A certificate of coursework completion will not be issued to a student who has successfully completed state and local credit requirements for graduation but has not yet demonstrated satisfactory performance on the state-mandated tests required for graduation. </w:t>
      </w:r>
    </w:p>
    <w:p w:rsidR="009F776A" w:rsidRDefault="00630FFA">
      <w:pPr>
        <w:ind w:left="-5" w:right="591"/>
      </w:pPr>
      <w:r>
        <w:rPr>
          <w:b/>
        </w:rPr>
        <w:t xml:space="preserve">Students with Disabilities </w:t>
      </w:r>
    </w:p>
    <w:p w:rsidR="009F776A" w:rsidRDefault="00630FFA">
      <w:pPr>
        <w:ind w:left="-5" w:right="14"/>
      </w:pPr>
      <w:r>
        <w:t xml:space="preserve">Admission, review, and dismissal (ARD) committees will make instructional and assessment decisions for students with disabilities who receive special education services in accordance with state law.  </w:t>
      </w:r>
    </w:p>
    <w:p w:rsidR="009F776A" w:rsidRDefault="00630FFA">
      <w:pPr>
        <w:ind w:left="-5" w:right="14"/>
      </w:pPr>
      <w:r>
        <w:t xml:space="preserve">Upon the recommendation of the ARD committee, a student with a disability who receives special education services may be permitted to graduate under the provisions of his or her individualized education program (IEP) and in accordance with state rules. </w:t>
      </w:r>
    </w:p>
    <w:p w:rsidR="009F776A" w:rsidRDefault="00630FFA">
      <w:pPr>
        <w:ind w:left="-5" w:right="14"/>
      </w:pPr>
      <w:r>
        <w:t xml:space="preserve">A student who receives special education services may earn an endorsement under the foundation program. If the student’s curriculum requirements for the endorsement were modified, the student’s ARD committee will determine whether the modified curriculum is sufficiently rigorous to earn the endorsement. The ARD committee must also determine whether the student must perform satisfactorily on any end-of-course assessment to earn an endorsement. </w:t>
      </w:r>
    </w:p>
    <w:p w:rsidR="009F776A" w:rsidRDefault="00630FFA">
      <w:pPr>
        <w:ind w:left="-5" w:right="14"/>
      </w:pPr>
      <w:r>
        <w:t xml:space="preserve">A student who receives special education services and has completed four years of high school but has not met the requirements of his or her IEP may participate in graduation ceremonies and receive a certificate of attendance. The student may then remain enrolled to complete the IEP and earn his or her high school diploma but will only be allowed to participate in one graduation ceremony. </w:t>
      </w:r>
    </w:p>
    <w:p w:rsidR="00D07894" w:rsidRDefault="00630FFA">
      <w:pPr>
        <w:spacing w:after="44" w:line="388" w:lineRule="auto"/>
        <w:ind w:left="-5" w:right="3502"/>
      </w:pPr>
      <w:r>
        <w:t xml:space="preserve">[See policy FMH(LEGAL) for more information.] </w:t>
      </w:r>
    </w:p>
    <w:p w:rsidR="009F776A" w:rsidRDefault="00630FFA">
      <w:pPr>
        <w:spacing w:after="44" w:line="388" w:lineRule="auto"/>
        <w:ind w:left="-5" w:right="3502"/>
      </w:pPr>
      <w:r>
        <w:rPr>
          <w:b/>
        </w:rPr>
        <w:t xml:space="preserve">Graduation Speakers </w:t>
      </w:r>
    </w:p>
    <w:p w:rsidR="009F776A" w:rsidRDefault="00630FFA">
      <w:pPr>
        <w:ind w:left="-5" w:right="14"/>
      </w:pPr>
      <w:r>
        <w:t xml:space="preserve">Certain graduating students will be given an opportunity to speak at graduation ceremonies. </w:t>
      </w:r>
    </w:p>
    <w:p w:rsidR="009F776A" w:rsidRDefault="00630FFA">
      <w:pPr>
        <w:spacing w:after="170"/>
        <w:ind w:left="-5" w:right="14"/>
      </w:pPr>
      <w:r>
        <w:t xml:space="preserve">A student must meet local eligibility criteria, which may include requirements related to student conduct, to have a speaking role. Students eligible for speaking roles will be notified by the principal and given an opportunity to volunteer. </w:t>
      </w:r>
    </w:p>
    <w:p w:rsidR="009F776A" w:rsidRDefault="00630FFA">
      <w:pPr>
        <w:spacing w:after="167"/>
        <w:ind w:left="-5" w:right="14"/>
      </w:pPr>
      <w:r>
        <w:t xml:space="preserve">[See the Student Code of Conduct and policy FNA(LOCAL) for more information.] </w:t>
      </w:r>
    </w:p>
    <w:p w:rsidR="009F776A" w:rsidRDefault="00630FFA">
      <w:pPr>
        <w:ind w:left="-5" w:right="14"/>
      </w:pPr>
      <w:r>
        <w:t xml:space="preserve">[For student speakers at other school events, see </w:t>
      </w:r>
      <w:r>
        <w:rPr>
          <w:b/>
        </w:rPr>
        <w:t>Student Speakers</w:t>
      </w:r>
      <w:r>
        <w:t xml:space="preserve"> on page </w:t>
      </w:r>
      <w:r w:rsidR="003D53B9">
        <w:rPr>
          <w:color w:val="auto"/>
        </w:rPr>
        <w:t>97</w:t>
      </w:r>
      <w:r>
        <w:rPr>
          <w:b/>
        </w:rPr>
        <w:t>.</w:t>
      </w:r>
      <w:r>
        <w:t xml:space="preserve">] </w:t>
      </w:r>
    </w:p>
    <w:p w:rsidR="007E36FB" w:rsidRDefault="007E36FB" w:rsidP="00557CA6">
      <w:pPr>
        <w:spacing w:after="150" w:line="249" w:lineRule="auto"/>
        <w:ind w:left="0" w:firstLine="0"/>
        <w:rPr>
          <w:b/>
        </w:rPr>
      </w:pPr>
    </w:p>
    <w:p w:rsidR="009F776A" w:rsidRDefault="00630FFA">
      <w:pPr>
        <w:spacing w:after="150" w:line="249" w:lineRule="auto"/>
        <w:ind w:left="-5"/>
      </w:pPr>
      <w:r>
        <w:rPr>
          <w:b/>
        </w:rPr>
        <w:t xml:space="preserve">Graduation Expenses </w:t>
      </w:r>
    </w:p>
    <w:p w:rsidR="003A5A26" w:rsidRDefault="00630FFA">
      <w:pPr>
        <w:ind w:left="-5" w:right="14"/>
      </w:pPr>
      <w:r>
        <w:t xml:space="preserve">Because students and parents will incur expenses to participate in the traditions of graduation— such as the purchase of invitations, senior ring, cap and gown, and senior picture—both the student and parent should monitor progress toward completion of all requirements for graduation. The expenses often are incurred in the junior year or first semester of the senior year. [See </w:t>
      </w:r>
      <w:r>
        <w:rPr>
          <w:b/>
        </w:rPr>
        <w:t>Fees</w:t>
      </w:r>
      <w:r>
        <w:t xml:space="preserve"> on page </w:t>
      </w:r>
      <w:r w:rsidR="003D53B9">
        <w:rPr>
          <w:color w:val="auto"/>
        </w:rPr>
        <w:t>60</w:t>
      </w:r>
      <w:r>
        <w:t xml:space="preserve">.] </w:t>
      </w:r>
    </w:p>
    <w:p w:rsidR="009F776A" w:rsidRDefault="00630FFA">
      <w:pPr>
        <w:ind w:left="-5" w:right="14"/>
      </w:pPr>
      <w:r>
        <w:rPr>
          <w:b/>
        </w:rPr>
        <w:t xml:space="preserve">Scholarships and Grants </w:t>
      </w:r>
    </w:p>
    <w:p w:rsidR="003A5A26" w:rsidRDefault="00630FFA">
      <w:pPr>
        <w:ind w:left="-5" w:right="14"/>
      </w:pPr>
      <w:r>
        <w:t xml:space="preserve">Students who have a financial need according to federal criteria and who complete the foundation graduation program may be eligible under the TEXAS Grant Program and the Teach for Texas Grant Program for scholarships and grants toward tuition and fees to Texas public universities, community colleges, and technical schools, as well as to private institutions. </w:t>
      </w:r>
    </w:p>
    <w:p w:rsidR="003A5A26" w:rsidRDefault="003A5A26" w:rsidP="003A5A26">
      <w:pPr>
        <w:ind w:left="-5" w:right="14"/>
      </w:pPr>
      <w:r>
        <w:t xml:space="preserve">See </w:t>
      </w:r>
      <w:r w:rsidRPr="004E3D57">
        <w:rPr>
          <w:b/>
        </w:rPr>
        <w:t>College and University Admissions and Financial Aid (All Grade Levels)</w:t>
      </w:r>
      <w:r>
        <w:t xml:space="preserve"> on page </w:t>
      </w:r>
      <w:r w:rsidR="004E3D57">
        <w:rPr>
          <w:color w:val="auto"/>
        </w:rPr>
        <w:t>40</w:t>
      </w:r>
      <w:r>
        <w:t xml:space="preserve"> for more information.</w:t>
      </w:r>
    </w:p>
    <w:p w:rsidR="009F776A" w:rsidRDefault="00630FFA">
      <w:pPr>
        <w:ind w:left="-5" w:right="14"/>
      </w:pPr>
      <w:r>
        <w:t xml:space="preserve">Contact the school counselor for information about other scholarships and grants available to students. </w:t>
      </w:r>
    </w:p>
    <w:p w:rsidR="003A5A26" w:rsidRDefault="00630FFA">
      <w:pPr>
        <w:pStyle w:val="Heading4"/>
        <w:ind w:left="-5"/>
      </w:pPr>
      <w:r>
        <w:t xml:space="preserve">Harassment  </w:t>
      </w:r>
    </w:p>
    <w:p w:rsidR="003A5A26" w:rsidRDefault="003A5A26" w:rsidP="003A5A26">
      <w:pPr>
        <w:pStyle w:val="Heading4"/>
        <w:ind w:left="-5"/>
      </w:pPr>
      <w:r>
        <w:t>[</w:t>
      </w:r>
      <w:r w:rsidRPr="003A5A26">
        <w:rPr>
          <w:b w:val="0"/>
        </w:rPr>
        <w:t>See</w:t>
      </w:r>
      <w:r>
        <w:t xml:space="preserve"> Dating Violence, Discrimination, Harassment, and Retaliation on</w:t>
      </w:r>
    </w:p>
    <w:p w:rsidR="003A5A26" w:rsidRDefault="003A5A26" w:rsidP="003A5A26">
      <w:pPr>
        <w:pStyle w:val="Heading4"/>
        <w:ind w:left="-5"/>
      </w:pPr>
      <w:r w:rsidRPr="003A5A26">
        <w:rPr>
          <w:b w:val="0"/>
        </w:rPr>
        <w:t xml:space="preserve">page </w:t>
      </w:r>
      <w:r w:rsidR="004E3D57">
        <w:rPr>
          <w:b w:val="0"/>
          <w:color w:val="auto"/>
        </w:rPr>
        <w:t>48.</w:t>
      </w:r>
      <w:r>
        <w:t>]</w:t>
      </w:r>
    </w:p>
    <w:p w:rsidR="003A5A26" w:rsidRPr="003A5A26" w:rsidRDefault="003A5A26" w:rsidP="003A5A26">
      <w:pPr>
        <w:ind w:left="0" w:firstLine="0"/>
      </w:pPr>
    </w:p>
    <w:p w:rsidR="009F776A" w:rsidRDefault="00630FFA">
      <w:pPr>
        <w:pStyle w:val="Heading4"/>
        <w:ind w:left="-5"/>
      </w:pPr>
      <w:r>
        <w:t xml:space="preserve">Hazing (All Grade Levels) </w:t>
      </w:r>
    </w:p>
    <w:p w:rsidR="009F776A" w:rsidRDefault="00630FFA">
      <w:pPr>
        <w:spacing w:after="173"/>
        <w:ind w:left="-5" w:right="14"/>
      </w:pPr>
      <w:r>
        <w:t xml:space="preserve">Hazing is defined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 </w:t>
      </w:r>
    </w:p>
    <w:p w:rsidR="009F776A" w:rsidRDefault="00630FFA" w:rsidP="00E75CAD">
      <w:pPr>
        <w:pStyle w:val="ListParagraph"/>
        <w:numPr>
          <w:ilvl w:val="0"/>
          <w:numId w:val="82"/>
        </w:numPr>
        <w:ind w:right="14"/>
      </w:pPr>
      <w:r>
        <w:t xml:space="preserve">Any type of physical brutality; </w:t>
      </w:r>
    </w:p>
    <w:p w:rsidR="009F776A" w:rsidRDefault="00630FFA" w:rsidP="00E75CAD">
      <w:pPr>
        <w:pStyle w:val="ListParagraph"/>
        <w:numPr>
          <w:ilvl w:val="0"/>
          <w:numId w:val="82"/>
        </w:numPr>
        <w:ind w:right="14"/>
      </w:pPr>
      <w:r>
        <w:t xml:space="preserve">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 </w:t>
      </w:r>
    </w:p>
    <w:p w:rsidR="009F776A" w:rsidRDefault="00630FFA" w:rsidP="00E75CAD">
      <w:pPr>
        <w:pStyle w:val="ListParagraph"/>
        <w:numPr>
          <w:ilvl w:val="0"/>
          <w:numId w:val="82"/>
        </w:numPr>
        <w:ind w:right="14"/>
      </w:pPr>
      <w:r>
        <w:t xml:space="preserve">An activity that induces, causes, or requires the student to perform a duty or task that violates the Penal Code; and </w:t>
      </w:r>
    </w:p>
    <w:p w:rsidR="009F776A" w:rsidRDefault="00630FFA" w:rsidP="00E75CAD">
      <w:pPr>
        <w:pStyle w:val="ListParagraph"/>
        <w:numPr>
          <w:ilvl w:val="0"/>
          <w:numId w:val="82"/>
        </w:numPr>
        <w:ind w:right="14"/>
      </w:pPr>
      <w:r>
        <w:t xml:space="preserve">Coercing a student to consume a drug or alcoholic beverage in an amount that would lead a reasonable person to believe the student is intoxicated. </w:t>
      </w:r>
    </w:p>
    <w:p w:rsidR="003A5A26" w:rsidRDefault="00630FFA">
      <w:pPr>
        <w:ind w:left="-5" w:right="14"/>
      </w:pPr>
      <w:r>
        <w:t>The district will not tolerate hazing. Disciplinary consequences for hazing will be in accordance with the Student Code of Conduct. It is a criminal offense if a person engages in hazing; solicits, encourages, directs, aids, or attempts to aid another in hazing; or has firsthand knowledge of an incident of hazing being planned or having occurred and fails to report this to the principal or superintendent.</w:t>
      </w:r>
    </w:p>
    <w:p w:rsidR="009F776A" w:rsidRDefault="003A5A26">
      <w:pPr>
        <w:ind w:left="-5" w:right="14"/>
      </w:pPr>
      <w:r w:rsidRPr="003A5A26">
        <w:t xml:space="preserve">[See </w:t>
      </w:r>
      <w:r w:rsidRPr="003A5A26">
        <w:rPr>
          <w:b/>
        </w:rPr>
        <w:t>Bullying</w:t>
      </w:r>
      <w:r w:rsidRPr="003A5A26">
        <w:t xml:space="preserve"> on page </w:t>
      </w:r>
      <w:r w:rsidR="004E3D57">
        <w:rPr>
          <w:color w:val="auto"/>
        </w:rPr>
        <w:t>31</w:t>
      </w:r>
      <w:r w:rsidRPr="003A5A26">
        <w:t xml:space="preserve"> and policies FFI and FNCC for more information.]</w:t>
      </w:r>
      <w:r w:rsidR="00630FFA">
        <w:t xml:space="preserve"> </w:t>
      </w:r>
    </w:p>
    <w:p w:rsidR="003A5A26" w:rsidRDefault="003A5A26" w:rsidP="00557CA6">
      <w:pPr>
        <w:pStyle w:val="Heading4"/>
        <w:ind w:left="0" w:firstLine="0"/>
      </w:pPr>
    </w:p>
    <w:p w:rsidR="009F776A" w:rsidRDefault="00630FFA">
      <w:pPr>
        <w:pStyle w:val="Heading4"/>
        <w:ind w:left="-5"/>
      </w:pPr>
      <w:r>
        <w:t xml:space="preserve">Health—Physical and Mental </w:t>
      </w:r>
    </w:p>
    <w:p w:rsidR="009F776A" w:rsidRDefault="00630FFA">
      <w:pPr>
        <w:spacing w:after="150" w:line="249" w:lineRule="auto"/>
        <w:ind w:left="-5"/>
      </w:pPr>
      <w:r>
        <w:rPr>
          <w:b/>
        </w:rPr>
        <w:t xml:space="preserve">Illness (All Grade Levels) </w:t>
      </w:r>
    </w:p>
    <w:p w:rsidR="009F776A" w:rsidRDefault="00630FFA">
      <w:pPr>
        <w:ind w:left="-5" w:right="14"/>
      </w:pPr>
      <w:r>
        <w:t xml:space="preserve">When your child is ill, please contact the school to let us know he or she will not be attending that day.  </w:t>
      </w:r>
    </w:p>
    <w:p w:rsidR="009F776A" w:rsidRDefault="00630FFA">
      <w:pPr>
        <w:ind w:left="-5" w:right="14"/>
      </w:pPr>
      <w:r>
        <w:t>State rules require schools to exclude students with certain illnesses from school for certain periods of time. For example, if a child has a fever over 100 degrees, he or she must stay out of school until fever-free for 24 hours without use of fever-reducing medications. Students with diarrheal illnesses must stay home until they are diarrhea-free without use of diarrhea</w:t>
      </w:r>
      <w:r w:rsidR="003A5A26">
        <w:t xml:space="preserve"> </w:t>
      </w:r>
      <w:r>
        <w:t xml:space="preserve">suppressing medications for 24 hours.  </w:t>
      </w:r>
    </w:p>
    <w:p w:rsidR="003A5A26" w:rsidRDefault="00630FFA">
      <w:pPr>
        <w:ind w:left="-5" w:right="14"/>
      </w:pPr>
      <w:r>
        <w:t>A parent should contact the school nurse if a student h</w:t>
      </w:r>
      <w:r w:rsidR="003A5A26">
        <w:t>as been diagnosed with COVID-19.</w:t>
      </w:r>
    </w:p>
    <w:p w:rsidR="009F776A" w:rsidRDefault="00630FFA">
      <w:pPr>
        <w:ind w:left="-5" w:right="14"/>
      </w:pPr>
      <w:r>
        <w:t xml:space="preserve">A full list of conditions for which the school must exclude children can be obtained from the school nurse. </w:t>
      </w:r>
    </w:p>
    <w:p w:rsidR="009F776A" w:rsidRDefault="00630FFA">
      <w:pPr>
        <w:ind w:left="-5" w:right="14"/>
      </w:pPr>
      <w:r>
        <w:t xml:space="preserve">If a student becomes ill during the school day, and the school nurse determines that the child should go home, the nurse will contact the parent. </w:t>
      </w:r>
    </w:p>
    <w:p w:rsidR="009F776A" w:rsidRDefault="00630FFA">
      <w:pPr>
        <w:ind w:left="-5" w:right="14"/>
      </w:pPr>
      <w:r>
        <w:t xml:space="preserve">The district is required to report certain contagious (communicable) diseases or illnesses to the Department of State Health Services (DSHS) or our local/regional health authority. The school nurse can provide information from DSHS on these notifiable conditions. </w:t>
      </w:r>
    </w:p>
    <w:p w:rsidR="003A5A26" w:rsidRDefault="00630FFA" w:rsidP="00557CA6">
      <w:pPr>
        <w:spacing w:after="65" w:line="276" w:lineRule="auto"/>
        <w:ind w:left="-5" w:right="436"/>
      </w:pPr>
      <w:r>
        <w:t xml:space="preserve">The school nurse is available to answer any questions for parents who are concerned about whether or not their child should stay home. </w:t>
      </w:r>
    </w:p>
    <w:p w:rsidR="00557CA6" w:rsidRPr="00557CA6" w:rsidRDefault="00557CA6" w:rsidP="00557CA6">
      <w:pPr>
        <w:spacing w:after="65" w:line="276" w:lineRule="auto"/>
        <w:ind w:left="-5" w:right="436"/>
      </w:pPr>
    </w:p>
    <w:p w:rsidR="009F776A" w:rsidRDefault="00630FFA">
      <w:pPr>
        <w:spacing w:after="65" w:line="331" w:lineRule="auto"/>
        <w:ind w:left="-5" w:right="436"/>
      </w:pPr>
      <w:r>
        <w:rPr>
          <w:b/>
        </w:rPr>
        <w:t xml:space="preserve">Immunization (All Grade Levels) </w:t>
      </w:r>
    </w:p>
    <w:p w:rsidR="009F776A" w:rsidRDefault="00630FFA">
      <w:pPr>
        <w:ind w:left="-5" w:right="14"/>
      </w:pPr>
      <w:r>
        <w:t xml:space="preserve">A student must be fully immunized against certain diseases or must present a certificate or statement that, for medical reasons or reasons of conscience, including a religious belief, the student will not be immunized.  </w:t>
      </w:r>
    </w:p>
    <w:p w:rsidR="003A5A26" w:rsidRDefault="00630FFA">
      <w:pPr>
        <w:spacing w:after="172"/>
        <w:ind w:left="-5" w:right="14"/>
      </w:pPr>
      <w:r>
        <w:t xml:space="preserve">For exemptions based on reasons of conscience, only official forms issued by the Texas Department of State Health Services (DSHS), Immunization Branch, can be honored by the district. </w:t>
      </w:r>
      <w:r w:rsidR="003A5A26" w:rsidRPr="003A5A26">
        <w:t>You may access the DSHS exemption form</w:t>
      </w:r>
      <w:r w:rsidR="003A5A26">
        <w:t xml:space="preserve"> </w:t>
      </w:r>
      <w:r w:rsidR="003A5A26" w:rsidRPr="003A5A26">
        <w:t>(</w:t>
      </w:r>
      <w:hyperlink r:id="rId91" w:history="1">
        <w:r w:rsidR="003A5A26" w:rsidRPr="00643297">
          <w:rPr>
            <w:rStyle w:val="Hyperlink"/>
          </w:rPr>
          <w:t>https://dshs.texas.gov/immunize/school/exemptions.aspx</w:t>
        </w:r>
      </w:hyperlink>
      <w:r w:rsidR="003A5A26" w:rsidRPr="003A5A26">
        <w:t>)</w:t>
      </w:r>
      <w:r w:rsidR="003A5A26">
        <w:t xml:space="preserve">  online or by writing to this address:</w:t>
      </w:r>
    </w:p>
    <w:p w:rsidR="003A5A26" w:rsidRDefault="003A5A26" w:rsidP="003A5A26">
      <w:pPr>
        <w:spacing w:after="0" w:line="276" w:lineRule="auto"/>
        <w:ind w:left="-5" w:right="14"/>
      </w:pPr>
      <w:r>
        <w:t>Texas Department of State Health Services</w:t>
      </w:r>
    </w:p>
    <w:p w:rsidR="003A5A26" w:rsidRDefault="003A5A26" w:rsidP="003A5A26">
      <w:pPr>
        <w:spacing w:after="0" w:line="276" w:lineRule="auto"/>
        <w:ind w:left="-5" w:right="14"/>
      </w:pPr>
      <w:r>
        <w:t>Immunization Section, Mail Code 1946</w:t>
      </w:r>
    </w:p>
    <w:p w:rsidR="003A5A26" w:rsidRDefault="003A5A26" w:rsidP="003A5A26">
      <w:pPr>
        <w:spacing w:after="0" w:line="276" w:lineRule="auto"/>
        <w:ind w:left="-5" w:right="14"/>
      </w:pPr>
      <w:r>
        <w:t>P.O. Box 149347</w:t>
      </w:r>
    </w:p>
    <w:p w:rsidR="003A5A26" w:rsidRDefault="003A5A26" w:rsidP="003A5A26">
      <w:pPr>
        <w:spacing w:after="0" w:line="276" w:lineRule="auto"/>
        <w:ind w:left="-5" w:right="14"/>
      </w:pPr>
      <w:r>
        <w:t>Austin, Texas 78714-9347</w:t>
      </w:r>
    </w:p>
    <w:p w:rsidR="003A5A26" w:rsidRDefault="003A5A26" w:rsidP="003A5A26">
      <w:pPr>
        <w:spacing w:after="172"/>
        <w:ind w:left="0" w:right="14" w:firstLine="0"/>
      </w:pPr>
    </w:p>
    <w:p w:rsidR="009F776A" w:rsidRDefault="00630FFA" w:rsidP="003A5A26">
      <w:pPr>
        <w:spacing w:after="172"/>
        <w:ind w:left="0" w:right="14" w:firstLine="0"/>
      </w:pPr>
      <w:r>
        <w:t xml:space="preserve">The form must be notarized and submitted to the principal or school nurse within 90 days of notarization. If the parent is seeking an exemption for more than one student in the family, a separate form must be provided for each student. </w:t>
      </w:r>
    </w:p>
    <w:p w:rsidR="009F776A" w:rsidRDefault="00630FFA">
      <w:pPr>
        <w:spacing w:after="169"/>
        <w:ind w:left="-5" w:right="14"/>
      </w:pPr>
      <w:r>
        <w:t xml:space="preserve">The immunizations required are:  </w:t>
      </w:r>
    </w:p>
    <w:p w:rsidR="009F776A" w:rsidRDefault="00630FFA" w:rsidP="00E75CAD">
      <w:pPr>
        <w:pStyle w:val="ListParagraph"/>
        <w:numPr>
          <w:ilvl w:val="0"/>
          <w:numId w:val="83"/>
        </w:numPr>
        <w:spacing w:after="166"/>
        <w:ind w:right="14"/>
      </w:pPr>
      <w:r>
        <w:t xml:space="preserve">Diphtheria, tetanus, and pertussis </w:t>
      </w:r>
    </w:p>
    <w:p w:rsidR="009F776A" w:rsidRDefault="00630FFA" w:rsidP="00E75CAD">
      <w:pPr>
        <w:pStyle w:val="ListParagraph"/>
        <w:numPr>
          <w:ilvl w:val="0"/>
          <w:numId w:val="83"/>
        </w:numPr>
        <w:spacing w:after="169"/>
        <w:ind w:right="14"/>
      </w:pPr>
      <w:r>
        <w:t xml:space="preserve">Polio </w:t>
      </w:r>
    </w:p>
    <w:p w:rsidR="009F776A" w:rsidRDefault="00630FFA" w:rsidP="00E75CAD">
      <w:pPr>
        <w:pStyle w:val="ListParagraph"/>
        <w:numPr>
          <w:ilvl w:val="0"/>
          <w:numId w:val="83"/>
        </w:numPr>
        <w:spacing w:after="168"/>
        <w:ind w:right="14"/>
      </w:pPr>
      <w:r>
        <w:t xml:space="preserve">Measles, mumps, and rubella </w:t>
      </w:r>
    </w:p>
    <w:p w:rsidR="009F776A" w:rsidRDefault="00630FFA" w:rsidP="00E75CAD">
      <w:pPr>
        <w:pStyle w:val="ListParagraph"/>
        <w:numPr>
          <w:ilvl w:val="0"/>
          <w:numId w:val="83"/>
        </w:numPr>
        <w:spacing w:after="169"/>
        <w:ind w:right="14"/>
      </w:pPr>
      <w:r>
        <w:t xml:space="preserve">Hepatitis B </w:t>
      </w:r>
    </w:p>
    <w:p w:rsidR="009F776A" w:rsidRDefault="00630FFA" w:rsidP="00E75CAD">
      <w:pPr>
        <w:pStyle w:val="ListParagraph"/>
        <w:numPr>
          <w:ilvl w:val="0"/>
          <w:numId w:val="83"/>
        </w:numPr>
        <w:ind w:right="14"/>
      </w:pPr>
      <w:r>
        <w:t xml:space="preserve">Varicella (chicken pox) </w:t>
      </w:r>
    </w:p>
    <w:p w:rsidR="009F776A" w:rsidRDefault="00630FFA" w:rsidP="00E75CAD">
      <w:pPr>
        <w:pStyle w:val="ListParagraph"/>
        <w:numPr>
          <w:ilvl w:val="0"/>
          <w:numId w:val="83"/>
        </w:numPr>
        <w:spacing w:after="168"/>
        <w:ind w:right="14"/>
      </w:pPr>
      <w:r>
        <w:t xml:space="preserve">Meningococcal </w:t>
      </w:r>
    </w:p>
    <w:p w:rsidR="009F776A" w:rsidRDefault="00630FFA" w:rsidP="00E75CAD">
      <w:pPr>
        <w:pStyle w:val="ListParagraph"/>
        <w:numPr>
          <w:ilvl w:val="0"/>
          <w:numId w:val="83"/>
        </w:numPr>
        <w:ind w:right="14"/>
      </w:pPr>
      <w:r>
        <w:t xml:space="preserve">Hepatitis A </w:t>
      </w:r>
    </w:p>
    <w:p w:rsidR="009F776A" w:rsidRDefault="00630FFA">
      <w:pPr>
        <w:ind w:left="-5" w:right="14"/>
      </w:pPr>
      <w:r>
        <w:t xml:space="preserve">The school nurse can provide information on immunization requirements. Proof of immunization may be established by personal records from a licensed physician or public health clinic with a signature or rubber-stamp validation. </w:t>
      </w:r>
    </w:p>
    <w:p w:rsidR="009F776A" w:rsidRDefault="00630FFA">
      <w:pPr>
        <w:ind w:left="-5" w:right="14"/>
      </w:pPr>
      <w:r>
        <w:t xml:space="preserve">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 </w:t>
      </w:r>
    </w:p>
    <w:p w:rsidR="00C41F5D" w:rsidRDefault="00C41F5D" w:rsidP="00C41F5D">
      <w:pPr>
        <w:ind w:left="-5" w:right="14"/>
      </w:pPr>
      <w:r>
        <w:t xml:space="preserve">For information on immunization against bacterial meningitis and college enrollment and attendance, see </w:t>
      </w:r>
      <w:r w:rsidRPr="00C41F5D">
        <w:rPr>
          <w:b/>
        </w:rPr>
        <w:t>Bacterial Meningitis</w:t>
      </w:r>
      <w:r>
        <w:t xml:space="preserve"> on page </w:t>
      </w:r>
      <w:r w:rsidR="003B6A8E">
        <w:rPr>
          <w:color w:val="auto"/>
        </w:rPr>
        <w:t>77.</w:t>
      </w:r>
    </w:p>
    <w:p w:rsidR="00C41F5D" w:rsidRDefault="00630FFA">
      <w:pPr>
        <w:spacing w:after="64" w:line="332" w:lineRule="auto"/>
        <w:ind w:left="-5" w:right="352"/>
      </w:pPr>
      <w:r>
        <w:t xml:space="preserve">[See the DSHS website: </w:t>
      </w:r>
      <w:hyperlink r:id="rId92">
        <w:r>
          <w:rPr>
            <w:color w:val="0000FF"/>
            <w:u w:val="single" w:color="0000FF"/>
          </w:rPr>
          <w:t>Texas School &amp; Child Care Facility Immunization Requirements</w:t>
        </w:r>
      </w:hyperlink>
      <w:hyperlink r:id="rId93">
        <w:r>
          <w:t xml:space="preserve"> </w:t>
        </w:r>
      </w:hyperlink>
      <w:r w:rsidR="00C41F5D" w:rsidRPr="00C41F5D">
        <w:t xml:space="preserve"> (</w:t>
      </w:r>
      <w:hyperlink r:id="rId94" w:history="1">
        <w:r w:rsidR="00C41F5D" w:rsidRPr="00643297">
          <w:rPr>
            <w:rStyle w:val="Hyperlink"/>
          </w:rPr>
          <w:t>https://www.dshs.state.tx.us/immunize/school/default.shtm</w:t>
        </w:r>
      </w:hyperlink>
      <w:r w:rsidR="00C41F5D" w:rsidRPr="00C41F5D">
        <w:t>)</w:t>
      </w:r>
      <w:r w:rsidR="00C41F5D">
        <w:t xml:space="preserve"> </w:t>
      </w:r>
      <w:r>
        <w:t xml:space="preserve">and policy FFAB(LEGAL) for more information.] </w:t>
      </w:r>
    </w:p>
    <w:p w:rsidR="00C41F5D" w:rsidRDefault="00C41F5D">
      <w:pPr>
        <w:spacing w:after="64" w:line="332" w:lineRule="auto"/>
        <w:ind w:left="-5" w:right="352"/>
      </w:pPr>
    </w:p>
    <w:p w:rsidR="009F776A" w:rsidRDefault="00630FFA">
      <w:pPr>
        <w:spacing w:after="64" w:line="332" w:lineRule="auto"/>
        <w:ind w:left="-5" w:right="352"/>
      </w:pPr>
      <w:r>
        <w:rPr>
          <w:b/>
        </w:rPr>
        <w:t xml:space="preserve">Lice (All Grade Levels) </w:t>
      </w:r>
    </w:p>
    <w:p w:rsidR="009F776A" w:rsidRDefault="00630FFA">
      <w:pPr>
        <w:ind w:left="-5" w:right="14"/>
      </w:pPr>
      <w:r>
        <w:t xml:space="preserve">Head lice is very common among children. Although not an illness or a disease, it spreads easily through head-to-head contact during play, sports, nap time, and when children share things like brushes, combs, hats, and headphones.  </w:t>
      </w:r>
    </w:p>
    <w:p w:rsidR="009F776A" w:rsidRDefault="00630FFA">
      <w:pPr>
        <w:ind w:left="-5" w:right="14"/>
      </w:pPr>
      <w:r>
        <w:t xml:space="preserve">The district does not require or recommend that students be removed from school because of lice or nits. </w:t>
      </w:r>
    </w:p>
    <w:p w:rsidR="009F776A" w:rsidRDefault="00630FFA">
      <w:pPr>
        <w:ind w:left="-5" w:right="14"/>
      </w:pPr>
      <w:r>
        <w:t xml:space="preserve">If careful observation indicates that a student has head lice, the school nurse will contact the student’s parent to discuss a treatment plan using an FDA-approved medicated shampoo or cream rinse that may be purchased from any drug or grocery store. After the student undergoes one treatment, the parent should contact the school nurse to discuss the treatment used. The nurse can also offer additional recommendations, including subsequent treatments, how best to get rid of lice, and how to prevent lice from returning.  </w:t>
      </w:r>
    </w:p>
    <w:p w:rsidR="009F776A" w:rsidRDefault="00630FFA">
      <w:pPr>
        <w:ind w:left="-5" w:right="14"/>
      </w:pPr>
      <w:r>
        <w:t xml:space="preserve">The district will provide notice to parents of elementary school students in an affected classroom without identifying the student with lice. </w:t>
      </w:r>
    </w:p>
    <w:p w:rsidR="00CF3224" w:rsidRDefault="00630FFA">
      <w:pPr>
        <w:ind w:left="-5" w:right="14"/>
      </w:pPr>
      <w:r>
        <w:t xml:space="preserve">More information on head lice can be obtained from the DSHS website </w:t>
      </w:r>
      <w:hyperlink r:id="rId95">
        <w:r>
          <w:rPr>
            <w:color w:val="0000FF"/>
            <w:u w:val="single" w:color="0000FF"/>
          </w:rPr>
          <w:t>Managing Head Lice in</w:t>
        </w:r>
      </w:hyperlink>
      <w:hyperlink r:id="rId96">
        <w:r>
          <w:rPr>
            <w:color w:val="0000FF"/>
          </w:rPr>
          <w:t xml:space="preserve"> </w:t>
        </w:r>
      </w:hyperlink>
      <w:hyperlink r:id="rId97">
        <w:r>
          <w:rPr>
            <w:color w:val="0000FF"/>
            <w:u w:val="single" w:color="0000FF"/>
          </w:rPr>
          <w:t>School Settings and at Home</w:t>
        </w:r>
      </w:hyperlink>
      <w:r w:rsidR="00C41F5D">
        <w:rPr>
          <w:color w:val="0000FF"/>
          <w:u w:val="single" w:color="0000FF"/>
        </w:rPr>
        <w:t xml:space="preserve"> </w:t>
      </w:r>
      <w:r w:rsidR="00C41F5D" w:rsidRPr="00C41F5D">
        <w:rPr>
          <w:color w:val="0000FF"/>
          <w:u w:val="single" w:color="0000FF"/>
        </w:rPr>
        <w:t>(</w:t>
      </w:r>
      <w:hyperlink r:id="rId98" w:history="1">
        <w:r w:rsidR="00CF3224" w:rsidRPr="00643297">
          <w:rPr>
            <w:rStyle w:val="Hyperlink"/>
            <w:u w:color="0000FF"/>
          </w:rPr>
          <w:t>https://www.dshs.state.tx.us/schoolhealth/lice.shtm)</w:t>
        </w:r>
      </w:hyperlink>
      <w:r w:rsidR="00C41F5D" w:rsidRPr="00C41F5D">
        <w:rPr>
          <w:color w:val="0000FF"/>
          <w:u w:val="single" w:color="0000FF"/>
        </w:rPr>
        <w:t>.</w:t>
      </w:r>
      <w:hyperlink r:id="rId99">
        <w:r>
          <w:t>.</w:t>
        </w:r>
      </w:hyperlink>
    </w:p>
    <w:p w:rsidR="009F776A" w:rsidRDefault="00CF3224" w:rsidP="00CF3224">
      <w:pPr>
        <w:ind w:left="-5" w:right="14"/>
      </w:pPr>
      <w:r>
        <w:t>[See policy FFAA for more information.]</w:t>
      </w:r>
      <w:r w:rsidR="00630FFA">
        <w:t xml:space="preserve"> </w:t>
      </w:r>
    </w:p>
    <w:p w:rsidR="00C41F5D" w:rsidRDefault="00C41F5D">
      <w:pPr>
        <w:spacing w:after="150" w:line="249" w:lineRule="auto"/>
        <w:ind w:left="-5"/>
        <w:rPr>
          <w:b/>
        </w:rPr>
      </w:pPr>
    </w:p>
    <w:p w:rsidR="009F776A" w:rsidRDefault="00630FFA">
      <w:pPr>
        <w:spacing w:after="150" w:line="249" w:lineRule="auto"/>
        <w:ind w:left="-5"/>
      </w:pPr>
      <w:r>
        <w:rPr>
          <w:b/>
        </w:rPr>
        <w:t xml:space="preserve">Medicine at School (All Grade Levels) </w:t>
      </w:r>
    </w:p>
    <w:p w:rsidR="009F776A" w:rsidRDefault="00630FFA">
      <w:pPr>
        <w:spacing w:after="171"/>
        <w:ind w:left="-5" w:right="14"/>
      </w:pPr>
      <w:r>
        <w:t xml:space="preserve">If a student must take medication during school hours, the student’s parent must provide the medication. All medication, whether prescription or nonprescription, must be kept in the nurse’s office and be administered by the nurse or another authorized district employee. A student may be authorized to possess his or her own medication because of asthma or a severe allergy as described below or as otherwise allowed by law. </w:t>
      </w:r>
    </w:p>
    <w:p w:rsidR="009F776A" w:rsidRDefault="00630FFA">
      <w:pPr>
        <w:spacing w:after="170"/>
        <w:ind w:left="-5" w:right="14"/>
      </w:pPr>
      <w:r>
        <w:t xml:space="preserve">The district will not purchase nonprescription medication to give to a student.  </w:t>
      </w:r>
    </w:p>
    <w:p w:rsidR="009F776A" w:rsidRDefault="00630FFA">
      <w:pPr>
        <w:ind w:left="-5" w:right="14"/>
      </w:pPr>
      <w:r>
        <w:t xml:space="preserve">In accordance with policy FFAC, authorized employees may administer: </w:t>
      </w:r>
    </w:p>
    <w:p w:rsidR="009F776A" w:rsidRDefault="00630FFA" w:rsidP="00E75CAD">
      <w:pPr>
        <w:pStyle w:val="ListParagraph"/>
        <w:numPr>
          <w:ilvl w:val="0"/>
          <w:numId w:val="84"/>
        </w:numPr>
        <w:ind w:right="14"/>
      </w:pPr>
      <w:r>
        <w:t xml:space="preserve">Prescription medication in the original, properly labeled container, provided by the parent, along with a written request. </w:t>
      </w:r>
    </w:p>
    <w:p w:rsidR="009F776A" w:rsidRDefault="00630FFA" w:rsidP="00E75CAD">
      <w:pPr>
        <w:pStyle w:val="ListParagraph"/>
        <w:numPr>
          <w:ilvl w:val="0"/>
          <w:numId w:val="84"/>
        </w:numPr>
        <w:ind w:right="14"/>
      </w:pPr>
      <w:r>
        <w:t>Prescription medication from a properly labeled unit dosage container filled by a registered nurse or another qualified district employee from the origin</w:t>
      </w:r>
      <w:r w:rsidR="00CF3224">
        <w:t>al, properly labeled container provided by the parent along with a written request.</w:t>
      </w:r>
    </w:p>
    <w:p w:rsidR="009F776A" w:rsidRDefault="00630FFA" w:rsidP="00E75CAD">
      <w:pPr>
        <w:pStyle w:val="ListParagraph"/>
        <w:numPr>
          <w:ilvl w:val="0"/>
          <w:numId w:val="84"/>
        </w:numPr>
        <w:ind w:right="14"/>
      </w:pPr>
      <w:r>
        <w:t xml:space="preserve">Nonprescription medication in the original, properly labeled container, provided by the parent along with a written request. </w:t>
      </w:r>
      <w:r w:rsidRPr="00CF3224">
        <w:rPr>
          <w:b/>
        </w:rPr>
        <w:t>Note:</w:t>
      </w:r>
      <w:r>
        <w:t xml:space="preserve"> Insect repellant is considered a nonprescription medication. </w:t>
      </w:r>
    </w:p>
    <w:p w:rsidR="009F776A" w:rsidRDefault="00630FFA" w:rsidP="00E75CAD">
      <w:pPr>
        <w:pStyle w:val="ListParagraph"/>
        <w:numPr>
          <w:ilvl w:val="0"/>
          <w:numId w:val="84"/>
        </w:numPr>
        <w:ind w:right="14"/>
      </w:pPr>
      <w:r>
        <w:t xml:space="preserve">Herbal or dietary supplements provided by the parent only if required by the student’s individualized education program (IEP) or Section 504 plan for a student with disabilities. Students whose schedules provide for regular time spent outdoors, including for recess and physical education classes, should apply sunscreen before coming to school. </w:t>
      </w:r>
    </w:p>
    <w:p w:rsidR="00CF3224" w:rsidRDefault="00CF3224" w:rsidP="00CF3224">
      <w:pPr>
        <w:ind w:left="-5" w:right="14"/>
      </w:pPr>
      <w:r>
        <w:t>Students whose schedules provide for regular time spent outdoors, including for recess and physical education classes, should apply sunscreen before coming to school.</w:t>
      </w:r>
    </w:p>
    <w:p w:rsidR="009F776A" w:rsidRDefault="00630FFA" w:rsidP="00CF3224">
      <w:pPr>
        <w:ind w:left="-5" w:right="14"/>
      </w:pPr>
      <w:r>
        <w:t xml:space="preserve">At the secondary level, a student may possess and apply sunscreen when necessary. If the student needs assistance with sunscreen application, please address the need with the school nurse. </w:t>
      </w:r>
    </w:p>
    <w:p w:rsidR="00CF3224" w:rsidRDefault="00CF3224" w:rsidP="00CF3224">
      <w:pPr>
        <w:spacing w:after="150" w:line="249" w:lineRule="auto"/>
        <w:ind w:left="-5"/>
      </w:pPr>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rsidR="00CF3224" w:rsidRDefault="00CF3224" w:rsidP="00CF3224">
      <w:pPr>
        <w:spacing w:after="150" w:line="249" w:lineRule="auto"/>
        <w:ind w:left="-5"/>
      </w:pPr>
    </w:p>
    <w:p w:rsidR="009F776A" w:rsidRDefault="00630FFA">
      <w:pPr>
        <w:spacing w:after="150" w:line="249" w:lineRule="auto"/>
        <w:ind w:left="-5"/>
      </w:pPr>
      <w:r>
        <w:rPr>
          <w:b/>
        </w:rPr>
        <w:t xml:space="preserve">Asthma and Severe Allergic Reactions </w:t>
      </w:r>
    </w:p>
    <w:p w:rsidR="009F776A" w:rsidRDefault="00630FFA">
      <w:pPr>
        <w:ind w:left="-5" w:right="14"/>
      </w:pPr>
      <w:r>
        <w:t xml:space="preserve">A student with asthma or severe allergic reaction (anaphylaxis) may possess and use prescribed asthma or anaphylaxis medication at school or school-related events only if he or she has written authorization from his or her parent and a physician or other licensed healthcare provider. The student must also demonstrate to his or her health-care provider and the school nurse the ability to use the prescribed medication, including any device required to administer the medication. </w:t>
      </w:r>
    </w:p>
    <w:p w:rsidR="00CF3224" w:rsidRDefault="00630FFA" w:rsidP="00CF3224">
      <w:pPr>
        <w:spacing w:after="63" w:line="276" w:lineRule="auto"/>
        <w:ind w:left="-5" w:right="178"/>
      </w:pPr>
      <w:r>
        <w:t xml:space="preserve">If the student has been prescribed asthma or anaphylaxis medication for use during the school day, the student and parents should discuss this with the school nurse or principal. </w:t>
      </w:r>
    </w:p>
    <w:p w:rsidR="00557CA6" w:rsidRDefault="00557CA6" w:rsidP="00CF3224">
      <w:pPr>
        <w:spacing w:after="63" w:line="276" w:lineRule="auto"/>
        <w:ind w:left="-5" w:right="178"/>
      </w:pPr>
    </w:p>
    <w:p w:rsidR="00CF3224" w:rsidRDefault="00CF3224" w:rsidP="00CF3224">
      <w:pPr>
        <w:spacing w:after="63" w:line="276" w:lineRule="auto"/>
        <w:ind w:left="-5" w:right="178"/>
      </w:pPr>
      <w:r w:rsidRPr="00CF3224">
        <w:t xml:space="preserve">See also </w:t>
      </w:r>
      <w:r w:rsidRPr="00CF3224">
        <w:rPr>
          <w:b/>
        </w:rPr>
        <w:t>Food Allergies</w:t>
      </w:r>
      <w:r w:rsidRPr="00CF3224">
        <w:t xml:space="preserve"> on page </w:t>
      </w:r>
      <w:r w:rsidR="00FE342C">
        <w:rPr>
          <w:color w:val="auto"/>
        </w:rPr>
        <w:t>77.</w:t>
      </w:r>
    </w:p>
    <w:p w:rsidR="00D44F8A" w:rsidRDefault="00D44F8A" w:rsidP="00CF3224">
      <w:pPr>
        <w:spacing w:after="63" w:line="276" w:lineRule="auto"/>
        <w:ind w:left="-5" w:right="178"/>
      </w:pPr>
    </w:p>
    <w:p w:rsidR="007A11DB" w:rsidRDefault="007A11DB" w:rsidP="00CF3224">
      <w:pPr>
        <w:spacing w:after="63" w:line="276" w:lineRule="auto"/>
        <w:ind w:left="-5" w:right="178"/>
        <w:rPr>
          <w:color w:val="222222"/>
          <w:shd w:val="clear" w:color="auto" w:fill="FFFFFF"/>
        </w:rPr>
      </w:pPr>
      <w:r w:rsidRPr="007A11DB">
        <w:rPr>
          <w:color w:val="222222"/>
          <w:shd w:val="clear" w:color="auto" w:fill="FFFFFF"/>
        </w:rPr>
        <w:t>The District authorizes school personnel who have agreed in writing and been adequately trained to administer an unassigned epinephrine auto-injector in accordance with law and this policy. Administration of epinephrine shall only be permitted when an</w:t>
      </w:r>
      <w:r w:rsidRPr="007A11DB">
        <w:rPr>
          <w:color w:val="222222"/>
        </w:rPr>
        <w:br/>
      </w:r>
      <w:r w:rsidRPr="007A11DB">
        <w:rPr>
          <w:color w:val="222222"/>
          <w:shd w:val="clear" w:color="auto" w:fill="FFFFFF"/>
        </w:rPr>
        <w:t>authorized and trained individual reasonably believes a person is</w:t>
      </w:r>
      <w:r w:rsidRPr="007A11DB">
        <w:rPr>
          <w:color w:val="222222"/>
        </w:rPr>
        <w:br/>
      </w:r>
      <w:r w:rsidRPr="007A11DB">
        <w:rPr>
          <w:color w:val="222222"/>
          <w:shd w:val="clear" w:color="auto" w:fill="FFFFFF"/>
        </w:rPr>
        <w:t>experiencing anaphylaxis.</w:t>
      </w:r>
      <w:r w:rsidRPr="007A11DB">
        <w:rPr>
          <w:color w:val="222222"/>
        </w:rPr>
        <w:br/>
      </w:r>
    </w:p>
    <w:p w:rsidR="00CF3224" w:rsidRPr="007A11DB" w:rsidRDefault="007A11DB" w:rsidP="00CF3224">
      <w:pPr>
        <w:spacing w:after="63" w:line="276" w:lineRule="auto"/>
        <w:ind w:left="-5" w:right="178"/>
      </w:pPr>
      <w:r w:rsidRPr="007A11DB">
        <w:rPr>
          <w:color w:val="222222"/>
          <w:shd w:val="clear" w:color="auto" w:fill="FFFFFF"/>
        </w:rPr>
        <w:t>Authorized and trained individuals may administer an unassigned epinephrine auto-injector at any time to a person experiencing anaphylaxis on a school campus.</w:t>
      </w:r>
      <w:r w:rsidRPr="007A11DB">
        <w:rPr>
          <w:color w:val="222222"/>
        </w:rPr>
        <w:br/>
      </w:r>
      <w:r w:rsidRPr="007A11DB">
        <w:rPr>
          <w:color w:val="222222"/>
          <w:shd w:val="clear" w:color="auto" w:fill="FFFFFF"/>
        </w:rPr>
        <w:t>Authorized and trained individuals may administer an unassigned epinephrine auto-injector to a person experiencing anaphylaxis at  an off-campus school event or while in transit to or from a school event when an unassigned epinephrine auto-injector is available.</w:t>
      </w:r>
    </w:p>
    <w:p w:rsidR="007A11DB" w:rsidRDefault="007A11DB">
      <w:pPr>
        <w:spacing w:after="63" w:line="333" w:lineRule="auto"/>
        <w:ind w:left="-5" w:right="178"/>
        <w:rPr>
          <w:b/>
        </w:rPr>
      </w:pPr>
    </w:p>
    <w:p w:rsidR="009F776A" w:rsidRDefault="00630FFA">
      <w:pPr>
        <w:spacing w:after="63" w:line="333" w:lineRule="auto"/>
        <w:ind w:left="-5" w:right="178"/>
      </w:pPr>
      <w:r>
        <w:rPr>
          <w:b/>
        </w:rPr>
        <w:t xml:space="preserve">Steroids (Secondary Grade Levels Only) </w:t>
      </w:r>
    </w:p>
    <w:p w:rsidR="009F776A" w:rsidRDefault="00630FFA">
      <w:pPr>
        <w:ind w:left="-5" w:right="14"/>
      </w:pPr>
      <w:r>
        <w:t xml:space="preserve">State law prohibits students from possessing, dispensing, delivering, or administering an anabolic steroid. Anabolic steroids are for physician-prescribed medical use only. </w:t>
      </w:r>
    </w:p>
    <w:p w:rsidR="009F776A" w:rsidRDefault="00630FFA">
      <w:pPr>
        <w:ind w:left="-5" w:right="14"/>
      </w:pPr>
      <w:r>
        <w:t xml:space="preserve">Body building, muscle enhancement, or the increase of muscle bulk or strength through the use of an anabolic steroid or human growth hormone by a healthy student is not a valid medical use and is a criminal offense. </w:t>
      </w:r>
    </w:p>
    <w:p w:rsidR="009F776A" w:rsidRDefault="00630FFA">
      <w:pPr>
        <w:spacing w:after="150" w:line="249" w:lineRule="auto"/>
        <w:ind w:left="-5"/>
      </w:pPr>
      <w:r>
        <w:rPr>
          <w:b/>
        </w:rPr>
        <w:t xml:space="preserve">Mental Health Support (All Grade Levels) </w:t>
      </w:r>
    </w:p>
    <w:p w:rsidR="00D44F8A" w:rsidRDefault="00630FFA">
      <w:pPr>
        <w:spacing w:after="40" w:line="352" w:lineRule="auto"/>
        <w:ind w:left="-5" w:right="667"/>
      </w:pPr>
      <w:r>
        <w:t xml:space="preserve">The district has implemented programs to address the following mental health, behavioral health, and substance abuse concerns:  </w:t>
      </w:r>
    </w:p>
    <w:p w:rsidR="009F776A" w:rsidRDefault="00630FFA" w:rsidP="00E75CAD">
      <w:pPr>
        <w:pStyle w:val="ListParagraph"/>
        <w:numPr>
          <w:ilvl w:val="0"/>
          <w:numId w:val="85"/>
        </w:numPr>
        <w:spacing w:after="40" w:line="352" w:lineRule="auto"/>
        <w:ind w:right="667"/>
      </w:pPr>
      <w:r>
        <w:t xml:space="preserve">Mental health promotion and early intervention; </w:t>
      </w:r>
    </w:p>
    <w:p w:rsidR="009F776A" w:rsidRDefault="00630FFA" w:rsidP="00E75CAD">
      <w:pPr>
        <w:pStyle w:val="ListParagraph"/>
        <w:numPr>
          <w:ilvl w:val="0"/>
          <w:numId w:val="85"/>
        </w:numPr>
        <w:spacing w:after="167"/>
        <w:ind w:right="14"/>
      </w:pPr>
      <w:r>
        <w:t xml:space="preserve">Building skills to manage emotions, establish and maintain positive relationships, and engage in responsible decision-making; </w:t>
      </w:r>
    </w:p>
    <w:p w:rsidR="009F776A" w:rsidRDefault="00630FFA" w:rsidP="00E75CAD">
      <w:pPr>
        <w:pStyle w:val="ListParagraph"/>
        <w:numPr>
          <w:ilvl w:val="0"/>
          <w:numId w:val="85"/>
        </w:numPr>
        <w:spacing w:after="170"/>
        <w:ind w:right="14"/>
      </w:pPr>
      <w:r>
        <w:t xml:space="preserve">Substance abuse prevention and intervention; </w:t>
      </w:r>
    </w:p>
    <w:p w:rsidR="00D44F8A" w:rsidRDefault="00630FFA" w:rsidP="00E75CAD">
      <w:pPr>
        <w:pStyle w:val="ListParagraph"/>
        <w:numPr>
          <w:ilvl w:val="0"/>
          <w:numId w:val="85"/>
        </w:numPr>
        <w:spacing w:after="170"/>
        <w:ind w:right="14"/>
      </w:pPr>
      <w:r>
        <w:t xml:space="preserve">Suicide prevention, intervention, and postvention (interventions after a suicide in a community); </w:t>
      </w:r>
    </w:p>
    <w:p w:rsidR="009F776A" w:rsidRDefault="00630FFA" w:rsidP="00E75CAD">
      <w:pPr>
        <w:pStyle w:val="ListParagraph"/>
        <w:numPr>
          <w:ilvl w:val="0"/>
          <w:numId w:val="85"/>
        </w:numPr>
        <w:spacing w:after="170"/>
        <w:ind w:right="14"/>
      </w:pPr>
      <w:r>
        <w:t xml:space="preserve">Grief, trauma, and trauma-informed care; </w:t>
      </w:r>
    </w:p>
    <w:p w:rsidR="009F776A" w:rsidRDefault="00630FFA" w:rsidP="00E75CAD">
      <w:pPr>
        <w:pStyle w:val="ListParagraph"/>
        <w:numPr>
          <w:ilvl w:val="0"/>
          <w:numId w:val="85"/>
        </w:numPr>
        <w:spacing w:after="169"/>
        <w:ind w:right="14"/>
      </w:pPr>
      <w:r>
        <w:t xml:space="preserve">Positive behavior interventions and supports; </w:t>
      </w:r>
    </w:p>
    <w:p w:rsidR="009F776A" w:rsidRDefault="00630FFA" w:rsidP="00E75CAD">
      <w:pPr>
        <w:pStyle w:val="ListParagraph"/>
        <w:numPr>
          <w:ilvl w:val="0"/>
          <w:numId w:val="85"/>
        </w:numPr>
        <w:spacing w:after="170"/>
        <w:ind w:right="14"/>
      </w:pPr>
      <w:r>
        <w:t xml:space="preserve">Positive youth development; and </w:t>
      </w:r>
    </w:p>
    <w:p w:rsidR="009F776A" w:rsidRDefault="00630FFA" w:rsidP="00E75CAD">
      <w:pPr>
        <w:pStyle w:val="ListParagraph"/>
        <w:numPr>
          <w:ilvl w:val="0"/>
          <w:numId w:val="85"/>
        </w:numPr>
        <w:ind w:right="14"/>
      </w:pPr>
      <w:r>
        <w:t xml:space="preserve">Safe, supportive, and positive school climates.  </w:t>
      </w:r>
    </w:p>
    <w:p w:rsidR="009F776A" w:rsidRDefault="00630FFA">
      <w:pPr>
        <w:spacing w:after="180"/>
        <w:ind w:left="-5" w:right="14"/>
      </w:pPr>
      <w:r>
        <w:t xml:space="preserve">Parents and students in need of assistance with physical and mental health concerns may contact the following campus and community resources:  </w:t>
      </w:r>
    </w:p>
    <w:p w:rsidR="009F776A" w:rsidRPr="00D44F8A" w:rsidRDefault="00630FFA" w:rsidP="00E75CAD">
      <w:pPr>
        <w:pStyle w:val="ListParagraph"/>
        <w:numPr>
          <w:ilvl w:val="0"/>
          <w:numId w:val="86"/>
        </w:numPr>
        <w:tabs>
          <w:tab w:val="center" w:pos="1303"/>
        </w:tabs>
        <w:rPr>
          <w:color w:val="auto"/>
        </w:rPr>
      </w:pPr>
      <w:r w:rsidRPr="00D44F8A">
        <w:rPr>
          <w:color w:val="auto"/>
        </w:rPr>
        <w:t xml:space="preserve">The campus nurse: </w:t>
      </w:r>
    </w:p>
    <w:p w:rsidR="009F776A" w:rsidRPr="00D44F8A" w:rsidRDefault="00D44F8A" w:rsidP="00557CA6">
      <w:pPr>
        <w:spacing w:after="0" w:line="360" w:lineRule="auto"/>
        <w:ind w:left="-5"/>
        <w:jc w:val="both"/>
        <w:rPr>
          <w:color w:val="auto"/>
        </w:rPr>
      </w:pPr>
      <w:r w:rsidRPr="00D44F8A">
        <w:rPr>
          <w:i/>
          <w:color w:val="auto"/>
        </w:rPr>
        <w:t>Nancy Dabney</w:t>
      </w:r>
    </w:p>
    <w:p w:rsidR="009F776A" w:rsidRPr="00D44F8A" w:rsidRDefault="00630FFA" w:rsidP="00557CA6">
      <w:pPr>
        <w:spacing w:after="0" w:line="360" w:lineRule="auto"/>
        <w:ind w:left="-5"/>
        <w:jc w:val="both"/>
        <w:rPr>
          <w:color w:val="auto"/>
        </w:rPr>
      </w:pPr>
      <w:r w:rsidRPr="00D44F8A">
        <w:rPr>
          <w:i/>
          <w:color w:val="auto"/>
        </w:rPr>
        <w:t xml:space="preserve">Nurse </w:t>
      </w:r>
    </w:p>
    <w:p w:rsidR="00557CA6" w:rsidRDefault="00630FFA" w:rsidP="00E25053">
      <w:pPr>
        <w:spacing w:after="0" w:line="360" w:lineRule="auto"/>
        <w:ind w:left="-5" w:right="4586"/>
        <w:jc w:val="both"/>
        <w:rPr>
          <w:color w:val="auto"/>
        </w:rPr>
      </w:pPr>
      <w:r w:rsidRPr="00D44F8A">
        <w:rPr>
          <w:color w:val="auto"/>
        </w:rPr>
        <w:t xml:space="preserve">1600 Abbott Avenue </w:t>
      </w:r>
    </w:p>
    <w:p w:rsidR="009F776A" w:rsidRPr="00D44F8A" w:rsidRDefault="00D44F8A" w:rsidP="00557CA6">
      <w:pPr>
        <w:spacing w:after="0" w:line="360" w:lineRule="auto"/>
        <w:ind w:left="-5" w:right="4586"/>
        <w:jc w:val="both"/>
        <w:rPr>
          <w:color w:val="auto"/>
        </w:rPr>
      </w:pPr>
      <w:r w:rsidRPr="00D44F8A">
        <w:rPr>
          <w:color w:val="auto"/>
        </w:rPr>
        <w:t>dabney</w:t>
      </w:r>
      <w:r w:rsidR="00630FFA" w:rsidRPr="00D44F8A">
        <w:rPr>
          <w:color w:val="auto"/>
        </w:rPr>
        <w:t xml:space="preserve">@hillsboroisd.org </w:t>
      </w:r>
    </w:p>
    <w:p w:rsidR="009F776A" w:rsidRPr="00557CA6" w:rsidRDefault="00630FFA" w:rsidP="00557CA6">
      <w:pPr>
        <w:spacing w:after="0" w:line="360" w:lineRule="auto"/>
        <w:ind w:left="-5"/>
        <w:jc w:val="both"/>
        <w:rPr>
          <w:color w:val="auto"/>
        </w:rPr>
      </w:pPr>
      <w:r w:rsidRPr="00557CA6">
        <w:rPr>
          <w:color w:val="auto"/>
        </w:rPr>
        <w:t>254-582-</w:t>
      </w:r>
      <w:r w:rsidR="00E25053">
        <w:rPr>
          <w:color w:val="auto"/>
        </w:rPr>
        <w:t>8585</w:t>
      </w:r>
      <w:r w:rsidRPr="00557CA6">
        <w:rPr>
          <w:color w:val="auto"/>
        </w:rPr>
        <w:t xml:space="preserve"> </w:t>
      </w:r>
    </w:p>
    <w:p w:rsidR="009F776A" w:rsidRDefault="00630FFA" w:rsidP="00E75CAD">
      <w:pPr>
        <w:pStyle w:val="ListParagraph"/>
        <w:numPr>
          <w:ilvl w:val="0"/>
          <w:numId w:val="86"/>
        </w:numPr>
        <w:ind w:right="14"/>
      </w:pPr>
      <w:r>
        <w:t xml:space="preserve">The campus counselors: </w:t>
      </w:r>
    </w:p>
    <w:p w:rsidR="009F776A" w:rsidRDefault="00630FFA" w:rsidP="00557CA6">
      <w:pPr>
        <w:spacing w:after="0" w:line="360" w:lineRule="auto"/>
        <w:ind w:left="-5"/>
        <w:jc w:val="both"/>
      </w:pPr>
      <w:r>
        <w:rPr>
          <w:i/>
        </w:rPr>
        <w:t xml:space="preserve">Karen Schroeder (Grades </w:t>
      </w:r>
      <w:r w:rsidR="00D44F8A">
        <w:rPr>
          <w:i/>
        </w:rPr>
        <w:t>9</w:t>
      </w:r>
      <w:r>
        <w:rPr>
          <w:i/>
        </w:rPr>
        <w:t xml:space="preserve"> &amp; 12) </w:t>
      </w:r>
      <w:r w:rsidR="00D44F8A">
        <w:rPr>
          <w:i/>
        </w:rPr>
        <w:t>or Lesleigh Smith (Grades 10 &amp; 11)</w:t>
      </w:r>
    </w:p>
    <w:p w:rsidR="00D44F8A" w:rsidRDefault="00630FFA" w:rsidP="00557CA6">
      <w:pPr>
        <w:spacing w:after="0" w:line="360" w:lineRule="auto"/>
        <w:ind w:left="-5" w:right="4146"/>
        <w:jc w:val="both"/>
        <w:rPr>
          <w:i/>
        </w:rPr>
      </w:pPr>
      <w:r>
        <w:rPr>
          <w:i/>
        </w:rPr>
        <w:t xml:space="preserve">Counselors </w:t>
      </w:r>
    </w:p>
    <w:p w:rsidR="00E25053" w:rsidRDefault="00E25053" w:rsidP="00557CA6">
      <w:pPr>
        <w:spacing w:after="0" w:line="360" w:lineRule="auto"/>
        <w:ind w:left="-5"/>
        <w:jc w:val="both"/>
        <w:rPr>
          <w:i/>
        </w:rPr>
      </w:pPr>
    </w:p>
    <w:p w:rsidR="00D44F8A" w:rsidRDefault="00630FFA" w:rsidP="00557CA6">
      <w:pPr>
        <w:spacing w:after="0" w:line="360" w:lineRule="auto"/>
        <w:ind w:left="-5"/>
        <w:jc w:val="both"/>
        <w:rPr>
          <w:i/>
        </w:rPr>
      </w:pPr>
      <w:r>
        <w:rPr>
          <w:i/>
        </w:rPr>
        <w:t xml:space="preserve">1600 Abbott Avenue </w:t>
      </w:r>
    </w:p>
    <w:p w:rsidR="00557CA6" w:rsidRDefault="00557CA6" w:rsidP="00557CA6">
      <w:pPr>
        <w:spacing w:after="0" w:line="360" w:lineRule="auto"/>
        <w:ind w:left="-5"/>
        <w:jc w:val="both"/>
      </w:pPr>
      <w:r>
        <w:t>Hillsboro, Texas 76645</w:t>
      </w:r>
    </w:p>
    <w:p w:rsidR="009F776A" w:rsidRPr="00D44F8A" w:rsidRDefault="000406DB" w:rsidP="00557CA6">
      <w:pPr>
        <w:spacing w:after="0" w:line="360" w:lineRule="auto"/>
        <w:ind w:left="-5"/>
        <w:jc w:val="both"/>
      </w:pPr>
      <w:hyperlink r:id="rId100" w:history="1">
        <w:r w:rsidR="00557CA6" w:rsidRPr="001A37E2">
          <w:rPr>
            <w:rStyle w:val="Hyperlink"/>
          </w:rPr>
          <w:t>schroeder@hillsboroisd.org</w:t>
        </w:r>
      </w:hyperlink>
      <w:r w:rsidR="00630FFA" w:rsidRPr="00D44F8A">
        <w:t xml:space="preserve"> </w:t>
      </w:r>
      <w:r w:rsidR="00D44F8A" w:rsidRPr="00D44F8A">
        <w:t xml:space="preserve"> or </w:t>
      </w:r>
      <w:hyperlink r:id="rId101" w:history="1">
        <w:r w:rsidR="00D44F8A" w:rsidRPr="00D44F8A">
          <w:rPr>
            <w:rStyle w:val="Hyperlink"/>
          </w:rPr>
          <w:t>smithl@hillsboroisd.org</w:t>
        </w:r>
      </w:hyperlink>
    </w:p>
    <w:p w:rsidR="00D44F8A" w:rsidRPr="00557CA6" w:rsidRDefault="00D44F8A" w:rsidP="00557CA6">
      <w:pPr>
        <w:spacing w:after="0" w:line="360" w:lineRule="auto"/>
        <w:ind w:left="-5"/>
        <w:jc w:val="both"/>
        <w:rPr>
          <w:color w:val="auto"/>
        </w:rPr>
      </w:pPr>
      <w:r w:rsidRPr="00557CA6">
        <w:rPr>
          <w:color w:val="auto"/>
        </w:rPr>
        <w:t>254-582-</w:t>
      </w:r>
      <w:r w:rsidR="00E25053">
        <w:rPr>
          <w:color w:val="auto"/>
        </w:rPr>
        <w:t>8585</w:t>
      </w:r>
    </w:p>
    <w:p w:rsidR="009F776A" w:rsidRDefault="00630FFA" w:rsidP="00E75CAD">
      <w:pPr>
        <w:pStyle w:val="ListParagraph"/>
        <w:numPr>
          <w:ilvl w:val="0"/>
          <w:numId w:val="86"/>
        </w:numPr>
        <w:ind w:right="14"/>
      </w:pPr>
      <w:r>
        <w:t xml:space="preserve">The local public health authority which may be contacted at: Local Health Department, 605 S. Ivy Street, Hillsboro, TX 76645. (254) 582-7331.  </w:t>
      </w:r>
    </w:p>
    <w:p w:rsidR="009F776A" w:rsidRDefault="00630FFA">
      <w:pPr>
        <w:spacing w:after="150" w:line="249" w:lineRule="auto"/>
        <w:ind w:left="-5"/>
      </w:pPr>
      <w:r>
        <w:rPr>
          <w:b/>
        </w:rPr>
        <w:t xml:space="preserve">Policies and Procedures that Promote Student Physical and Mental Health (All Grade Levels) </w:t>
      </w:r>
    </w:p>
    <w:p w:rsidR="009F776A" w:rsidRDefault="00630FFA">
      <w:pPr>
        <w:spacing w:after="184"/>
        <w:ind w:left="-5" w:right="14"/>
      </w:pPr>
      <w:r>
        <w:t xml:space="preserve">The district has adopted board policies that promote student physical and mental health. (LOCAL) policies on the topics below can be found in the district’s policy manual, available at </w:t>
      </w:r>
      <w:hyperlink r:id="rId102">
        <w:r>
          <w:rPr>
            <w:color w:val="0000FF"/>
            <w:u w:val="single" w:color="0000FF"/>
          </w:rPr>
          <w:t>www.hillsboroisd.org</w:t>
        </w:r>
      </w:hyperlink>
      <w:hyperlink r:id="rId103">
        <w:r>
          <w:t>.</w:t>
        </w:r>
      </w:hyperlink>
      <w:r>
        <w:t xml:space="preserve"> </w:t>
      </w:r>
      <w:r>
        <w:rPr>
          <w:i/>
        </w:rPr>
        <w:t xml:space="preserve"> </w:t>
      </w:r>
    </w:p>
    <w:p w:rsidR="009F776A" w:rsidRDefault="00630FFA" w:rsidP="00E75CAD">
      <w:pPr>
        <w:numPr>
          <w:ilvl w:val="0"/>
          <w:numId w:val="11"/>
        </w:numPr>
        <w:ind w:right="14" w:firstLine="360"/>
      </w:pPr>
      <w:r>
        <w:t xml:space="preserve">Food and nutrition management: CO, COA, COB  </w:t>
      </w:r>
    </w:p>
    <w:p w:rsidR="009F776A" w:rsidRDefault="00630FFA" w:rsidP="00E75CAD">
      <w:pPr>
        <w:numPr>
          <w:ilvl w:val="0"/>
          <w:numId w:val="11"/>
        </w:numPr>
        <w:ind w:right="14" w:firstLine="360"/>
      </w:pPr>
      <w:r>
        <w:t xml:space="preserve">Wellness and Health Services: FFA </w:t>
      </w:r>
    </w:p>
    <w:p w:rsidR="009F776A" w:rsidRDefault="00630FFA" w:rsidP="00E75CAD">
      <w:pPr>
        <w:numPr>
          <w:ilvl w:val="0"/>
          <w:numId w:val="11"/>
        </w:numPr>
        <w:ind w:right="14" w:firstLine="360"/>
      </w:pPr>
      <w:r>
        <w:t xml:space="preserve">Physical Examinations: FFAA </w:t>
      </w:r>
    </w:p>
    <w:p w:rsidR="009F776A" w:rsidRDefault="00630FFA" w:rsidP="00E75CAD">
      <w:pPr>
        <w:numPr>
          <w:ilvl w:val="0"/>
          <w:numId w:val="11"/>
        </w:numPr>
        <w:ind w:right="14" w:firstLine="360"/>
      </w:pPr>
      <w:r>
        <w:t xml:space="preserve">Immunizations: FFAB </w:t>
      </w:r>
    </w:p>
    <w:p w:rsidR="009F776A" w:rsidRDefault="00630FFA" w:rsidP="00E75CAD">
      <w:pPr>
        <w:numPr>
          <w:ilvl w:val="0"/>
          <w:numId w:val="11"/>
        </w:numPr>
        <w:ind w:right="14" w:firstLine="360"/>
      </w:pPr>
      <w:r>
        <w:t xml:space="preserve">Medical Treatment: FFAC </w:t>
      </w:r>
    </w:p>
    <w:p w:rsidR="009F776A" w:rsidRDefault="00630FFA" w:rsidP="00E75CAD">
      <w:pPr>
        <w:numPr>
          <w:ilvl w:val="0"/>
          <w:numId w:val="11"/>
        </w:numPr>
        <w:ind w:right="14" w:firstLine="360"/>
      </w:pPr>
      <w:r>
        <w:t xml:space="preserve">Communicable Diseases: FFAD </w:t>
      </w:r>
    </w:p>
    <w:p w:rsidR="009F776A" w:rsidRDefault="00630FFA" w:rsidP="00E75CAD">
      <w:pPr>
        <w:numPr>
          <w:ilvl w:val="0"/>
          <w:numId w:val="11"/>
        </w:numPr>
        <w:ind w:right="14" w:firstLine="360"/>
      </w:pPr>
      <w:r>
        <w:t xml:space="preserve">School-Based Health Centers: FFAE </w:t>
      </w:r>
    </w:p>
    <w:p w:rsidR="009F776A" w:rsidRDefault="00630FFA" w:rsidP="00E75CAD">
      <w:pPr>
        <w:numPr>
          <w:ilvl w:val="0"/>
          <w:numId w:val="11"/>
        </w:numPr>
        <w:ind w:right="14" w:firstLine="360"/>
      </w:pPr>
      <w:r>
        <w:t xml:space="preserve">Care Plans: FFAF </w:t>
      </w:r>
    </w:p>
    <w:p w:rsidR="009F776A" w:rsidRDefault="00630FFA" w:rsidP="00E75CAD">
      <w:pPr>
        <w:numPr>
          <w:ilvl w:val="0"/>
          <w:numId w:val="11"/>
        </w:numPr>
        <w:ind w:right="14" w:firstLine="360"/>
      </w:pPr>
      <w:r>
        <w:t xml:space="preserve">Crisis Intervention: FFB </w:t>
      </w:r>
    </w:p>
    <w:p w:rsidR="009F776A" w:rsidRDefault="00630FFA" w:rsidP="00E75CAD">
      <w:pPr>
        <w:numPr>
          <w:ilvl w:val="0"/>
          <w:numId w:val="11"/>
        </w:numPr>
        <w:ind w:right="14" w:firstLine="360"/>
      </w:pPr>
      <w:r>
        <w:t xml:space="preserve">Trauma-informed Care: FFBA </w:t>
      </w:r>
    </w:p>
    <w:p w:rsidR="009F776A" w:rsidRDefault="00630FFA" w:rsidP="00E75CAD">
      <w:pPr>
        <w:numPr>
          <w:ilvl w:val="0"/>
          <w:numId w:val="11"/>
        </w:numPr>
        <w:ind w:right="14" w:firstLine="360"/>
      </w:pPr>
      <w:r>
        <w:t xml:space="preserve">Student Support Services: FFC </w:t>
      </w:r>
    </w:p>
    <w:p w:rsidR="009F776A" w:rsidRDefault="00630FFA" w:rsidP="00E75CAD">
      <w:pPr>
        <w:numPr>
          <w:ilvl w:val="0"/>
          <w:numId w:val="11"/>
        </w:numPr>
        <w:ind w:right="14" w:firstLine="360"/>
      </w:pPr>
      <w:r>
        <w:t xml:space="preserve">Student Safety: FFF </w:t>
      </w:r>
    </w:p>
    <w:p w:rsidR="009F776A" w:rsidRDefault="00630FFA" w:rsidP="00E75CAD">
      <w:pPr>
        <w:numPr>
          <w:ilvl w:val="0"/>
          <w:numId w:val="11"/>
        </w:numPr>
        <w:ind w:right="14" w:firstLine="360"/>
      </w:pPr>
      <w:r>
        <w:t xml:space="preserve">Child Abuse and Neglect: FFG </w:t>
      </w:r>
    </w:p>
    <w:p w:rsidR="009F776A" w:rsidRDefault="00630FFA" w:rsidP="00E75CAD">
      <w:pPr>
        <w:numPr>
          <w:ilvl w:val="0"/>
          <w:numId w:val="11"/>
        </w:numPr>
        <w:ind w:right="14" w:firstLine="360"/>
      </w:pPr>
      <w:r>
        <w:t xml:space="preserve">Freedom from Discrimination, Harassment, and Retaliation: FFH </w:t>
      </w:r>
    </w:p>
    <w:p w:rsidR="009F776A" w:rsidRDefault="00630FFA" w:rsidP="00E75CAD">
      <w:pPr>
        <w:numPr>
          <w:ilvl w:val="0"/>
          <w:numId w:val="11"/>
        </w:numPr>
        <w:spacing w:after="95"/>
        <w:ind w:right="14" w:firstLine="360"/>
      </w:pPr>
      <w:r>
        <w:t xml:space="preserve">Freedom from Bullying: FFI </w:t>
      </w:r>
    </w:p>
    <w:p w:rsidR="009F776A" w:rsidRDefault="00630FFA">
      <w:pPr>
        <w:ind w:left="-5" w:right="14"/>
      </w:pPr>
      <w:r>
        <w:t xml:space="preserve">In addition, the District Improvement Plan details the district’s strategies to improve student performance through evidence-based practices that address physical and mental health. District Improvement plan. </w:t>
      </w:r>
    </w:p>
    <w:p w:rsidR="009F776A" w:rsidRDefault="00630FFA">
      <w:pPr>
        <w:spacing w:after="177" w:line="259" w:lineRule="auto"/>
        <w:ind w:left="0" w:firstLine="0"/>
      </w:pPr>
      <w:r>
        <w:t xml:space="preserve"> </w:t>
      </w:r>
    </w:p>
    <w:p w:rsidR="009F776A" w:rsidRDefault="00630FFA">
      <w:pPr>
        <w:spacing w:after="182"/>
        <w:ind w:left="-5" w:right="14"/>
      </w:pPr>
      <w:r>
        <w:t xml:space="preserve">The District Improvement Plan includes </w:t>
      </w:r>
    </w:p>
    <w:p w:rsidR="009F776A" w:rsidRDefault="00630FFA" w:rsidP="00E75CAD">
      <w:pPr>
        <w:numPr>
          <w:ilvl w:val="0"/>
          <w:numId w:val="11"/>
        </w:numPr>
        <w:spacing w:after="0" w:line="429" w:lineRule="auto"/>
        <w:ind w:right="14" w:firstLine="360"/>
      </w:pPr>
      <w:r>
        <w:rPr>
          <w:b/>
        </w:rPr>
        <w:t>Goal 1</w:t>
      </w:r>
      <w:r>
        <w:t xml:space="preserve">- Through collaborative efforts ensure a focus on the quality of work provided all learners. </w:t>
      </w:r>
    </w:p>
    <w:p w:rsidR="009F776A" w:rsidRDefault="00630FFA" w:rsidP="00E75CAD">
      <w:pPr>
        <w:numPr>
          <w:ilvl w:val="1"/>
          <w:numId w:val="11"/>
        </w:numPr>
        <w:spacing w:after="0" w:line="436" w:lineRule="auto"/>
        <w:ind w:right="14" w:firstLine="360"/>
      </w:pPr>
      <w:r>
        <w:t xml:space="preserve">Objective 1: Engaging experiences which lead to profound learning result from the work of dedicated individuals working collaboratively throughout the district/schools to design meaningful experiences for their targeted audience. </w:t>
      </w:r>
    </w:p>
    <w:p w:rsidR="009F776A" w:rsidRDefault="00630FFA" w:rsidP="00E75CAD">
      <w:pPr>
        <w:numPr>
          <w:ilvl w:val="1"/>
          <w:numId w:val="11"/>
        </w:numPr>
        <w:spacing w:after="189"/>
        <w:ind w:right="14" w:firstLine="360"/>
      </w:pPr>
      <w:r>
        <w:t xml:space="preserve">Promote good sportsmanship, healthy competition and good character </w:t>
      </w:r>
    </w:p>
    <w:p w:rsidR="009F776A" w:rsidRDefault="00630FFA">
      <w:pPr>
        <w:spacing w:after="182"/>
        <w:ind w:left="-5" w:right="14"/>
      </w:pPr>
      <w:r>
        <w:t xml:space="preserve">through extracurricular programs. </w:t>
      </w:r>
    </w:p>
    <w:p w:rsidR="009F776A" w:rsidRDefault="00630FFA" w:rsidP="00E75CAD">
      <w:pPr>
        <w:numPr>
          <w:ilvl w:val="0"/>
          <w:numId w:val="11"/>
        </w:numPr>
        <w:spacing w:after="0" w:line="438" w:lineRule="auto"/>
        <w:ind w:right="14" w:firstLine="360"/>
      </w:pPr>
      <w:r>
        <w:rPr>
          <w:b/>
        </w:rPr>
        <w:t>Goal 2</w:t>
      </w:r>
      <w:r>
        <w:t xml:space="preserve">- Increase understanding of and commitment to the HISD Beliefs by developing a sense of ownership among key audiences. </w:t>
      </w:r>
    </w:p>
    <w:p w:rsidR="009F776A" w:rsidRDefault="00630FFA" w:rsidP="00E75CAD">
      <w:pPr>
        <w:numPr>
          <w:ilvl w:val="1"/>
          <w:numId w:val="11"/>
        </w:numPr>
        <w:spacing w:after="189"/>
        <w:ind w:right="14" w:firstLine="360"/>
      </w:pPr>
      <w:r>
        <w:t xml:space="preserve">Objective 1: Individuals and groups throughout the District embrace, support and </w:t>
      </w:r>
    </w:p>
    <w:p w:rsidR="00D44F8A" w:rsidRDefault="00630FFA">
      <w:pPr>
        <w:spacing w:after="19" w:line="427" w:lineRule="auto"/>
        <w:ind w:left="345" w:right="1569" w:hanging="360"/>
      </w:pPr>
      <w:r>
        <w:t xml:space="preserve">act in accordance with the HISD beliefs </w:t>
      </w:r>
    </w:p>
    <w:p w:rsidR="009F776A" w:rsidRDefault="00630FFA" w:rsidP="00D44F8A">
      <w:pPr>
        <w:spacing w:after="19" w:line="427" w:lineRule="auto"/>
        <w:ind w:left="345" w:right="1569" w:firstLine="375"/>
      </w:pPr>
      <w:r>
        <w:rPr>
          <w:rFonts w:ascii="Courier New" w:eastAsia="Courier New" w:hAnsi="Courier New" w:cs="Courier New"/>
        </w:rPr>
        <w:t>o</w:t>
      </w:r>
      <w:r>
        <w:t xml:space="preserve"> All HISD staff members will be aware of suicide prevention proto</w:t>
      </w:r>
      <w:r w:rsidR="00D44F8A">
        <w:t xml:space="preserve">cols </w:t>
      </w:r>
      <w:r w:rsidR="00B74D39">
        <w:t>and requirements</w:t>
      </w:r>
      <w:r>
        <w:t xml:space="preserve"> for parental and guardian notification procedures. </w:t>
      </w:r>
      <w:r>
        <w:rPr>
          <w:rFonts w:ascii="Courier New" w:eastAsia="Courier New" w:hAnsi="Courier New" w:cs="Courier New"/>
        </w:rPr>
        <w:t>o</w:t>
      </w:r>
      <w:r>
        <w:t xml:space="preserve"> All HISD staff members will be aware of suicide prevention protocols and </w:t>
      </w:r>
    </w:p>
    <w:p w:rsidR="009F776A" w:rsidRDefault="00630FFA">
      <w:pPr>
        <w:spacing w:after="170"/>
        <w:ind w:left="-5" w:right="14"/>
      </w:pPr>
      <w:r>
        <w:t xml:space="preserve">requirements for parental and guardian notification procedures. </w:t>
      </w:r>
    </w:p>
    <w:p w:rsidR="009F776A" w:rsidRDefault="00630FFA" w:rsidP="00E75CAD">
      <w:pPr>
        <w:numPr>
          <w:ilvl w:val="1"/>
          <w:numId w:val="11"/>
        </w:numPr>
        <w:spacing w:after="188"/>
        <w:ind w:right="14" w:firstLine="360"/>
      </w:pPr>
      <w:r>
        <w:t xml:space="preserve">Promote a paradigm shift from use of traditional discipline practices to </w:t>
      </w:r>
    </w:p>
    <w:p w:rsidR="009F776A" w:rsidRDefault="00630FFA">
      <w:pPr>
        <w:spacing w:after="170"/>
        <w:ind w:left="-5" w:right="14"/>
      </w:pPr>
      <w:r>
        <w:t xml:space="preserve">restorative discipline practices. </w:t>
      </w:r>
    </w:p>
    <w:p w:rsidR="009F776A" w:rsidRDefault="00630FFA" w:rsidP="00E75CAD">
      <w:pPr>
        <w:numPr>
          <w:ilvl w:val="1"/>
          <w:numId w:val="11"/>
        </w:numPr>
        <w:spacing w:after="189"/>
        <w:ind w:right="14" w:firstLine="360"/>
      </w:pPr>
      <w:r>
        <w:t xml:space="preserve">Counselors on each campus will conduct guidance lessons on conflict </w:t>
      </w:r>
    </w:p>
    <w:p w:rsidR="00D44F8A" w:rsidRDefault="00630FFA">
      <w:pPr>
        <w:spacing w:after="0" w:line="429" w:lineRule="auto"/>
        <w:ind w:left="345" w:right="1817" w:hanging="360"/>
      </w:pPr>
      <w:r>
        <w:t>resolutions and violence prevention to promote healthy relationships</w:t>
      </w:r>
    </w:p>
    <w:p w:rsidR="009F776A" w:rsidRDefault="00630FFA" w:rsidP="00D44F8A">
      <w:pPr>
        <w:spacing w:after="0" w:line="429" w:lineRule="auto"/>
        <w:ind w:left="345" w:right="1817" w:firstLine="375"/>
      </w:pPr>
      <w:r>
        <w:rPr>
          <w:rFonts w:ascii="Courier New" w:eastAsia="Courier New" w:hAnsi="Courier New" w:cs="Courier New"/>
        </w:rPr>
        <w:t>o</w:t>
      </w:r>
      <w:r>
        <w:t xml:space="preserve"> Comply with all state mandated training programs to ensure the safety and security of all students in their education program. Training programs include but are not limited to-Bullying Education, Reporting of Sexual Abuse and Maltreatment of Children, Suicide Prevention Training, </w:t>
      </w:r>
      <w:r w:rsidR="00B74D39">
        <w:t>Sexual Harassment</w:t>
      </w:r>
      <w:r>
        <w:t xml:space="preserve"> in the Workplace, Reporting of Neglect or Physical Abuse, Blood-borne Pathogen Education </w:t>
      </w:r>
    </w:p>
    <w:p w:rsidR="009F776A" w:rsidRDefault="00630FFA">
      <w:pPr>
        <w:spacing w:after="139" w:line="259" w:lineRule="auto"/>
        <w:ind w:left="0" w:firstLine="0"/>
      </w:pPr>
      <w:r>
        <w:t xml:space="preserve"> </w:t>
      </w:r>
    </w:p>
    <w:p w:rsidR="009F776A" w:rsidRDefault="00630FFA">
      <w:pPr>
        <w:ind w:left="-5" w:right="14"/>
      </w:pPr>
      <w:r>
        <w:t>The district has developed administrative procedures as necessary to implement the above policies and plans.</w:t>
      </w:r>
      <w:r>
        <w:rPr>
          <w:b/>
          <w:i/>
        </w:rPr>
        <w:t xml:space="preserve"> </w:t>
      </w:r>
    </w:p>
    <w:p w:rsidR="009F776A" w:rsidRDefault="00630FFA">
      <w:pPr>
        <w:spacing w:after="167"/>
        <w:ind w:left="-5" w:right="14"/>
      </w:pPr>
      <w:r>
        <w:t xml:space="preserve">For further information regarding these procedures and access to the District Improvement Plan, please contact: </w:t>
      </w:r>
    </w:p>
    <w:p w:rsidR="00557CA6" w:rsidRDefault="00557CA6">
      <w:pPr>
        <w:spacing w:after="170"/>
        <w:ind w:left="-5"/>
        <w:jc w:val="both"/>
        <w:rPr>
          <w:i/>
        </w:rPr>
      </w:pPr>
    </w:p>
    <w:p w:rsidR="009F776A" w:rsidRPr="00A33112" w:rsidRDefault="00630FFA" w:rsidP="00557CA6">
      <w:pPr>
        <w:spacing w:after="0" w:line="360" w:lineRule="auto"/>
        <w:ind w:left="-5"/>
        <w:jc w:val="both"/>
        <w:rPr>
          <w:i/>
        </w:rPr>
      </w:pPr>
      <w:r w:rsidRPr="00A33112">
        <w:rPr>
          <w:i/>
        </w:rPr>
        <w:t xml:space="preserve">Angela Boyd </w:t>
      </w:r>
    </w:p>
    <w:p w:rsidR="009F776A" w:rsidRPr="00A33112" w:rsidRDefault="00630FFA" w:rsidP="00557CA6">
      <w:pPr>
        <w:spacing w:after="0" w:line="360" w:lineRule="auto"/>
        <w:ind w:left="-5"/>
        <w:jc w:val="both"/>
        <w:rPr>
          <w:i/>
        </w:rPr>
      </w:pPr>
      <w:r w:rsidRPr="00A33112">
        <w:rPr>
          <w:i/>
        </w:rPr>
        <w:t xml:space="preserve">Executive Director, Curriculum Services  </w:t>
      </w:r>
    </w:p>
    <w:p w:rsidR="00557CA6" w:rsidRPr="00A33112" w:rsidRDefault="00630FFA" w:rsidP="00557CA6">
      <w:pPr>
        <w:spacing w:after="0" w:line="360" w:lineRule="auto"/>
        <w:ind w:left="-5" w:right="5188"/>
        <w:jc w:val="both"/>
        <w:rPr>
          <w:i/>
        </w:rPr>
      </w:pPr>
      <w:r w:rsidRPr="00A33112">
        <w:rPr>
          <w:i/>
        </w:rPr>
        <w:t xml:space="preserve">121 E. Franklin St. </w:t>
      </w:r>
    </w:p>
    <w:p w:rsidR="009F776A" w:rsidRPr="00A33112" w:rsidRDefault="00630FFA" w:rsidP="00557CA6">
      <w:pPr>
        <w:spacing w:after="0" w:line="360" w:lineRule="auto"/>
        <w:ind w:left="-5" w:right="5188"/>
        <w:jc w:val="both"/>
        <w:rPr>
          <w:i/>
        </w:rPr>
      </w:pPr>
      <w:r w:rsidRPr="00A33112">
        <w:rPr>
          <w:i/>
        </w:rPr>
        <w:t xml:space="preserve">boyda@hillsboroisd.org </w:t>
      </w:r>
    </w:p>
    <w:p w:rsidR="009F776A" w:rsidRPr="00A33112" w:rsidRDefault="00630FFA" w:rsidP="00557CA6">
      <w:pPr>
        <w:spacing w:after="0" w:line="360" w:lineRule="auto"/>
        <w:ind w:left="-5"/>
        <w:jc w:val="both"/>
        <w:rPr>
          <w:i/>
        </w:rPr>
      </w:pPr>
      <w:r w:rsidRPr="00A33112">
        <w:rPr>
          <w:i/>
        </w:rPr>
        <w:t xml:space="preserve">254-582-8585 </w:t>
      </w:r>
    </w:p>
    <w:p w:rsidR="00557CA6" w:rsidRDefault="00557CA6">
      <w:pPr>
        <w:spacing w:after="150" w:line="249" w:lineRule="auto"/>
        <w:ind w:left="-5"/>
        <w:rPr>
          <w:b/>
        </w:rPr>
      </w:pPr>
    </w:p>
    <w:p w:rsidR="009F776A" w:rsidRDefault="00630FFA">
      <w:pPr>
        <w:spacing w:after="150" w:line="249" w:lineRule="auto"/>
        <w:ind w:left="-5"/>
      </w:pPr>
      <w:r>
        <w:rPr>
          <w:b/>
        </w:rPr>
        <w:t xml:space="preserve">School Health Advisory Council (SHAC) (All Grade Levels) </w:t>
      </w:r>
    </w:p>
    <w:p w:rsidR="009F776A" w:rsidRDefault="00630FFA">
      <w:pPr>
        <w:ind w:left="-5" w:right="14"/>
      </w:pPr>
      <w:r>
        <w:t xml:space="preserve">During the preceding school year, the district’s School Health Advisory Council (SHAC) held 4 meetings. Additional information regarding the district’s SHAC is available from the district’s website, www.hillsboroisd.org. </w:t>
      </w:r>
    </w:p>
    <w:p w:rsidR="009F776A" w:rsidRDefault="00630FFA">
      <w:pPr>
        <w:ind w:left="-5" w:right="14"/>
      </w:pPr>
      <w:r>
        <w:t xml:space="preserve">[See </w:t>
      </w:r>
      <w:r>
        <w:rPr>
          <w:b/>
        </w:rPr>
        <w:t>Human Sexuality Instruction</w:t>
      </w:r>
      <w:r>
        <w:t xml:space="preserve"> on page </w:t>
      </w:r>
      <w:r w:rsidR="00A33112">
        <w:rPr>
          <w:color w:val="auto"/>
        </w:rPr>
        <w:t>5</w:t>
      </w:r>
      <w:r>
        <w:t xml:space="preserve"> and policies BDF</w:t>
      </w:r>
      <w:r w:rsidR="00B74D39">
        <w:t xml:space="preserve"> and EHAA. for more </w:t>
      </w:r>
      <w:r w:rsidR="00713F4F">
        <w:t>information,</w:t>
      </w:r>
      <w:r>
        <w:t xml:space="preserve">] </w:t>
      </w:r>
    </w:p>
    <w:p w:rsidR="009F776A" w:rsidRDefault="00630FFA">
      <w:pPr>
        <w:spacing w:after="150" w:line="249" w:lineRule="auto"/>
        <w:ind w:left="-5"/>
      </w:pPr>
      <w:r>
        <w:rPr>
          <w:b/>
        </w:rPr>
        <w:t xml:space="preserve">Student Wellness Policy/Wellness Plan (All Grade Levels) </w:t>
      </w:r>
    </w:p>
    <w:p w:rsidR="009F776A" w:rsidRDefault="00630FFA">
      <w:pPr>
        <w:spacing w:after="169"/>
        <w:ind w:left="-5" w:right="14"/>
      </w:pPr>
      <w:r>
        <w:t xml:space="preserve">To encourage healthy habits in our students, the district has developed a board-adopted wellness policy at FFA(LOCAL) and corresponding plans and procedures to implement it. For questions about the content or implementation of the district’s wellness policy and plan, please contact: </w:t>
      </w:r>
    </w:p>
    <w:p w:rsidR="00557CA6" w:rsidRPr="00A33112" w:rsidRDefault="00557CA6" w:rsidP="00557CA6">
      <w:pPr>
        <w:spacing w:after="0" w:line="360" w:lineRule="auto"/>
        <w:ind w:left="-5"/>
        <w:jc w:val="both"/>
        <w:rPr>
          <w:i/>
        </w:rPr>
      </w:pPr>
      <w:r w:rsidRPr="00A33112">
        <w:rPr>
          <w:i/>
        </w:rPr>
        <w:t xml:space="preserve">Angela Boyd </w:t>
      </w:r>
    </w:p>
    <w:p w:rsidR="00557CA6" w:rsidRPr="00A33112" w:rsidRDefault="00557CA6" w:rsidP="00557CA6">
      <w:pPr>
        <w:spacing w:after="0" w:line="360" w:lineRule="auto"/>
        <w:ind w:left="-5"/>
        <w:jc w:val="both"/>
        <w:rPr>
          <w:i/>
        </w:rPr>
      </w:pPr>
      <w:r w:rsidRPr="00A33112">
        <w:rPr>
          <w:i/>
        </w:rPr>
        <w:t xml:space="preserve">Executive Director, Curriculum Services  </w:t>
      </w:r>
    </w:p>
    <w:p w:rsidR="00557CA6" w:rsidRPr="00A33112" w:rsidRDefault="00557CA6" w:rsidP="00557CA6">
      <w:pPr>
        <w:spacing w:after="0" w:line="360" w:lineRule="auto"/>
        <w:ind w:left="-5" w:right="5188"/>
        <w:jc w:val="both"/>
        <w:rPr>
          <w:i/>
        </w:rPr>
      </w:pPr>
      <w:r w:rsidRPr="00A33112">
        <w:rPr>
          <w:i/>
        </w:rPr>
        <w:t xml:space="preserve">121 E. Franklin St. </w:t>
      </w:r>
    </w:p>
    <w:p w:rsidR="00557CA6" w:rsidRPr="00A33112" w:rsidRDefault="00557CA6" w:rsidP="00557CA6">
      <w:pPr>
        <w:spacing w:after="0" w:line="360" w:lineRule="auto"/>
        <w:ind w:left="-5" w:right="5188"/>
        <w:jc w:val="both"/>
        <w:rPr>
          <w:i/>
        </w:rPr>
      </w:pPr>
      <w:r w:rsidRPr="00A33112">
        <w:rPr>
          <w:i/>
        </w:rPr>
        <w:t xml:space="preserve">boyda@hillsboroisd.org </w:t>
      </w:r>
    </w:p>
    <w:p w:rsidR="00557CA6" w:rsidRPr="00A33112" w:rsidRDefault="00557CA6" w:rsidP="00557CA6">
      <w:pPr>
        <w:spacing w:after="0" w:line="360" w:lineRule="auto"/>
        <w:ind w:left="-5"/>
        <w:jc w:val="both"/>
        <w:rPr>
          <w:i/>
        </w:rPr>
      </w:pPr>
      <w:r w:rsidRPr="00A33112">
        <w:rPr>
          <w:i/>
        </w:rPr>
        <w:t xml:space="preserve">254-582-8585 </w:t>
      </w:r>
    </w:p>
    <w:p w:rsidR="009F776A" w:rsidRDefault="009F776A">
      <w:pPr>
        <w:spacing w:after="132"/>
        <w:ind w:left="-5"/>
        <w:jc w:val="both"/>
      </w:pPr>
    </w:p>
    <w:p w:rsidR="009F776A" w:rsidRDefault="00630FFA">
      <w:pPr>
        <w:ind w:left="-5" w:right="14"/>
      </w:pPr>
      <w:r>
        <w:t xml:space="preserve">If a student has been hospitalized or placed in residential treatment for a mental health condition or substance abuse, the district has procedures to support the student’s return to school. Please contact the district’s mental health liaison for further information.  </w:t>
      </w:r>
    </w:p>
    <w:p w:rsidR="009F776A" w:rsidRDefault="00630FFA">
      <w:pPr>
        <w:ind w:left="-5" w:right="14"/>
      </w:pPr>
      <w:r>
        <w:t xml:space="preserve">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 </w:t>
      </w:r>
    </w:p>
    <w:p w:rsidR="00D44F8A" w:rsidRDefault="00630FFA">
      <w:pPr>
        <w:ind w:left="-5" w:right="14"/>
      </w:pPr>
      <w:r>
        <w:t xml:space="preserve">A district employee who is a registered nurse, an advanced nurse practitioner, a physician, or a certified or credentialed mental health professional can recommend that a student be evaluated by an appropriate medical practitioner, if appropriate. [See policy FFEB for more information.] </w:t>
      </w:r>
    </w:p>
    <w:p w:rsidR="00557CA6" w:rsidRDefault="00557CA6">
      <w:pPr>
        <w:ind w:left="-5" w:right="14"/>
      </w:pPr>
    </w:p>
    <w:p w:rsidR="00A33112" w:rsidRDefault="00A33112">
      <w:pPr>
        <w:ind w:left="-5" w:right="14"/>
      </w:pPr>
    </w:p>
    <w:p w:rsidR="009F776A" w:rsidRDefault="00630FFA">
      <w:pPr>
        <w:ind w:left="-5" w:right="14"/>
      </w:pPr>
      <w:r>
        <w:t xml:space="preserve">For related information, see:  </w:t>
      </w:r>
    </w:p>
    <w:p w:rsidR="009F776A" w:rsidRDefault="00630FFA" w:rsidP="00557CA6">
      <w:pPr>
        <w:pStyle w:val="ListParagraph"/>
        <w:numPr>
          <w:ilvl w:val="0"/>
          <w:numId w:val="86"/>
        </w:numPr>
        <w:spacing w:after="167"/>
        <w:ind w:right="14"/>
      </w:pPr>
      <w:r w:rsidRPr="00557CA6">
        <w:rPr>
          <w:b/>
        </w:rPr>
        <w:t>Consent to Conduct a Psychological Evaluation</w:t>
      </w:r>
      <w:r>
        <w:t xml:space="preserve"> on page </w:t>
      </w:r>
      <w:r w:rsidRPr="00986016">
        <w:rPr>
          <w:color w:val="auto"/>
        </w:rPr>
        <w:t>5</w:t>
      </w:r>
      <w:r>
        <w:t xml:space="preserve"> and </w:t>
      </w:r>
      <w:r w:rsidRPr="00557CA6">
        <w:rPr>
          <w:b/>
        </w:rPr>
        <w:t>Consent to Provide a Mental Health Care Service</w:t>
      </w:r>
      <w:r>
        <w:t xml:space="preserve"> on page </w:t>
      </w:r>
      <w:r w:rsidR="00986016">
        <w:rPr>
          <w:color w:val="auto"/>
        </w:rPr>
        <w:t>7</w:t>
      </w:r>
      <w:r>
        <w:t xml:space="preserve"> for the district’s procedures for recommending a mental health intervention and the mental health liaison’s contact information; </w:t>
      </w:r>
    </w:p>
    <w:p w:rsidR="009F776A" w:rsidRDefault="00630FFA" w:rsidP="00557CA6">
      <w:pPr>
        <w:pStyle w:val="ListParagraph"/>
        <w:numPr>
          <w:ilvl w:val="0"/>
          <w:numId w:val="86"/>
        </w:numPr>
        <w:ind w:right="14"/>
      </w:pPr>
      <w:r w:rsidRPr="00557CA6">
        <w:rPr>
          <w:b/>
        </w:rPr>
        <w:t>Counseling</w:t>
      </w:r>
      <w:r>
        <w:t xml:space="preserve"> on page </w:t>
      </w:r>
      <w:r w:rsidR="00986016">
        <w:rPr>
          <w:color w:val="auto"/>
        </w:rPr>
        <w:t>45</w:t>
      </w:r>
      <w:r>
        <w:t xml:space="preserve"> for the district’s comprehensive school counseling program; </w:t>
      </w:r>
    </w:p>
    <w:p w:rsidR="009F776A" w:rsidRDefault="00630FFA" w:rsidP="00557CA6">
      <w:pPr>
        <w:pStyle w:val="ListParagraph"/>
        <w:numPr>
          <w:ilvl w:val="0"/>
          <w:numId w:val="86"/>
        </w:numPr>
        <w:spacing w:after="165"/>
        <w:ind w:right="14"/>
      </w:pPr>
      <w:r w:rsidRPr="00557CA6">
        <w:rPr>
          <w:b/>
        </w:rPr>
        <w:t>Physical and Mental Health Resources</w:t>
      </w:r>
      <w:r>
        <w:t xml:space="preserve"> on page </w:t>
      </w:r>
      <w:r w:rsidR="00986016">
        <w:rPr>
          <w:color w:val="auto"/>
        </w:rPr>
        <w:t>68</w:t>
      </w:r>
      <w:r>
        <w:t xml:space="preserve"> for campus and community mental and physical health resources; and </w:t>
      </w:r>
      <w:r w:rsidRPr="00557CA6">
        <w:rPr>
          <w:b/>
        </w:rPr>
        <w:t>Policies and Procedures that Promote Student Physical and Mental Health</w:t>
      </w:r>
      <w:r>
        <w:t xml:space="preserve"> on page </w:t>
      </w:r>
      <w:r w:rsidR="00986016">
        <w:rPr>
          <w:color w:val="auto"/>
        </w:rPr>
        <w:t>73</w:t>
      </w:r>
      <w:r>
        <w:t xml:space="preserve"> </w:t>
      </w:r>
    </w:p>
    <w:p w:rsidR="000F6841" w:rsidRDefault="000F6841">
      <w:pPr>
        <w:spacing w:after="150" w:line="249" w:lineRule="auto"/>
        <w:ind w:left="-5"/>
        <w:rPr>
          <w:b/>
        </w:rPr>
      </w:pPr>
    </w:p>
    <w:p w:rsidR="009F776A" w:rsidRDefault="00630FFA">
      <w:pPr>
        <w:spacing w:after="150" w:line="249" w:lineRule="auto"/>
        <w:ind w:left="-5"/>
      </w:pPr>
      <w:r>
        <w:rPr>
          <w:b/>
        </w:rPr>
        <w:t xml:space="preserve">Physical Activity Requirements </w:t>
      </w:r>
    </w:p>
    <w:p w:rsidR="009F776A" w:rsidRDefault="00630FFA">
      <w:pPr>
        <w:pStyle w:val="Heading5"/>
        <w:ind w:left="-5"/>
      </w:pPr>
      <w:r>
        <w:t xml:space="preserve">Temporary Restriction from Participation in Physical Education </w:t>
      </w:r>
    </w:p>
    <w:p w:rsidR="000F6841" w:rsidRDefault="00630FFA">
      <w:pPr>
        <w:spacing w:after="64" w:line="332" w:lineRule="auto"/>
        <w:ind w:left="-5" w:right="14"/>
      </w:pPr>
      <w:r>
        <w:t xml:space="preserve">Students who are temporarily restricted from participation in physical education will not actively participate in skill demonstration but will remain in class to learn the concepts of the lessons. </w:t>
      </w:r>
    </w:p>
    <w:p w:rsidR="000F6841" w:rsidRDefault="000F6841">
      <w:pPr>
        <w:spacing w:after="64" w:line="332" w:lineRule="auto"/>
        <w:ind w:left="-5" w:right="14"/>
      </w:pPr>
    </w:p>
    <w:p w:rsidR="009F776A" w:rsidRDefault="00630FFA">
      <w:pPr>
        <w:spacing w:after="64" w:line="332" w:lineRule="auto"/>
        <w:ind w:left="-5" w:right="14"/>
      </w:pPr>
      <w:r>
        <w:rPr>
          <w:b/>
        </w:rPr>
        <w:t xml:space="preserve">Physical Fitness Assessment (Grades 3–12) </w:t>
      </w:r>
    </w:p>
    <w:p w:rsidR="009F776A" w:rsidRDefault="00630FFA">
      <w:pPr>
        <w:spacing w:after="170"/>
        <w:ind w:left="-5" w:right="14"/>
      </w:pPr>
      <w:r>
        <w:t xml:space="preserve">Annually, the district will conduct a physical fitness assessment of students in grades 3–12 who are enrolled in a physical education course or a course for which physical education credit is awarded. At the end of the school year, a parent may submit a written request to obtain the results of his or her child’s physical fitness assessment conducted during the school year by contacting: </w:t>
      </w:r>
    </w:p>
    <w:p w:rsidR="009F776A" w:rsidRPr="00986016" w:rsidRDefault="000F6841" w:rsidP="00557CA6">
      <w:pPr>
        <w:spacing w:after="0" w:line="360" w:lineRule="auto"/>
        <w:ind w:left="-5"/>
        <w:jc w:val="both"/>
        <w:rPr>
          <w:i/>
        </w:rPr>
      </w:pPr>
      <w:r w:rsidRPr="00986016">
        <w:rPr>
          <w:i/>
        </w:rPr>
        <w:t>Corey McAdams</w:t>
      </w:r>
    </w:p>
    <w:p w:rsidR="000F6841" w:rsidRPr="00986016" w:rsidRDefault="00630FFA" w:rsidP="00557CA6">
      <w:pPr>
        <w:spacing w:after="0" w:line="360" w:lineRule="auto"/>
        <w:ind w:left="-5" w:right="6692"/>
        <w:jc w:val="both"/>
        <w:rPr>
          <w:i/>
        </w:rPr>
      </w:pPr>
      <w:r w:rsidRPr="00986016">
        <w:rPr>
          <w:i/>
        </w:rPr>
        <w:t xml:space="preserve">High School Principal </w:t>
      </w:r>
    </w:p>
    <w:p w:rsidR="00557CA6" w:rsidRPr="00986016" w:rsidRDefault="00630FFA" w:rsidP="00557CA6">
      <w:pPr>
        <w:spacing w:after="0" w:line="360" w:lineRule="auto"/>
        <w:ind w:left="-5" w:right="6692"/>
        <w:rPr>
          <w:i/>
        </w:rPr>
      </w:pPr>
      <w:r w:rsidRPr="00986016">
        <w:rPr>
          <w:i/>
        </w:rPr>
        <w:t>1600 Abbott Avenue</w:t>
      </w:r>
    </w:p>
    <w:p w:rsidR="009F776A" w:rsidRPr="00986016" w:rsidRDefault="000F6841" w:rsidP="00557CA6">
      <w:pPr>
        <w:spacing w:after="0" w:line="360" w:lineRule="auto"/>
        <w:ind w:left="-5" w:right="6692"/>
        <w:rPr>
          <w:i/>
        </w:rPr>
      </w:pPr>
      <w:r w:rsidRPr="00986016">
        <w:rPr>
          <w:i/>
          <w:color w:val="0000FF"/>
          <w:u w:val="single" w:color="0000FF"/>
        </w:rPr>
        <w:t>mcadams@hillsboroisd.org</w:t>
      </w:r>
      <w:r w:rsidR="00630FFA" w:rsidRPr="00986016">
        <w:rPr>
          <w:i/>
        </w:rPr>
        <w:t xml:space="preserve">  </w:t>
      </w:r>
    </w:p>
    <w:p w:rsidR="009F776A" w:rsidRPr="00986016" w:rsidRDefault="00630FFA" w:rsidP="00557CA6">
      <w:pPr>
        <w:spacing w:after="0" w:line="360" w:lineRule="auto"/>
        <w:ind w:left="-5"/>
        <w:jc w:val="both"/>
        <w:rPr>
          <w:i/>
          <w:color w:val="auto"/>
        </w:rPr>
      </w:pPr>
      <w:r w:rsidRPr="00986016">
        <w:rPr>
          <w:i/>
          <w:color w:val="auto"/>
        </w:rPr>
        <w:t>254-582-</w:t>
      </w:r>
      <w:r w:rsidR="00986016">
        <w:rPr>
          <w:i/>
          <w:color w:val="auto"/>
        </w:rPr>
        <w:t>8585</w:t>
      </w:r>
      <w:r w:rsidRPr="00986016">
        <w:rPr>
          <w:i/>
          <w:color w:val="auto"/>
        </w:rPr>
        <w:t xml:space="preserve"> </w:t>
      </w:r>
    </w:p>
    <w:p w:rsidR="000F6841" w:rsidRDefault="000F6841">
      <w:pPr>
        <w:spacing w:after="150" w:line="249" w:lineRule="auto"/>
        <w:ind w:left="-5"/>
        <w:rPr>
          <w:b/>
        </w:rPr>
      </w:pPr>
    </w:p>
    <w:p w:rsidR="009F776A" w:rsidRDefault="00630FFA">
      <w:pPr>
        <w:spacing w:after="150" w:line="249" w:lineRule="auto"/>
        <w:ind w:left="-5"/>
      </w:pPr>
      <w:r>
        <w:rPr>
          <w:b/>
        </w:rPr>
        <w:t xml:space="preserve">Physical Health Screenings/Examinations </w:t>
      </w:r>
    </w:p>
    <w:p w:rsidR="009F776A" w:rsidRDefault="00630FFA">
      <w:pPr>
        <w:pStyle w:val="Heading5"/>
        <w:ind w:left="-5"/>
      </w:pPr>
      <w:r>
        <w:t xml:space="preserve">Athletics Participation (Secondary Grade Levels Only) </w:t>
      </w:r>
    </w:p>
    <w:p w:rsidR="009F776A" w:rsidRDefault="00630FFA">
      <w:pPr>
        <w:spacing w:after="169"/>
        <w:ind w:left="-5" w:right="14"/>
      </w:pPr>
      <w:r>
        <w:t xml:space="preserve">For certain extracurricular activities, a student must submit certification from an authorized health-care provider. The certification must state that the student has been examined and is physically able to participate in the relevant program, including: </w:t>
      </w:r>
    </w:p>
    <w:p w:rsidR="009F776A" w:rsidRDefault="00630FFA" w:rsidP="00E75CAD">
      <w:pPr>
        <w:pStyle w:val="ListParagraph"/>
        <w:numPr>
          <w:ilvl w:val="0"/>
          <w:numId w:val="86"/>
        </w:numPr>
        <w:spacing w:after="169"/>
        <w:ind w:right="14"/>
      </w:pPr>
      <w:r>
        <w:t xml:space="preserve">A district athletics program. </w:t>
      </w:r>
    </w:p>
    <w:p w:rsidR="009F776A" w:rsidRDefault="00630FFA" w:rsidP="00E75CAD">
      <w:pPr>
        <w:pStyle w:val="ListParagraph"/>
        <w:numPr>
          <w:ilvl w:val="0"/>
          <w:numId w:val="86"/>
        </w:numPr>
        <w:spacing w:after="170"/>
        <w:ind w:right="14"/>
      </w:pPr>
      <w:r>
        <w:t xml:space="preserve">District marching band. </w:t>
      </w:r>
    </w:p>
    <w:p w:rsidR="009F776A" w:rsidRDefault="00630FFA" w:rsidP="00E75CAD">
      <w:pPr>
        <w:pStyle w:val="ListParagraph"/>
        <w:numPr>
          <w:ilvl w:val="0"/>
          <w:numId w:val="86"/>
        </w:numPr>
        <w:ind w:right="14"/>
      </w:pPr>
      <w:r>
        <w:t xml:space="preserve">Any district extracurricular program identified by the superintendent. </w:t>
      </w:r>
    </w:p>
    <w:p w:rsidR="00986016" w:rsidRDefault="00986016">
      <w:pPr>
        <w:ind w:left="-5" w:right="14"/>
      </w:pPr>
    </w:p>
    <w:p w:rsidR="009F776A" w:rsidRDefault="000F6841">
      <w:pPr>
        <w:ind w:left="-5" w:right="14"/>
      </w:pPr>
      <w:r>
        <w:t>Annual physical examinations are</w:t>
      </w:r>
      <w:r w:rsidR="00630FFA">
        <w:t xml:space="preserve"> required </w:t>
      </w:r>
      <w:r>
        <w:t xml:space="preserve">to be submitted annually to the </w:t>
      </w:r>
      <w:r w:rsidR="00B74D39">
        <w:t>district for</w:t>
      </w:r>
      <w:r>
        <w:t xml:space="preserve"> UIL activity participation</w:t>
      </w:r>
      <w:r w:rsidR="00630FFA">
        <w:t xml:space="preserve">. </w:t>
      </w:r>
    </w:p>
    <w:p w:rsidR="009F776A" w:rsidRDefault="00630FFA">
      <w:pPr>
        <w:spacing w:after="171"/>
        <w:ind w:left="-5" w:right="14"/>
      </w:pPr>
      <w:r>
        <w:t xml:space="preserve">Students should be aware of the rare possibility of sudden cardiac arrest, which in athletes is usually caused by a previously unsuspected heart disease or disorder. A student may request an electrocardiogram (ECG or EKG) to screen for such disorders, in addition to his or her required physical examination. </w:t>
      </w:r>
    </w:p>
    <w:p w:rsidR="000F6841" w:rsidRDefault="00630FFA" w:rsidP="00C663DD">
      <w:pPr>
        <w:ind w:left="-5" w:right="14"/>
      </w:pPr>
      <w:r>
        <w:t xml:space="preserve">See the UIL’s explanation of </w:t>
      </w:r>
      <w:hyperlink r:id="rId104">
        <w:r>
          <w:rPr>
            <w:color w:val="0000FF"/>
            <w:u w:val="single" w:color="0000FF"/>
          </w:rPr>
          <w:t>sudden cardiac arrest</w:t>
        </w:r>
      </w:hyperlink>
      <w:hyperlink r:id="rId105">
        <w:r>
          <w:t xml:space="preserve"> </w:t>
        </w:r>
      </w:hyperlink>
      <w:r w:rsidR="000F6841">
        <w:t xml:space="preserve"> </w:t>
      </w:r>
      <w:r w:rsidR="000F6841" w:rsidRPr="000F6841">
        <w:t>(</w:t>
      </w:r>
      <w:hyperlink r:id="rId106" w:history="1">
        <w:r w:rsidR="000F6841" w:rsidRPr="00643297">
          <w:rPr>
            <w:rStyle w:val="Hyperlink"/>
          </w:rPr>
          <w:t>https://www.uiltexas.org/health/info/sudden-cardiac-death</w:t>
        </w:r>
      </w:hyperlink>
      <w:r w:rsidR="000F6841">
        <w:t xml:space="preserve"> </w:t>
      </w:r>
      <w:r w:rsidR="000F6841" w:rsidRPr="000F6841">
        <w:t xml:space="preserve">) </w:t>
      </w:r>
      <w:r w:rsidR="000F6841">
        <w:t xml:space="preserve"> </w:t>
      </w:r>
      <w:r>
        <w:t xml:space="preserve">for more information. </w:t>
      </w:r>
    </w:p>
    <w:p w:rsidR="009F776A" w:rsidRDefault="00630FFA">
      <w:pPr>
        <w:pStyle w:val="Heading5"/>
        <w:ind w:left="-5"/>
      </w:pPr>
      <w:r>
        <w:t xml:space="preserve">Spinal Screening Program </w:t>
      </w:r>
    </w:p>
    <w:p w:rsidR="009F776A" w:rsidRDefault="00630FFA">
      <w:pPr>
        <w:ind w:left="-5" w:right="14"/>
      </w:pPr>
      <w:r>
        <w:t xml:space="preserve">School-based spinal screening helps identify adolescents with abnormal spinal curvature at an early stage when the curve is mild and may go unnoticed. Early detection is key to controlling spinal deformities. Spinal screening is non-invasive and conducted in accordance with the most recent nationally accepted and peer-reviewed standards. </w:t>
      </w:r>
    </w:p>
    <w:p w:rsidR="009F776A" w:rsidRDefault="00630FFA">
      <w:pPr>
        <w:ind w:left="-5" w:right="14"/>
      </w:pPr>
      <w:r>
        <w:t xml:space="preserve">All students who meet the Texas Department of State Health Services criteria will be screened for abnormal spinal curvature before the end of the school year. As appropriate, students will be referred for follow-up with their physician. </w:t>
      </w:r>
    </w:p>
    <w:p w:rsidR="009F776A" w:rsidRDefault="00630FFA">
      <w:pPr>
        <w:ind w:left="-5" w:right="14"/>
      </w:pPr>
      <w:r>
        <w:t xml:space="preserve">For information on spinal screening by an outside professional or exemption from spinal screening based on religious beliefs, contact the superintendent, or see policy FFAA(LEGAL). </w:t>
      </w:r>
    </w:p>
    <w:p w:rsidR="00557CA6" w:rsidRDefault="00557CA6">
      <w:pPr>
        <w:spacing w:after="150" w:line="249" w:lineRule="auto"/>
        <w:ind w:left="-5"/>
        <w:rPr>
          <w:b/>
        </w:rPr>
      </w:pPr>
    </w:p>
    <w:p w:rsidR="009F776A" w:rsidRDefault="00630FFA">
      <w:pPr>
        <w:spacing w:after="150" w:line="249" w:lineRule="auto"/>
        <w:ind w:left="-5"/>
      </w:pPr>
      <w:r>
        <w:rPr>
          <w:b/>
        </w:rPr>
        <w:t xml:space="preserve">Special Health Concerns (All Grade Levels) </w:t>
      </w:r>
    </w:p>
    <w:p w:rsidR="00760BB1" w:rsidRDefault="00760BB1">
      <w:pPr>
        <w:pStyle w:val="Heading5"/>
        <w:spacing w:after="187"/>
        <w:ind w:left="-5"/>
      </w:pPr>
      <w:r>
        <w:t>Food allergies</w:t>
      </w:r>
      <w:r w:rsidR="00617D86">
        <w:t xml:space="preserve"> </w:t>
      </w:r>
      <w:r>
        <w:t>immunization</w:t>
      </w:r>
    </w:p>
    <w:p w:rsidR="009F776A" w:rsidRDefault="00630FFA">
      <w:pPr>
        <w:pStyle w:val="Heading5"/>
        <w:spacing w:after="187"/>
        <w:ind w:left="-5"/>
      </w:pPr>
      <w:r>
        <w:t xml:space="preserve"> (All Grade Levels) </w:t>
      </w:r>
    </w:p>
    <w:p w:rsidR="009F776A" w:rsidRDefault="00630FFA">
      <w:pPr>
        <w:ind w:left="-5" w:right="14"/>
      </w:pPr>
      <w:r>
        <w:t xml:space="preserve">Please see the district’s website at </w:t>
      </w:r>
      <w:hyperlink r:id="rId107">
        <w:r>
          <w:rPr>
            <w:color w:val="0000FF"/>
            <w:u w:val="single" w:color="0000FF"/>
          </w:rPr>
          <w:t>www.hillsboroisd.org</w:t>
        </w:r>
      </w:hyperlink>
      <w:hyperlink r:id="rId108">
        <w:r>
          <w:t xml:space="preserve"> </w:t>
        </w:r>
      </w:hyperlink>
      <w:r>
        <w:t xml:space="preserve"> for information regarding meningitis. </w:t>
      </w:r>
    </w:p>
    <w:p w:rsidR="009F776A" w:rsidRDefault="00630FFA">
      <w:pPr>
        <w:ind w:left="-5" w:right="14"/>
      </w:pPr>
      <w:r>
        <w:rPr>
          <w:b/>
        </w:rPr>
        <w:t>Note:</w:t>
      </w:r>
      <w:r>
        <w:t xml:space="preserve">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 </w:t>
      </w:r>
    </w:p>
    <w:p w:rsidR="00DA2C6A" w:rsidRDefault="00DA2C6A">
      <w:pPr>
        <w:ind w:left="-5" w:right="14"/>
      </w:pPr>
      <w:r w:rsidRPr="00DA2C6A">
        <w:t xml:space="preserve">[See </w:t>
      </w:r>
      <w:r w:rsidRPr="00DA2C6A">
        <w:rPr>
          <w:b/>
        </w:rPr>
        <w:t>Immunization</w:t>
      </w:r>
      <w:r w:rsidRPr="00DA2C6A">
        <w:t xml:space="preserve"> on page </w:t>
      </w:r>
      <w:r w:rsidR="00C663DD">
        <w:rPr>
          <w:color w:val="auto"/>
        </w:rPr>
        <w:t>69</w:t>
      </w:r>
      <w:r w:rsidRPr="00DA2C6A">
        <w:t>.]</w:t>
      </w:r>
    </w:p>
    <w:p w:rsidR="009F776A" w:rsidRDefault="00630FFA">
      <w:pPr>
        <w:pStyle w:val="Heading5"/>
        <w:ind w:left="-5"/>
      </w:pPr>
      <w:r>
        <w:t xml:space="preserve">Diabetes </w:t>
      </w:r>
    </w:p>
    <w:p w:rsidR="009F776A" w:rsidRDefault="00630FFA">
      <w:pPr>
        <w:ind w:left="-5" w:right="14"/>
      </w:pPr>
      <w:r>
        <w:t xml:space="preserve">In accordance with a student’s individual health plan for management of diabetes, a student with diabetes will be permitted to possess and use monitoring and treatment supplies and equipment while at school or at a school-related activity. See the school nurse or principal for information. [See policy FFAF(LEGAL) for more information.] </w:t>
      </w:r>
    </w:p>
    <w:p w:rsidR="009F776A" w:rsidRDefault="00630FFA">
      <w:pPr>
        <w:pStyle w:val="Heading5"/>
        <w:ind w:left="-5"/>
      </w:pPr>
      <w:r>
        <w:t xml:space="preserve">Food Allergies (All Grade Levels) </w:t>
      </w:r>
    </w:p>
    <w:p w:rsidR="009F776A" w:rsidRDefault="00630FFA">
      <w:pPr>
        <w:ind w:left="-5" w:right="14"/>
      </w:pPr>
      <w:r>
        <w:t xml:space="preserve">Parents should notify the district when a student has been diagnosed with a food allergy, especially an allergy that could result in dangerous or life-threatening reactions either by </w:t>
      </w:r>
      <w:r w:rsidR="00DA2C6A">
        <w:t>breathing, eating, or touching the</w:t>
      </w:r>
      <w:r>
        <w:t xml:space="preserv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 </w:t>
      </w:r>
    </w:p>
    <w:p w:rsidR="009F776A" w:rsidRDefault="00630FFA">
      <w:pPr>
        <w:spacing w:after="0"/>
        <w:ind w:left="-5" w:right="14"/>
      </w:pPr>
      <w:r>
        <w:t xml:space="preserve">The district has developed and annually reviews a food allergy management plan, based on the </w:t>
      </w:r>
    </w:p>
    <w:p w:rsidR="00DA2C6A" w:rsidRDefault="00630FFA" w:rsidP="00DA2C6A">
      <w:pPr>
        <w:ind w:left="-5" w:right="14"/>
      </w:pPr>
      <w:r>
        <w:t xml:space="preserve">Texas Department of State Health Services’ (DSHS) “Guidelines for the Care of Students with Food Allergies At-Risk for Anaphylaxis” found on the </w:t>
      </w:r>
      <w:hyperlink r:id="rId109" w:history="1">
        <w:r w:rsidRPr="00DA2C6A">
          <w:rPr>
            <w:rStyle w:val="Hyperlink"/>
          </w:rPr>
          <w:t xml:space="preserve">DSHS </w:t>
        </w:r>
        <w:r w:rsidR="00DA2C6A" w:rsidRPr="00DA2C6A">
          <w:rPr>
            <w:rStyle w:val="Hyperlink"/>
          </w:rPr>
          <w:t>Allergies and Anaphylaxis</w:t>
        </w:r>
      </w:hyperlink>
      <w:r w:rsidR="00DA2C6A">
        <w:t xml:space="preserve"> website</w:t>
      </w:r>
    </w:p>
    <w:p w:rsidR="009F776A" w:rsidRDefault="00DA2C6A" w:rsidP="00DA2C6A">
      <w:pPr>
        <w:ind w:left="-5" w:right="14"/>
      </w:pPr>
      <w:r>
        <w:t>(</w:t>
      </w:r>
      <w:hyperlink r:id="rId110" w:history="1">
        <w:r w:rsidRPr="00643297">
          <w:rPr>
            <w:rStyle w:val="Hyperlink"/>
          </w:rPr>
          <w:t>https://www.dshs.texas.gov/schoolhealth/allergiesandanaphylaxis/</w:t>
        </w:r>
      </w:hyperlink>
      <w:r>
        <w:t xml:space="preserve">) </w:t>
      </w:r>
    </w:p>
    <w:p w:rsidR="009F776A" w:rsidRDefault="00630FFA">
      <w:pPr>
        <w:spacing w:after="168"/>
        <w:ind w:left="-5" w:right="14"/>
      </w:pPr>
      <w:r>
        <w:t xml:space="preserve">When the district receives information that a student has a food allergy that puts the student at risk for anaphylaxis, an individual care plan will be developed to assist the student in safely accessing the school environment. The district’s food allergy management plan can be accessed at </w:t>
      </w:r>
      <w:hyperlink r:id="rId111" w:history="1">
        <w:r w:rsidR="00DA2C6A" w:rsidRPr="00643297">
          <w:rPr>
            <w:rStyle w:val="Hyperlink"/>
          </w:rPr>
          <w:t>www.hillsboroisd.org</w:t>
        </w:r>
      </w:hyperlink>
      <w:r w:rsidR="00DA2C6A">
        <w:t xml:space="preserve"> </w:t>
      </w:r>
      <w:r>
        <w:t xml:space="preserve">. </w:t>
      </w:r>
    </w:p>
    <w:p w:rsidR="009F776A" w:rsidRDefault="00630FFA">
      <w:pPr>
        <w:ind w:left="-5" w:right="14"/>
      </w:pPr>
      <w:r>
        <w:t xml:space="preserve">[See </w:t>
      </w:r>
      <w:r>
        <w:rPr>
          <w:b/>
        </w:rPr>
        <w:t>Celebrations</w:t>
      </w:r>
      <w:r>
        <w:t xml:space="preserve"> on page </w:t>
      </w:r>
      <w:r w:rsidR="00A55456">
        <w:rPr>
          <w:color w:val="auto"/>
        </w:rPr>
        <w:t>34</w:t>
      </w:r>
      <w:r>
        <w:t xml:space="preserve"> and policy FFAF for more information.]  </w:t>
      </w:r>
    </w:p>
    <w:p w:rsidR="00DA2C6A" w:rsidRDefault="00DA2C6A">
      <w:pPr>
        <w:pStyle w:val="Heading5"/>
        <w:ind w:left="-5"/>
      </w:pPr>
    </w:p>
    <w:p w:rsidR="009F776A" w:rsidRDefault="00630FFA">
      <w:pPr>
        <w:pStyle w:val="Heading5"/>
        <w:ind w:left="-5"/>
      </w:pPr>
      <w:r>
        <w:t xml:space="preserve">Seizures (All Grade Levels) </w:t>
      </w:r>
    </w:p>
    <w:p w:rsidR="009F776A" w:rsidRDefault="00630FFA">
      <w:pPr>
        <w:ind w:left="-5" w:right="14"/>
      </w:pPr>
      <w:r>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rsidR="009F776A" w:rsidRDefault="00630FFA">
      <w:pPr>
        <w:spacing w:after="150" w:line="249" w:lineRule="auto"/>
        <w:ind w:left="-5"/>
      </w:pPr>
      <w:r>
        <w:t xml:space="preserve">[See </w:t>
      </w:r>
      <w:r>
        <w:rPr>
          <w:b/>
        </w:rPr>
        <w:t>A Student with Physical or Mental Impairments Protected under Section 504</w:t>
      </w:r>
      <w:r>
        <w:t xml:space="preserve"> on page </w:t>
      </w:r>
      <w:r w:rsidR="00A55456">
        <w:rPr>
          <w:color w:val="auto"/>
        </w:rPr>
        <w:t>24</w:t>
      </w:r>
      <w:r>
        <w:t xml:space="preserve"> and contact the school nurse for more information.] </w:t>
      </w:r>
    </w:p>
    <w:p w:rsidR="00DA2C6A" w:rsidRDefault="00DA2C6A">
      <w:pPr>
        <w:spacing w:after="150" w:line="249" w:lineRule="auto"/>
        <w:ind w:left="-5"/>
        <w:rPr>
          <w:b/>
        </w:rPr>
      </w:pPr>
    </w:p>
    <w:p w:rsidR="009F776A" w:rsidRDefault="00630FFA">
      <w:pPr>
        <w:spacing w:after="150" w:line="249" w:lineRule="auto"/>
        <w:ind w:left="-5"/>
      </w:pPr>
      <w:r>
        <w:rPr>
          <w:b/>
        </w:rPr>
        <w:t xml:space="preserve">Tobacco and E-Cigarettes Prohibited (All Grade Levels and All Others on School Property) </w:t>
      </w:r>
    </w:p>
    <w:p w:rsidR="009F776A" w:rsidRDefault="00630FFA">
      <w:pPr>
        <w:ind w:left="-5" w:right="14"/>
      </w:pPr>
      <w:r>
        <w:t xml:space="preserve">Students are prohibited from possessing or using any type of tobacco product, electronic cigarette (e-cigarette), or any other electronic vaporizing device while on school property or while attending an off-campus school-related activity. </w:t>
      </w:r>
    </w:p>
    <w:p w:rsidR="009F776A" w:rsidRDefault="00630FFA">
      <w:pPr>
        <w:ind w:left="-5" w:right="14"/>
      </w:pPr>
      <w:r>
        <w:t>The district and its staff strictly enforce prohibitions against the use of all tobacco products, e</w:t>
      </w:r>
      <w:r w:rsidR="00DA2C6A">
        <w:t>-</w:t>
      </w:r>
      <w:r>
        <w:t xml:space="preserve">cigarettes, or any other electronic vaporizing device by students and all others on school property and at school-sponsored and school-related activities. [See the Student Code of Conduct and policies FNCD and GKA for more information.] </w:t>
      </w:r>
    </w:p>
    <w:p w:rsidR="009F776A" w:rsidRDefault="00630FFA">
      <w:pPr>
        <w:spacing w:after="150" w:line="249" w:lineRule="auto"/>
        <w:ind w:left="-5"/>
      </w:pPr>
      <w:r>
        <w:rPr>
          <w:b/>
        </w:rPr>
        <w:t xml:space="preserve">Student Wellness Policy/Wellness Plan (All Grade Levels) </w:t>
      </w:r>
    </w:p>
    <w:p w:rsidR="009F776A" w:rsidRDefault="00630FFA">
      <w:pPr>
        <w:spacing w:after="151"/>
        <w:ind w:left="-5" w:right="14"/>
      </w:pPr>
      <w:r>
        <w:t xml:space="preserve">To encourage healthy habits in our students, the district has developed a board-adopted wellness policy at FFA(LOCAL) and corresponding plans and procedures to implement it. You are encouraged to contact Angela Boyd with questions about the content or implementation of the district’s wellness policy and plan. </w:t>
      </w:r>
    </w:p>
    <w:p w:rsidR="009F776A" w:rsidRDefault="00630FFA">
      <w:pPr>
        <w:pStyle w:val="Heading4"/>
        <w:ind w:left="-5"/>
      </w:pPr>
      <w:r>
        <w:t xml:space="preserve">Homework (All Grade Levels) </w:t>
      </w:r>
    </w:p>
    <w:p w:rsidR="009F776A" w:rsidRDefault="00630FFA">
      <w:pPr>
        <w:spacing w:after="153"/>
        <w:ind w:left="-5" w:right="14"/>
      </w:pPr>
      <w:r>
        <w:t xml:space="preserve">Teachers establish their grading standards, including penalties for late work, but those standards must be consistent with guidelines approved by the campus principal.  If you have a question about a grade your child receives on an assignment, you should talk first with the teacher.  An exam or course grade issued by the teacher is final and will not be changed unless we determine that it was arbitrary, erroneous, or not consistent with the grading standards and policy. </w:t>
      </w:r>
    </w:p>
    <w:p w:rsidR="009F776A" w:rsidRDefault="00630FFA">
      <w:pPr>
        <w:pStyle w:val="Heading4"/>
        <w:ind w:left="-5"/>
      </w:pPr>
      <w:r>
        <w:t xml:space="preserve">Law Enforcement Agencies (All Grade Levels) </w:t>
      </w:r>
    </w:p>
    <w:p w:rsidR="009F776A" w:rsidRDefault="00630FFA">
      <w:pPr>
        <w:spacing w:after="150" w:line="249" w:lineRule="auto"/>
        <w:ind w:left="-5"/>
      </w:pPr>
      <w:r>
        <w:rPr>
          <w:b/>
        </w:rPr>
        <w:t xml:space="preserve">Questioning of Students </w:t>
      </w:r>
    </w:p>
    <w:p w:rsidR="009F776A" w:rsidRDefault="00630FFA">
      <w:pPr>
        <w:ind w:left="-5" w:right="14"/>
      </w:pPr>
      <w:r>
        <w:t xml:space="preserve">When law enforcement officers or other lawful authorities wish to question or interview a student at school, the principal will cooperate fully regarding the conditions of the interview, including without parental consent, if necessary, if it is part of a child abuse investigation. In other circumstances, the principal will: </w:t>
      </w:r>
    </w:p>
    <w:p w:rsidR="009F776A" w:rsidRDefault="00630FFA" w:rsidP="00E75CAD">
      <w:pPr>
        <w:pStyle w:val="ListParagraph"/>
        <w:numPr>
          <w:ilvl w:val="0"/>
          <w:numId w:val="87"/>
        </w:numPr>
        <w:ind w:right="14"/>
      </w:pPr>
      <w:r>
        <w:t xml:space="preserve">Verify and record the identity of the officer or other authority and ask for an explanation of the need to question the student at school. </w:t>
      </w:r>
    </w:p>
    <w:p w:rsidR="00DA2C6A" w:rsidRDefault="00630FFA" w:rsidP="00E75CAD">
      <w:pPr>
        <w:pStyle w:val="ListParagraph"/>
        <w:numPr>
          <w:ilvl w:val="0"/>
          <w:numId w:val="87"/>
        </w:numPr>
        <w:spacing w:after="102" w:line="332" w:lineRule="auto"/>
        <w:ind w:right="215"/>
      </w:pPr>
      <w:r>
        <w:t xml:space="preserve">Ordinarily make reasonable efforts to notify the parents, unless the interviewer raises what the principal considers to be a valid objection. </w:t>
      </w:r>
    </w:p>
    <w:p w:rsidR="00DA2C6A" w:rsidRDefault="00630FFA" w:rsidP="00E75CAD">
      <w:pPr>
        <w:pStyle w:val="ListParagraph"/>
        <w:numPr>
          <w:ilvl w:val="0"/>
          <w:numId w:val="87"/>
        </w:numPr>
        <w:spacing w:after="102" w:line="332" w:lineRule="auto"/>
        <w:ind w:right="215"/>
      </w:pPr>
      <w:r>
        <w:t xml:space="preserve">Ordinarily be present for the questioning or interview, unless the interviewer raises what the principal considers to be a valid objection. </w:t>
      </w:r>
    </w:p>
    <w:p w:rsidR="009F776A" w:rsidRDefault="00630FFA" w:rsidP="00DA2C6A">
      <w:pPr>
        <w:spacing w:after="102" w:line="332" w:lineRule="auto"/>
        <w:ind w:right="215"/>
      </w:pPr>
      <w:r w:rsidRPr="00DA2C6A">
        <w:rPr>
          <w:b/>
        </w:rPr>
        <w:t xml:space="preserve">Students Taken into Custody </w:t>
      </w:r>
    </w:p>
    <w:p w:rsidR="009F776A" w:rsidRDefault="00630FFA">
      <w:pPr>
        <w:spacing w:after="170"/>
        <w:ind w:left="-5" w:right="14"/>
      </w:pPr>
      <w:r>
        <w:t xml:space="preserve">State law requires the district to permit a student to be taken into legal custody: </w:t>
      </w:r>
    </w:p>
    <w:p w:rsidR="009F776A" w:rsidRDefault="00630FFA" w:rsidP="00E75CAD">
      <w:pPr>
        <w:pStyle w:val="ListParagraph"/>
        <w:numPr>
          <w:ilvl w:val="0"/>
          <w:numId w:val="88"/>
        </w:numPr>
        <w:spacing w:after="169"/>
        <w:ind w:right="14"/>
      </w:pPr>
      <w:r>
        <w:t xml:space="preserve">To comply with an order of the juvenile court. </w:t>
      </w:r>
    </w:p>
    <w:p w:rsidR="009F776A" w:rsidRDefault="00630FFA" w:rsidP="00E75CAD">
      <w:pPr>
        <w:pStyle w:val="ListParagraph"/>
        <w:numPr>
          <w:ilvl w:val="0"/>
          <w:numId w:val="88"/>
        </w:numPr>
        <w:ind w:right="14"/>
      </w:pPr>
      <w:r>
        <w:t xml:space="preserve">To comply with the laws of arrest. </w:t>
      </w:r>
    </w:p>
    <w:p w:rsidR="009F776A" w:rsidRDefault="00630FFA" w:rsidP="00E75CAD">
      <w:pPr>
        <w:pStyle w:val="ListParagraph"/>
        <w:numPr>
          <w:ilvl w:val="0"/>
          <w:numId w:val="88"/>
        </w:numPr>
        <w:ind w:right="14"/>
      </w:pPr>
      <w:r>
        <w:t xml:space="preserve">By a law enforcement officer if there is probable cause to believe the student has engaged in delinquent conduct or conduct in need of supervision. </w:t>
      </w:r>
    </w:p>
    <w:p w:rsidR="009F776A" w:rsidRDefault="00630FFA" w:rsidP="00E75CAD">
      <w:pPr>
        <w:pStyle w:val="ListParagraph"/>
        <w:numPr>
          <w:ilvl w:val="0"/>
          <w:numId w:val="88"/>
        </w:numPr>
        <w:ind w:right="14"/>
      </w:pPr>
      <w:r>
        <w:t xml:space="preserve">By a law enforcement officer to obtain fingerprints or photographs for comparison in an investigation. </w:t>
      </w:r>
    </w:p>
    <w:p w:rsidR="009F776A" w:rsidRDefault="00630FFA" w:rsidP="00E75CAD">
      <w:pPr>
        <w:pStyle w:val="ListParagraph"/>
        <w:numPr>
          <w:ilvl w:val="0"/>
          <w:numId w:val="88"/>
        </w:numPr>
        <w:ind w:right="14"/>
      </w:pPr>
      <w:r>
        <w:t xml:space="preserve">By a law enforcement officer to obtain fingerprints or photographs to establish a student’s identity where the child may have engaged in conduct indicating a need for supervision, such as running away. </w:t>
      </w:r>
    </w:p>
    <w:p w:rsidR="009F776A" w:rsidRDefault="00630FFA" w:rsidP="00E75CAD">
      <w:pPr>
        <w:pStyle w:val="ListParagraph"/>
        <w:numPr>
          <w:ilvl w:val="0"/>
          <w:numId w:val="88"/>
        </w:numPr>
        <w:ind w:right="14"/>
      </w:pPr>
      <w:r>
        <w:t xml:space="preserve">By a probation officer if there is probable cause to believe the student has violated a condition of probation imposed by the juvenile court. </w:t>
      </w:r>
    </w:p>
    <w:p w:rsidR="009F776A" w:rsidRDefault="00630FFA" w:rsidP="00E75CAD">
      <w:pPr>
        <w:pStyle w:val="ListParagraph"/>
        <w:numPr>
          <w:ilvl w:val="0"/>
          <w:numId w:val="88"/>
        </w:numPr>
        <w:spacing w:after="171"/>
        <w:ind w:right="14"/>
      </w:pPr>
      <w:r>
        <w:t xml:space="preserve">By an authorized representative of Child Protective Services (CPS), Texas Department of Family and Protective Services (DFPS), a law enforcement officer, or a juvenile probation officer, without a court order, under the conditions set out in the Family Code relating to the student’s physical health or safety. </w:t>
      </w:r>
    </w:p>
    <w:p w:rsidR="009F776A" w:rsidRDefault="00630FFA" w:rsidP="00E75CAD">
      <w:pPr>
        <w:pStyle w:val="ListParagraph"/>
        <w:numPr>
          <w:ilvl w:val="0"/>
          <w:numId w:val="88"/>
        </w:numPr>
        <w:ind w:right="14"/>
      </w:pPr>
      <w:r>
        <w:t xml:space="preserve">To comply with a properly issued directive from a juvenile court to take a student into custody. </w:t>
      </w:r>
    </w:p>
    <w:p w:rsidR="009F776A" w:rsidRDefault="00630FFA">
      <w:pPr>
        <w:ind w:left="-5" w:right="14"/>
      </w:pPr>
      <w:r>
        <w:t xml:space="preserve">Before a student is released to a legally authorized person, the principal will verify the person’s identity and, to the best of his or her ability, will verify the person’s authority to take custody of the student. </w:t>
      </w:r>
    </w:p>
    <w:p w:rsidR="00DA2C6A" w:rsidRDefault="00630FFA">
      <w:pPr>
        <w:spacing w:after="168"/>
        <w:ind w:left="-5" w:right="14"/>
      </w:pPr>
      <w:r>
        <w:t xml:space="preserve">The principal will immediately notify the superintendent and will attempt to notify the parent, unless the legally authorized person raises what the principal considers to be a valid objection to notifying the parents. Because the principal does not have the authority to prevent or delay a student’s release to a legally authorized person, any notification will most likely be after the fact. </w:t>
      </w:r>
    </w:p>
    <w:p w:rsidR="009F776A" w:rsidRDefault="00630FFA">
      <w:pPr>
        <w:spacing w:after="168"/>
        <w:ind w:left="-5" w:right="14"/>
      </w:pPr>
      <w:r>
        <w:rPr>
          <w:b/>
        </w:rPr>
        <w:t xml:space="preserve">Notification of Law Violations </w:t>
      </w:r>
    </w:p>
    <w:p w:rsidR="009F776A" w:rsidRDefault="00630FFA">
      <w:pPr>
        <w:ind w:left="-5" w:right="14"/>
      </w:pPr>
      <w:r>
        <w:t xml:space="preserve">The district is required by state law to notify: </w:t>
      </w:r>
    </w:p>
    <w:p w:rsidR="009F776A" w:rsidRDefault="00630FFA" w:rsidP="00E75CAD">
      <w:pPr>
        <w:pStyle w:val="ListParagraph"/>
        <w:numPr>
          <w:ilvl w:val="0"/>
          <w:numId w:val="89"/>
        </w:numPr>
        <w:ind w:right="14"/>
      </w:pPr>
      <w:r>
        <w:t xml:space="preserve">All instructional and support personnel who have responsibility for supervising a student who has been taken into custody, arrested, or referred to the juvenile court for any felony offense or for certain misdemeanors. </w:t>
      </w:r>
    </w:p>
    <w:p w:rsidR="009F776A" w:rsidRDefault="00630FFA" w:rsidP="00E75CAD">
      <w:pPr>
        <w:pStyle w:val="ListParagraph"/>
        <w:numPr>
          <w:ilvl w:val="0"/>
          <w:numId w:val="89"/>
        </w:numPr>
        <w:ind w:right="14"/>
      </w:pPr>
      <w:r>
        <w:t xml:space="preserve">All instructional and support personnel who have regular contact with a student who has been convicted, received deferred prosecution, received deferred adjudication, or was adjudicated for delinquent conduct for any felony offense or certain misdemeanors that occur in school, on school property, or at a school-sponsored or school-related activity on or off school property. These personnel will also be notified if the principal has reasonable grounds to believe the student has engaged in certain conduct. </w:t>
      </w:r>
    </w:p>
    <w:p w:rsidR="009F776A" w:rsidRDefault="00630FFA" w:rsidP="00E75CAD">
      <w:pPr>
        <w:pStyle w:val="ListParagraph"/>
        <w:numPr>
          <w:ilvl w:val="0"/>
          <w:numId w:val="89"/>
        </w:numPr>
        <w:ind w:right="14"/>
      </w:pPr>
      <w:r>
        <w:t xml:space="preserve">All appropriate district personnel regarding a student who is required to register as a sex offender. </w:t>
      </w:r>
    </w:p>
    <w:p w:rsidR="00DA2C6A" w:rsidRDefault="00DA2C6A" w:rsidP="00DA2C6A">
      <w:pPr>
        <w:ind w:right="14"/>
      </w:pPr>
      <w:r w:rsidRPr="00DA2C6A">
        <w:t>[See policy GRAA(LEGAL) for more information.]</w:t>
      </w:r>
    </w:p>
    <w:p w:rsidR="00DA2C6A" w:rsidRDefault="00DA2C6A">
      <w:pPr>
        <w:pStyle w:val="Heading4"/>
        <w:ind w:left="-5"/>
      </w:pPr>
    </w:p>
    <w:p w:rsidR="009F776A" w:rsidRDefault="00630FFA">
      <w:pPr>
        <w:pStyle w:val="Heading4"/>
        <w:ind w:left="-5"/>
      </w:pPr>
      <w:r>
        <w:t xml:space="preserve">Leaving Campus (All Grade Levels)  </w:t>
      </w:r>
    </w:p>
    <w:p w:rsidR="009F776A" w:rsidRDefault="00630FFA">
      <w:pPr>
        <w:ind w:left="-5" w:right="14"/>
      </w:pPr>
      <w:r>
        <w:t xml:space="preserve">Remember that student attendance is crucial. Appointments should be scheduled outside of school hours if possible. </w:t>
      </w:r>
      <w:r w:rsidR="00B56FBD">
        <w:t>Except for</w:t>
      </w:r>
      <w:r>
        <w:t xml:space="preserve"> extenuating circumstances, students will not regularly be released before the end of the school day. </w:t>
      </w:r>
    </w:p>
    <w:p w:rsidR="009F776A" w:rsidRDefault="00630FFA">
      <w:pPr>
        <w:ind w:left="-5" w:right="14"/>
      </w:pPr>
      <w:r>
        <w:t xml:space="preserve">State rules require parental consent before any student leaves campus for any part of the school day.  </w:t>
      </w:r>
    </w:p>
    <w:p w:rsidR="009F776A" w:rsidRDefault="00630FFA">
      <w:pPr>
        <w:ind w:left="-5" w:right="14"/>
      </w:pPr>
      <w:r>
        <w:t xml:space="preserve">For students in elementary and middle school, a parent or authorized adult must come to the office and show identification to sign the student out. A campus representative will ask the student to report to the office. For safety purposes and stability of the learning environment, we cannot allow any unescorted adult to go to the classroom or other area to pick up the student. If the student returns to campus the same day, the parent or authorized adult must sign the student back in through the main office upon the student’s return. Documentation regarding the reason for the absence will also be required. </w:t>
      </w:r>
    </w:p>
    <w:p w:rsidR="009F776A" w:rsidRDefault="00630FFA">
      <w:pPr>
        <w:ind w:left="-5" w:right="14"/>
      </w:pPr>
      <w:r>
        <w:t xml:space="preserve">The same process applies to students in high school if a parent picks the student up from campus. If the student’s parent authorizes the student to leave campus unaccompanied, a note provided by the parent must be submitted to the main office no later than two hours prior to the student’s need to leave campus. A phone call from the parent may be accepted, but the school may ultimately require a note for documentation purposes. The student must sign out through the main office and sign in upon his or her return, if the student returns the same day. </w:t>
      </w:r>
    </w:p>
    <w:p w:rsidR="009F776A" w:rsidRDefault="00630FFA">
      <w:pPr>
        <w:ind w:left="-5" w:right="14"/>
      </w:pPr>
      <w:r>
        <w:t xml:space="preserve">If a student becomes ill during the school day and the school nurse or other district personnel determines that the student should go home, the nurse will contact the student’s parent and document the parent’s wishes regarding release from school.  </w:t>
      </w:r>
    </w:p>
    <w:p w:rsidR="009F776A" w:rsidRDefault="00630FFA">
      <w:pPr>
        <w:ind w:left="-5" w:right="14"/>
      </w:pPr>
      <w:r>
        <w:t xml:space="preserve">Unless the parent directs district personnel to release the student unaccompanied, the parent or other authorized adult must follow the sign-out procedures listed above. If a student is permitted by his or her parent to leave campus unaccompanied, the nurse will document the time of day the student was released. Under no circumstances will a student in elementary or middle school be released unaccompanied. </w:t>
      </w:r>
    </w:p>
    <w:p w:rsidR="00B56FBD" w:rsidRDefault="00630FFA" w:rsidP="00B56FBD">
      <w:pPr>
        <w:spacing w:after="0" w:line="276" w:lineRule="auto"/>
        <w:ind w:left="-5" w:right="154"/>
      </w:pPr>
      <w:r>
        <w:t xml:space="preserve">If a student is 18 years of age or is an emancipated minor, the student may sign him- or herself out of school. Documentation regarding the reason for the absence will be required. </w:t>
      </w:r>
    </w:p>
    <w:p w:rsidR="00B56FBD" w:rsidRDefault="00B56FBD">
      <w:pPr>
        <w:spacing w:after="89" w:line="331" w:lineRule="auto"/>
        <w:ind w:left="-5" w:right="154"/>
        <w:rPr>
          <w:b/>
        </w:rPr>
      </w:pPr>
    </w:p>
    <w:p w:rsidR="009F776A" w:rsidRDefault="00630FFA">
      <w:pPr>
        <w:spacing w:after="89" w:line="331" w:lineRule="auto"/>
        <w:ind w:left="-5" w:right="154"/>
      </w:pPr>
      <w:r>
        <w:rPr>
          <w:b/>
        </w:rPr>
        <w:t xml:space="preserve">During Lunch </w:t>
      </w:r>
    </w:p>
    <w:p w:rsidR="00B56FBD" w:rsidRPr="00875712" w:rsidRDefault="00630FFA">
      <w:pPr>
        <w:spacing w:after="166" w:line="288" w:lineRule="auto"/>
        <w:ind w:left="0" w:right="129" w:firstLine="0"/>
        <w:jc w:val="both"/>
        <w:rPr>
          <w:rFonts w:eastAsia="Times New Roman"/>
        </w:rPr>
      </w:pPr>
      <w:r w:rsidRPr="00875712">
        <w:rPr>
          <w:rFonts w:eastAsia="Calibri"/>
        </w:rPr>
        <w:t xml:space="preserve">Hillsboro High School is a closed campus, and students are not allowed to leave campus during lunch without a parent.  Given the current conditions, parents are not allowed to bring food or drink to a student during the school day.  Also, if a student leaves without permission, they will not be able to return until the following day and they will receive an unexcused absence.  </w:t>
      </w:r>
      <w:r w:rsidRPr="00875712">
        <w:rPr>
          <w:rFonts w:eastAsia="Times New Roman"/>
        </w:rPr>
        <w:t xml:space="preserve"> </w:t>
      </w:r>
    </w:p>
    <w:p w:rsidR="009F776A" w:rsidRDefault="00630FFA">
      <w:pPr>
        <w:spacing w:after="166" w:line="288" w:lineRule="auto"/>
        <w:ind w:left="0" w:right="129" w:firstLine="0"/>
        <w:jc w:val="both"/>
      </w:pPr>
      <w:r>
        <w:rPr>
          <w:b/>
        </w:rPr>
        <w:t xml:space="preserve">At Any Other Time during the School Day </w:t>
      </w:r>
    </w:p>
    <w:p w:rsidR="009F776A" w:rsidRDefault="00630FFA" w:rsidP="00B56FBD">
      <w:pPr>
        <w:spacing w:after="184"/>
        <w:ind w:right="14"/>
      </w:pPr>
      <w:r>
        <w:t xml:space="preserve">Students are not authorized to leave campus during regular school hours for any other reason, except with the permission of the principal. </w:t>
      </w:r>
    </w:p>
    <w:p w:rsidR="009F776A" w:rsidRDefault="00630FFA" w:rsidP="00B56FBD">
      <w:pPr>
        <w:ind w:right="14"/>
      </w:pPr>
      <w:r>
        <w:t xml:space="preserve">Students who leave campus in violation of these rules will be subject to disciplinary action in accordance with the Student Code of Conduct. </w:t>
      </w:r>
    </w:p>
    <w:p w:rsidR="009F776A" w:rsidRDefault="00630FFA">
      <w:pPr>
        <w:pStyle w:val="Heading4"/>
        <w:ind w:left="-5"/>
      </w:pPr>
      <w:r>
        <w:t xml:space="preserve">Lost and Found (All Grade Levels) </w:t>
      </w:r>
    </w:p>
    <w:p w:rsidR="00B56FBD" w:rsidRDefault="00630FFA">
      <w:pPr>
        <w:ind w:left="-5" w:right="187"/>
      </w:pPr>
      <w:r>
        <w:t xml:space="preserve">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 </w:t>
      </w:r>
    </w:p>
    <w:p w:rsidR="009F776A" w:rsidRDefault="00630FFA">
      <w:pPr>
        <w:ind w:left="-5" w:right="187"/>
      </w:pPr>
      <w:r>
        <w:rPr>
          <w:b/>
        </w:rPr>
        <w:t xml:space="preserve">Makeup Work Because of Absence (All Grade Levels) </w:t>
      </w:r>
    </w:p>
    <w:p w:rsidR="009F776A" w:rsidRDefault="00630FFA">
      <w:pPr>
        <w:ind w:left="-5" w:right="14"/>
      </w:pPr>
      <w:r>
        <w:t xml:space="preserve">A teacher may assign makeup work to a student who misses class based on instructional objectives and the needs of the student in mastering the essential knowledge and skills or meeting subject or course requirements. </w:t>
      </w:r>
    </w:p>
    <w:p w:rsidR="009F776A" w:rsidRDefault="00630FFA">
      <w:pPr>
        <w:ind w:left="-5" w:right="14"/>
      </w:pPr>
      <w:r>
        <w:t xml:space="preserve">The student will be responsible for obtaining and completing the makeup work within the time specified by the teacher. A student who does not make up assigned work within the time allotted by the teacher will receive a grade of zero for the assignment.  </w:t>
      </w:r>
    </w:p>
    <w:p w:rsidR="00B56FBD" w:rsidRDefault="00630FFA">
      <w:pPr>
        <w:ind w:left="-5" w:right="186"/>
      </w:pPr>
      <w:r>
        <w:t>The student is encouraged to speak with his or her teacher if the student knows of an absence ahead of time so that the teacher and student may plan any makeup work. Please remember the importance of stu</w:t>
      </w:r>
      <w:r w:rsidR="00B56FBD">
        <w:t xml:space="preserve">dent attendance at school. </w:t>
      </w:r>
      <w:r>
        <w:t>and that, even though absen</w:t>
      </w:r>
      <w:r w:rsidR="00B56FBD">
        <w:t xml:space="preserve">ces may be excused or unexcused. With limited exceptions, </w:t>
      </w:r>
      <w:r>
        <w:t xml:space="preserve">all absences account for the 90 percent threshold </w:t>
      </w:r>
      <w:r w:rsidR="00B56FBD">
        <w:t>set in</w:t>
      </w:r>
      <w:r>
        <w:t xml:space="preserve"> state law </w:t>
      </w:r>
      <w:r w:rsidR="00B56FBD">
        <w:t>regarding</w:t>
      </w:r>
      <w:r>
        <w:t xml:space="preserve"> “attendance for credit or final grade.” [See </w:t>
      </w:r>
      <w:r>
        <w:rPr>
          <w:b/>
        </w:rPr>
        <w:t xml:space="preserve">Attendance for Credit or Final Grade </w:t>
      </w:r>
      <w:r w:rsidR="00875712">
        <w:t>on p</w:t>
      </w:r>
      <w:r>
        <w:t xml:space="preserve">age </w:t>
      </w:r>
      <w:r w:rsidR="00875712">
        <w:rPr>
          <w:color w:val="auto"/>
        </w:rPr>
        <w:t>29.</w:t>
      </w:r>
      <w:r>
        <w:t xml:space="preserve">]  </w:t>
      </w:r>
    </w:p>
    <w:p w:rsidR="009F776A" w:rsidRDefault="00630FFA">
      <w:pPr>
        <w:ind w:left="-5" w:right="186"/>
      </w:pPr>
      <w:r>
        <w:t xml:space="preserve">A student involved in an extracurricular activity must notify his or her teachers ahead of time about any absences. </w:t>
      </w:r>
    </w:p>
    <w:p w:rsidR="009F776A" w:rsidRDefault="00630FFA">
      <w:pPr>
        <w:ind w:left="-5" w:right="14"/>
      </w:pPr>
      <w:r>
        <w:t xml:space="preserve">A student will be permitted to make up tests and turn in projects due in any class missed because of absence. Teachers may assign a late penalty to any long-term project in accordance with timelines approved by the principal and previously communicated to students. </w:t>
      </w:r>
    </w:p>
    <w:p w:rsidR="00B56FBD" w:rsidRDefault="00B56FBD">
      <w:pPr>
        <w:spacing w:after="150" w:line="249" w:lineRule="auto"/>
        <w:ind w:left="-5"/>
        <w:rPr>
          <w:b/>
        </w:rPr>
      </w:pPr>
    </w:p>
    <w:p w:rsidR="009F776A" w:rsidRDefault="00630FFA">
      <w:pPr>
        <w:spacing w:after="150" w:line="249" w:lineRule="auto"/>
        <w:ind w:left="-5"/>
      </w:pPr>
      <w:r>
        <w:rPr>
          <w:b/>
        </w:rPr>
        <w:t xml:space="preserve">DAEP Makeup Work  </w:t>
      </w:r>
    </w:p>
    <w:p w:rsidR="009F776A" w:rsidRDefault="00630FFA">
      <w:pPr>
        <w:pStyle w:val="Heading5"/>
        <w:ind w:left="-5"/>
      </w:pPr>
      <w:r>
        <w:t xml:space="preserve">Grades 9–12 </w:t>
      </w:r>
    </w:p>
    <w:p w:rsidR="009F776A" w:rsidRDefault="00630FFA">
      <w:pPr>
        <w:ind w:left="-5" w:right="14"/>
      </w:pPr>
      <w:r>
        <w:t xml:space="preserve">If a high school student is enrolled in a foundation curriculum course at the time of removal to a disciplinary alternative education program (DAEP), he or she will have an opportunity to complete the course before the beginning of the next school year. The district may provide the opportunity to complete the course through an alternative method, including a correspondence course, another distance learning option, or summer school. The district will not charge the student for any method of completion provided by the district. [See policy FOCA(LEGAL) for more information.] </w:t>
      </w:r>
    </w:p>
    <w:p w:rsidR="009F776A" w:rsidRDefault="00630FFA">
      <w:pPr>
        <w:spacing w:after="150" w:line="249" w:lineRule="auto"/>
        <w:ind w:left="-5"/>
      </w:pPr>
      <w:r>
        <w:rPr>
          <w:b/>
        </w:rPr>
        <w:t xml:space="preserve">In-School Suspension (ISS) and Out-of-School Suspension (OSS) Makeup Work (All Grade Levels) </w:t>
      </w:r>
    </w:p>
    <w:p w:rsidR="009F776A" w:rsidRDefault="00630FFA">
      <w:pPr>
        <w:pStyle w:val="Heading5"/>
        <w:ind w:left="-5"/>
      </w:pPr>
      <w:r>
        <w:t xml:space="preserve">Alternative Means to Receive Coursework </w:t>
      </w:r>
    </w:p>
    <w:p w:rsidR="00B56FBD" w:rsidRDefault="00630FFA" w:rsidP="00B56FBD">
      <w:pPr>
        <w:spacing w:after="0" w:line="276" w:lineRule="auto"/>
        <w:ind w:left="-5" w:right="14"/>
      </w:pPr>
      <w:r>
        <w:t xml:space="preserve">While a student is in ISS or OSS, the district will provide the student with all course work for the student’s foundation curriculum classes that the student misses as a result of the suspension.  </w:t>
      </w:r>
    </w:p>
    <w:p w:rsidR="00B56FBD" w:rsidRDefault="00B56FBD" w:rsidP="00B56FBD">
      <w:pPr>
        <w:spacing w:after="0" w:line="276" w:lineRule="auto"/>
        <w:ind w:left="-5" w:right="14"/>
      </w:pPr>
    </w:p>
    <w:p w:rsidR="009F776A" w:rsidRDefault="00630FFA" w:rsidP="00B56FBD">
      <w:pPr>
        <w:spacing w:after="0" w:line="276" w:lineRule="auto"/>
        <w:ind w:left="-5" w:right="14"/>
      </w:pPr>
      <w:r>
        <w:rPr>
          <w:b/>
          <w:i/>
        </w:rPr>
        <w:t xml:space="preserve">Opportunity to Complete Courses </w:t>
      </w:r>
    </w:p>
    <w:p w:rsidR="00B56FBD" w:rsidRDefault="00630FFA">
      <w:pPr>
        <w:spacing w:after="50"/>
        <w:ind w:left="-5" w:right="14"/>
      </w:pPr>
      <w:r>
        <w:t xml:space="preserve">A student removed from the regular classroom to ISS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another distance learning option, or summer school. The district will not charge the student for any method of completion provided by the district. [See policy FO(LEGAL) for more information.]  </w:t>
      </w:r>
    </w:p>
    <w:p w:rsidR="00B56FBD" w:rsidRDefault="00B56FBD">
      <w:pPr>
        <w:spacing w:after="50"/>
        <w:ind w:left="-5" w:right="14"/>
      </w:pPr>
    </w:p>
    <w:p w:rsidR="009F776A" w:rsidRDefault="00630FFA">
      <w:pPr>
        <w:spacing w:after="50"/>
        <w:ind w:left="-5" w:right="14"/>
      </w:pPr>
      <w:r>
        <w:rPr>
          <w:b/>
          <w:sz w:val="24"/>
        </w:rPr>
        <w:t xml:space="preserve">Nondiscrimination Statement (All Grade Levels) </w:t>
      </w:r>
    </w:p>
    <w:p w:rsidR="009F776A" w:rsidRDefault="00630FFA">
      <w:pPr>
        <w:ind w:left="-5" w:right="14"/>
      </w:pPr>
      <w:r>
        <w:t xml:space="preserve">In its efforts to promote nondiscrimination and as required by law, the district does not discriminate on the basis of race, religion, color, national origin, gender, sex, age, disability, or any other basis prohibited by law in providing education services, activities, and programs, including Career and Technical Education (CTE) programs. The district provides equal access to the Boy Scouts and other designated youth groups.  </w:t>
      </w:r>
    </w:p>
    <w:p w:rsidR="009F776A" w:rsidRDefault="00630FFA">
      <w:pPr>
        <w:ind w:left="-5" w:right="14"/>
      </w:pPr>
      <w:r>
        <w:t xml:space="preserve">In accordance with Title IX, the district does not and is required not to discriminate on the basis of sex in its educational programs or activities. The requirement not to discriminate extends to employment. Inquiries about the application of Title IX may be referred to the district’s Title IX Coordinator (see below), to the Assistant Secretary for Civil Rights of the Department of Education, or both. </w:t>
      </w:r>
    </w:p>
    <w:p w:rsidR="009F776A" w:rsidRDefault="00630FFA">
      <w:pPr>
        <w:ind w:left="-5" w:right="14"/>
      </w:pPr>
      <w:r>
        <w:t xml:space="preserve">Other federal laws that prohibit discrimination include Title VI, Section 504, the Age Discrimination Act, the Boy Scouts Act, and Title II.  </w:t>
      </w:r>
    </w:p>
    <w:p w:rsidR="009F776A" w:rsidRDefault="00630FFA">
      <w:pPr>
        <w:spacing w:after="169"/>
        <w:ind w:left="-5" w:right="14"/>
      </w:pPr>
      <w:r>
        <w:t xml:space="preserve">The district has designated and authorized the following employee as the Title IX Coordinator to address concerns or inquiries regarding discrimination on the basis of sex, including sexual harassment, sexual assault, dating violence, domestic violence, stalking, or gender-based harassment: </w:t>
      </w:r>
    </w:p>
    <w:p w:rsidR="009F776A" w:rsidRPr="00875712" w:rsidRDefault="00630FFA" w:rsidP="00557CA6">
      <w:pPr>
        <w:spacing w:after="0" w:line="360" w:lineRule="auto"/>
        <w:ind w:left="-5"/>
        <w:jc w:val="both"/>
        <w:rPr>
          <w:i/>
        </w:rPr>
      </w:pPr>
      <w:r w:rsidRPr="00875712">
        <w:rPr>
          <w:i/>
        </w:rPr>
        <w:t xml:space="preserve">Keith Hannah </w:t>
      </w:r>
    </w:p>
    <w:p w:rsidR="009F776A" w:rsidRPr="00875712" w:rsidRDefault="00630FFA" w:rsidP="00557CA6">
      <w:pPr>
        <w:spacing w:after="0" w:line="360" w:lineRule="auto"/>
        <w:ind w:left="-5"/>
        <w:jc w:val="both"/>
        <w:rPr>
          <w:i/>
        </w:rPr>
      </w:pPr>
      <w:r w:rsidRPr="00875712">
        <w:rPr>
          <w:i/>
        </w:rPr>
        <w:t xml:space="preserve">Director of Human Resources </w:t>
      </w:r>
    </w:p>
    <w:p w:rsidR="00557CA6" w:rsidRPr="00875712" w:rsidRDefault="00630FFA" w:rsidP="00557CA6">
      <w:pPr>
        <w:spacing w:after="0" w:line="360" w:lineRule="auto"/>
        <w:ind w:left="-5"/>
        <w:jc w:val="both"/>
        <w:rPr>
          <w:i/>
        </w:rPr>
      </w:pPr>
      <w:r w:rsidRPr="00875712">
        <w:rPr>
          <w:i/>
        </w:rPr>
        <w:t>121 E. Franklin St.</w:t>
      </w:r>
    </w:p>
    <w:p w:rsidR="009F776A" w:rsidRPr="00875712" w:rsidRDefault="00630FFA" w:rsidP="00557CA6">
      <w:pPr>
        <w:spacing w:after="0" w:line="360" w:lineRule="auto"/>
        <w:ind w:left="-5" w:right="6610"/>
        <w:rPr>
          <w:i/>
        </w:rPr>
      </w:pPr>
      <w:r w:rsidRPr="00875712">
        <w:rPr>
          <w:i/>
          <w:color w:val="0000FF"/>
          <w:u w:val="single" w:color="0000FF"/>
        </w:rPr>
        <w:t>hannah@hillsboroisd.org</w:t>
      </w:r>
      <w:r w:rsidRPr="00875712">
        <w:rPr>
          <w:i/>
        </w:rPr>
        <w:t xml:space="preserve">  </w:t>
      </w:r>
    </w:p>
    <w:p w:rsidR="009F776A" w:rsidRPr="00875712" w:rsidRDefault="00630FFA" w:rsidP="00557CA6">
      <w:pPr>
        <w:spacing w:after="0" w:line="360" w:lineRule="auto"/>
        <w:ind w:left="-5"/>
        <w:jc w:val="both"/>
        <w:rPr>
          <w:i/>
          <w:color w:val="auto"/>
        </w:rPr>
      </w:pPr>
      <w:r w:rsidRPr="00875712">
        <w:rPr>
          <w:i/>
          <w:color w:val="auto"/>
        </w:rPr>
        <w:t xml:space="preserve">254-582-8585 </w:t>
      </w:r>
    </w:p>
    <w:p w:rsidR="009F776A" w:rsidRDefault="00630FFA">
      <w:pPr>
        <w:ind w:left="-5" w:right="14"/>
      </w:pPr>
      <w:r>
        <w:t xml:space="preserve">Reports can be made at any time and by any person, including during non-business hours, by mail, phone, or email. During district business hours, reports may also be made in person. Upon the district receiving notice or an allegation of sex-based harassment, the Title IX Coordinator will promptly respond in accordance with the process described at FFH(LOCAL). </w:t>
      </w:r>
    </w:p>
    <w:p w:rsidR="009F776A" w:rsidRDefault="00630FFA">
      <w:pPr>
        <w:ind w:left="-5" w:right="14"/>
      </w:pPr>
      <w:r>
        <w:t xml:space="preserve">The following district representatives have been designated to address concerns or inquiries about other kinds of discrimination: </w:t>
      </w:r>
    </w:p>
    <w:p w:rsidR="009F776A" w:rsidRDefault="00630FFA">
      <w:pPr>
        <w:spacing w:after="167"/>
        <w:ind w:left="-5" w:right="14"/>
      </w:pPr>
      <w:r>
        <w:t xml:space="preserve">For concerns regarding discrimination on the basis of disability, see the ADA/Section 504 Coordinator:  </w:t>
      </w:r>
    </w:p>
    <w:p w:rsidR="009F776A" w:rsidRPr="00875712" w:rsidRDefault="00630FFA" w:rsidP="00557CA6">
      <w:pPr>
        <w:spacing w:after="0" w:line="360" w:lineRule="auto"/>
        <w:ind w:left="-5"/>
        <w:jc w:val="both"/>
        <w:rPr>
          <w:i/>
        </w:rPr>
      </w:pPr>
      <w:r w:rsidRPr="00875712">
        <w:rPr>
          <w:i/>
        </w:rPr>
        <w:t xml:space="preserve">Stephanie Tucker </w:t>
      </w:r>
    </w:p>
    <w:p w:rsidR="00B56FBD" w:rsidRPr="00875712" w:rsidRDefault="00630FFA" w:rsidP="00557CA6">
      <w:pPr>
        <w:spacing w:after="0" w:line="360" w:lineRule="auto"/>
        <w:ind w:left="-5" w:right="5580"/>
        <w:rPr>
          <w:i/>
        </w:rPr>
      </w:pPr>
      <w:r w:rsidRPr="00875712">
        <w:rPr>
          <w:i/>
        </w:rPr>
        <w:t xml:space="preserve">Director of Elementary Education </w:t>
      </w:r>
    </w:p>
    <w:p w:rsidR="00557CA6" w:rsidRPr="00875712" w:rsidRDefault="00630FFA" w:rsidP="00557CA6">
      <w:pPr>
        <w:spacing w:after="0" w:line="360" w:lineRule="auto"/>
        <w:ind w:left="-5" w:right="5580"/>
        <w:rPr>
          <w:i/>
        </w:rPr>
      </w:pPr>
      <w:r w:rsidRPr="00875712">
        <w:rPr>
          <w:i/>
        </w:rPr>
        <w:t xml:space="preserve">1000 Old Bynum Road </w:t>
      </w:r>
    </w:p>
    <w:p w:rsidR="009F776A" w:rsidRPr="00875712" w:rsidRDefault="00630FFA" w:rsidP="00557CA6">
      <w:pPr>
        <w:spacing w:after="0" w:line="360" w:lineRule="auto"/>
        <w:ind w:left="-5" w:right="5580"/>
        <w:rPr>
          <w:i/>
        </w:rPr>
      </w:pPr>
      <w:r w:rsidRPr="00875712">
        <w:rPr>
          <w:i/>
        </w:rPr>
        <w:t xml:space="preserve">tucker@hillsboroisd.org </w:t>
      </w:r>
    </w:p>
    <w:p w:rsidR="009F776A" w:rsidRPr="00875712" w:rsidRDefault="00630FFA" w:rsidP="00557CA6">
      <w:pPr>
        <w:spacing w:after="0" w:line="360" w:lineRule="auto"/>
        <w:ind w:left="-5"/>
        <w:jc w:val="both"/>
        <w:rPr>
          <w:i/>
        </w:rPr>
      </w:pPr>
      <w:r w:rsidRPr="00875712">
        <w:rPr>
          <w:i/>
        </w:rPr>
        <w:t>254-582-</w:t>
      </w:r>
      <w:r w:rsidR="009776A7">
        <w:rPr>
          <w:i/>
        </w:rPr>
        <w:t>8585</w:t>
      </w:r>
      <w:r w:rsidRPr="00875712">
        <w:rPr>
          <w:i/>
        </w:rPr>
        <w:t xml:space="preserve"> </w:t>
      </w:r>
    </w:p>
    <w:p w:rsidR="00557CA6" w:rsidRDefault="00557CA6">
      <w:pPr>
        <w:ind w:left="-5" w:right="14"/>
      </w:pPr>
    </w:p>
    <w:p w:rsidR="009F776A" w:rsidRDefault="00630FFA">
      <w:pPr>
        <w:ind w:left="-5" w:right="14"/>
      </w:pPr>
      <w:r>
        <w:t xml:space="preserve">For all other concerns regarding discrimination, </w:t>
      </w:r>
      <w:r w:rsidR="00875712">
        <w:t>contact the</w:t>
      </w:r>
      <w:r>
        <w:t xml:space="preserve">:                                  </w:t>
      </w:r>
    </w:p>
    <w:p w:rsidR="009F776A" w:rsidRPr="00875712" w:rsidRDefault="00557CA6" w:rsidP="00557CA6">
      <w:pPr>
        <w:spacing w:after="0" w:line="360" w:lineRule="auto"/>
        <w:ind w:left="-5"/>
        <w:jc w:val="both"/>
        <w:rPr>
          <w:i/>
          <w:color w:val="auto"/>
        </w:rPr>
      </w:pPr>
      <w:r w:rsidRPr="00875712">
        <w:rPr>
          <w:i/>
          <w:color w:val="auto"/>
        </w:rPr>
        <w:t>Interim Superintendent</w:t>
      </w:r>
    </w:p>
    <w:p w:rsidR="009F776A" w:rsidRPr="00875712" w:rsidRDefault="00630FFA" w:rsidP="00557CA6">
      <w:pPr>
        <w:spacing w:after="0" w:line="360" w:lineRule="auto"/>
        <w:ind w:left="-5"/>
        <w:jc w:val="both"/>
        <w:rPr>
          <w:i/>
        </w:rPr>
      </w:pPr>
      <w:r w:rsidRPr="00875712">
        <w:rPr>
          <w:i/>
        </w:rPr>
        <w:t xml:space="preserve">121 E. Franklin St. </w:t>
      </w:r>
    </w:p>
    <w:p w:rsidR="00875712" w:rsidRPr="00875712" w:rsidRDefault="000406DB" w:rsidP="00557CA6">
      <w:pPr>
        <w:spacing w:after="0" w:line="360" w:lineRule="auto"/>
        <w:ind w:left="-5"/>
        <w:jc w:val="both"/>
        <w:rPr>
          <w:i/>
          <w:color w:val="222222"/>
          <w:shd w:val="clear" w:color="auto" w:fill="FFFFFF"/>
        </w:rPr>
      </w:pPr>
      <w:hyperlink r:id="rId112" w:history="1">
        <w:r w:rsidR="00875712" w:rsidRPr="00875712">
          <w:rPr>
            <w:rStyle w:val="Hyperlink"/>
            <w:i/>
            <w:shd w:val="clear" w:color="auto" w:fill="FFFFFF"/>
          </w:rPr>
          <w:t>hillsboroisd@hillsboroisd.org</w:t>
        </w:r>
      </w:hyperlink>
    </w:p>
    <w:p w:rsidR="009F776A" w:rsidRPr="00875712" w:rsidRDefault="00630FFA" w:rsidP="00557CA6">
      <w:pPr>
        <w:spacing w:after="0" w:line="360" w:lineRule="auto"/>
        <w:ind w:left="-5"/>
        <w:jc w:val="both"/>
        <w:rPr>
          <w:i/>
        </w:rPr>
      </w:pPr>
      <w:r w:rsidRPr="00875712">
        <w:rPr>
          <w:i/>
        </w:rPr>
        <w:t xml:space="preserve">254-582-8585 </w:t>
      </w:r>
    </w:p>
    <w:p w:rsidR="00557CA6" w:rsidRDefault="00557CA6" w:rsidP="00557CA6">
      <w:pPr>
        <w:spacing w:after="0" w:line="360" w:lineRule="auto"/>
        <w:ind w:left="-5"/>
        <w:jc w:val="both"/>
      </w:pPr>
    </w:p>
    <w:p w:rsidR="009F776A" w:rsidRDefault="00630FFA">
      <w:pPr>
        <w:spacing w:after="150"/>
        <w:ind w:left="-5" w:right="14"/>
      </w:pPr>
      <w:r>
        <w:t xml:space="preserve">[See policies FB, FFH, and GKD for more information.] </w:t>
      </w:r>
    </w:p>
    <w:p w:rsidR="009F776A" w:rsidRDefault="00630FFA">
      <w:pPr>
        <w:spacing w:after="139" w:line="259" w:lineRule="auto"/>
        <w:ind w:left="0" w:firstLine="0"/>
      </w:pPr>
      <w:r>
        <w:rPr>
          <w:b/>
          <w:sz w:val="24"/>
        </w:rPr>
        <w:t xml:space="preserve"> </w:t>
      </w:r>
    </w:p>
    <w:p w:rsidR="00557CA6" w:rsidRDefault="00557CA6">
      <w:pPr>
        <w:spacing w:after="128" w:line="250" w:lineRule="auto"/>
        <w:ind w:left="-5"/>
        <w:rPr>
          <w:b/>
          <w:sz w:val="24"/>
        </w:rPr>
      </w:pPr>
    </w:p>
    <w:p w:rsidR="00557CA6" w:rsidRDefault="00557CA6">
      <w:pPr>
        <w:spacing w:after="128" w:line="250" w:lineRule="auto"/>
        <w:ind w:left="-5"/>
        <w:rPr>
          <w:b/>
          <w:sz w:val="24"/>
        </w:rPr>
      </w:pPr>
    </w:p>
    <w:p w:rsidR="00875712" w:rsidRDefault="00875712" w:rsidP="00875712">
      <w:pPr>
        <w:spacing w:after="128" w:line="250" w:lineRule="auto"/>
        <w:ind w:left="0" w:firstLine="0"/>
        <w:rPr>
          <w:b/>
          <w:sz w:val="24"/>
        </w:rPr>
      </w:pPr>
    </w:p>
    <w:p w:rsidR="00875712" w:rsidRDefault="00875712" w:rsidP="00875712">
      <w:pPr>
        <w:spacing w:after="128" w:line="250" w:lineRule="auto"/>
        <w:ind w:left="0" w:firstLine="0"/>
        <w:rPr>
          <w:b/>
          <w:sz w:val="24"/>
        </w:rPr>
      </w:pPr>
    </w:p>
    <w:p w:rsidR="009F776A" w:rsidRDefault="00630FFA" w:rsidP="00875712">
      <w:pPr>
        <w:spacing w:after="128" w:line="250" w:lineRule="auto"/>
        <w:ind w:left="0" w:firstLine="0"/>
      </w:pPr>
      <w:r>
        <w:rPr>
          <w:b/>
          <w:sz w:val="24"/>
        </w:rPr>
        <w:t xml:space="preserve">Nontraditional Academic Programs (Grades </w:t>
      </w:r>
      <w:r w:rsidR="00C55B66">
        <w:rPr>
          <w:b/>
          <w:sz w:val="24"/>
        </w:rPr>
        <w:t>9</w:t>
      </w:r>
      <w:r>
        <w:rPr>
          <w:b/>
          <w:sz w:val="24"/>
        </w:rPr>
        <w:t xml:space="preserve">-12) </w:t>
      </w:r>
    </w:p>
    <w:p w:rsidR="00C55B66" w:rsidRDefault="00C55B66" w:rsidP="00C55B66">
      <w:pPr>
        <w:spacing w:after="150" w:line="276" w:lineRule="auto"/>
        <w:ind w:left="-5" w:right="14"/>
      </w:pPr>
      <w:r>
        <w:t xml:space="preserve">The high school offers students who meet eligibility requirements the opportunity to complete </w:t>
      </w:r>
      <w:r w:rsidR="00630FFA">
        <w:t xml:space="preserve">Eagle Academy </w:t>
      </w:r>
      <w:r>
        <w:t>to graduate from high school. Questions about Eagle Academy should be addressed to the counselors or the school principal Mr. McAdams.</w:t>
      </w:r>
    </w:p>
    <w:p w:rsidR="009F776A" w:rsidRDefault="00630FFA">
      <w:pPr>
        <w:pStyle w:val="Heading4"/>
        <w:ind w:left="-5"/>
      </w:pPr>
      <w:r>
        <w:t xml:space="preserve">Parent and Family Engagement (All Grade Levels) </w:t>
      </w:r>
    </w:p>
    <w:p w:rsidR="007E0F51" w:rsidRDefault="007E0F51" w:rsidP="007E0F51">
      <w:pPr>
        <w:pStyle w:val="ListParagraph"/>
        <w:numPr>
          <w:ilvl w:val="0"/>
          <w:numId w:val="90"/>
        </w:numPr>
        <w:ind w:right="14"/>
      </w:pPr>
      <w:r>
        <w:t xml:space="preserve">Encouraging your child to put a high priority on education and working with your child every day to make the most of the educational opportunities the school provides. </w:t>
      </w:r>
    </w:p>
    <w:p w:rsidR="007E0F51" w:rsidRDefault="007E0F51" w:rsidP="007E0F51">
      <w:pPr>
        <w:pStyle w:val="ListParagraph"/>
        <w:numPr>
          <w:ilvl w:val="0"/>
          <w:numId w:val="90"/>
        </w:numPr>
        <w:ind w:right="14"/>
      </w:pPr>
      <w:r>
        <w:t xml:space="preserve">Ensuring that your child completes all homework assignments and special projects and comes to school each day prepared, rested, and ready to learn. </w:t>
      </w:r>
    </w:p>
    <w:p w:rsidR="007E0F51" w:rsidRDefault="007E0F51" w:rsidP="007E0F51">
      <w:pPr>
        <w:pStyle w:val="ListParagraph"/>
        <w:numPr>
          <w:ilvl w:val="0"/>
          <w:numId w:val="90"/>
        </w:numPr>
        <w:ind w:right="14"/>
      </w:pPr>
      <w:r>
        <w:t xml:space="preserve">Becoming familiar with all your child’s school activities and with the academic programs, including special programs, offered in the district. </w:t>
      </w:r>
    </w:p>
    <w:p w:rsidR="007E0F51" w:rsidRDefault="007E0F51" w:rsidP="007E0F51">
      <w:pPr>
        <w:pStyle w:val="ListParagraph"/>
        <w:numPr>
          <w:ilvl w:val="0"/>
          <w:numId w:val="90"/>
        </w:numPr>
        <w:ind w:right="14"/>
      </w:pPr>
      <w:r>
        <w:t xml:space="preserve">Discussing with the school counselor or principal any questions you may have about the options and opportunities available to your child. </w:t>
      </w:r>
    </w:p>
    <w:p w:rsidR="009F776A" w:rsidRDefault="007E0F51" w:rsidP="007E0F51">
      <w:pPr>
        <w:pStyle w:val="ListParagraph"/>
        <w:numPr>
          <w:ilvl w:val="0"/>
          <w:numId w:val="90"/>
        </w:numPr>
        <w:ind w:right="14"/>
      </w:pPr>
      <w:r>
        <w:t>Reviewing the requirements and options for graduation with your child in middle school and again while your child is enrolled in high school.</w:t>
      </w:r>
      <w:r w:rsidR="00630FFA">
        <w:t xml:space="preserve"> </w:t>
      </w:r>
    </w:p>
    <w:p w:rsidR="009F776A" w:rsidRDefault="00630FFA" w:rsidP="00E75CAD">
      <w:pPr>
        <w:pStyle w:val="ListParagraph"/>
        <w:numPr>
          <w:ilvl w:val="0"/>
          <w:numId w:val="90"/>
        </w:numPr>
        <w:ind w:right="14"/>
      </w:pPr>
      <w:r>
        <w:t xml:space="preserve">Monitoring your child’s academic progress and contacting teachers as needed. [See </w:t>
      </w:r>
      <w:r w:rsidRPr="00C55B66">
        <w:rPr>
          <w:b/>
        </w:rPr>
        <w:t>Academic Counseling</w:t>
      </w:r>
      <w:r>
        <w:t xml:space="preserve"> on page </w:t>
      </w:r>
      <w:r w:rsidR="00486286">
        <w:rPr>
          <w:color w:val="auto"/>
        </w:rPr>
        <w:t>45</w:t>
      </w:r>
      <w:r>
        <w:t xml:space="preserve">.] </w:t>
      </w:r>
    </w:p>
    <w:p w:rsidR="00C55B66" w:rsidRDefault="00630FFA" w:rsidP="00E75CAD">
      <w:pPr>
        <w:pStyle w:val="ListParagraph"/>
        <w:numPr>
          <w:ilvl w:val="0"/>
          <w:numId w:val="90"/>
        </w:numPr>
        <w:ind w:right="14"/>
      </w:pPr>
      <w:r>
        <w:t xml:space="preserve">Attending scheduled conferences and requesting additional conferences as needed. To schedule a telephone or in-person conference with a teacher, school counselor, or principal, please call the school office at </w:t>
      </w:r>
      <w:r w:rsidRPr="00557CA6">
        <w:rPr>
          <w:color w:val="auto"/>
        </w:rPr>
        <w:t>254-582-</w:t>
      </w:r>
      <w:r w:rsidR="00486286">
        <w:rPr>
          <w:color w:val="auto"/>
        </w:rPr>
        <w:t>8585</w:t>
      </w:r>
      <w:r w:rsidRPr="00557CA6">
        <w:rPr>
          <w:i/>
          <w:color w:val="auto"/>
        </w:rPr>
        <w:t xml:space="preserve"> </w:t>
      </w:r>
      <w:r>
        <w:t xml:space="preserve">for an appointment. The teacher will usually return your call or meet with you during his or her conference period or before or after school. </w:t>
      </w:r>
      <w:r w:rsidR="00A9725B">
        <w:t xml:space="preserve">[See </w:t>
      </w:r>
      <w:r w:rsidR="00A9725B" w:rsidRPr="00A9725B">
        <w:rPr>
          <w:b/>
        </w:rPr>
        <w:t>Report Cards/Progress Reports and Conferences</w:t>
      </w:r>
      <w:r w:rsidR="00A9725B">
        <w:t xml:space="preserve"> on page </w:t>
      </w:r>
      <w:r w:rsidR="00486286">
        <w:rPr>
          <w:color w:val="auto"/>
        </w:rPr>
        <w:t>87</w:t>
      </w:r>
      <w:r w:rsidR="00A9725B">
        <w:t>.]</w:t>
      </w:r>
      <w:r>
        <w:t xml:space="preserve"> </w:t>
      </w:r>
    </w:p>
    <w:p w:rsidR="00A9725B" w:rsidRDefault="00630FFA" w:rsidP="00E75CAD">
      <w:pPr>
        <w:pStyle w:val="ListParagraph"/>
        <w:numPr>
          <w:ilvl w:val="0"/>
          <w:numId w:val="90"/>
        </w:numPr>
        <w:ind w:right="14"/>
      </w:pPr>
      <w:r>
        <w:t xml:space="preserve">Becoming a school volunteer. [See </w:t>
      </w:r>
      <w:r w:rsidRPr="00C55B66">
        <w:rPr>
          <w:b/>
        </w:rPr>
        <w:t xml:space="preserve">Volunteers </w:t>
      </w:r>
      <w:r>
        <w:t xml:space="preserve">on page </w:t>
      </w:r>
      <w:r w:rsidR="00486286">
        <w:rPr>
          <w:color w:val="auto"/>
        </w:rPr>
        <w:t xml:space="preserve">104 </w:t>
      </w:r>
      <w:r>
        <w:t xml:space="preserve">and policy GKG for more information.] </w:t>
      </w:r>
    </w:p>
    <w:p w:rsidR="00A9725B" w:rsidRDefault="00630FFA" w:rsidP="00557CA6">
      <w:pPr>
        <w:pStyle w:val="ListParagraph"/>
        <w:numPr>
          <w:ilvl w:val="0"/>
          <w:numId w:val="90"/>
        </w:numPr>
        <w:ind w:right="14"/>
      </w:pPr>
      <w:r>
        <w:t>Participating in campus parent organizations. Parent organizations include: Athletic Boosters, Band Boosters, and AG Boosters.</w:t>
      </w:r>
    </w:p>
    <w:p w:rsidR="00A9725B" w:rsidRPr="00A9725B" w:rsidRDefault="00630FFA" w:rsidP="00E75CAD">
      <w:pPr>
        <w:pStyle w:val="ListParagraph"/>
        <w:numPr>
          <w:ilvl w:val="0"/>
          <w:numId w:val="90"/>
        </w:numPr>
        <w:ind w:right="14"/>
      </w:pPr>
      <w:r>
        <w:t xml:space="preserve">Serving as a parent representative on the district-level or campus-level planning committees that develop educational goals and plans </w:t>
      </w:r>
      <w:r w:rsidR="00A9725B">
        <w:t xml:space="preserve">to improve student achievement. </w:t>
      </w:r>
      <w:r>
        <w:t xml:space="preserve">For more information, see policies BQA and BQB and contact: </w:t>
      </w:r>
      <w:r>
        <w:tab/>
        <w:t xml:space="preserve"> </w:t>
      </w:r>
      <w:r>
        <w:tab/>
        <w:t xml:space="preserve"> </w:t>
      </w:r>
      <w:r>
        <w:tab/>
        <w:t xml:space="preserve"> </w:t>
      </w:r>
    </w:p>
    <w:p w:rsidR="009F776A" w:rsidRPr="00486286" w:rsidRDefault="00630FFA" w:rsidP="00557CA6">
      <w:pPr>
        <w:spacing w:after="0" w:line="360" w:lineRule="auto"/>
        <w:ind w:left="-5" w:firstLine="710"/>
        <w:jc w:val="both"/>
        <w:rPr>
          <w:i/>
        </w:rPr>
      </w:pPr>
      <w:r w:rsidRPr="00486286">
        <w:rPr>
          <w:i/>
        </w:rPr>
        <w:t xml:space="preserve">Yesenia Calderon </w:t>
      </w:r>
    </w:p>
    <w:p w:rsidR="00A9725B" w:rsidRPr="00486286" w:rsidRDefault="00A9725B" w:rsidP="00557CA6">
      <w:pPr>
        <w:spacing w:after="0" w:line="360" w:lineRule="auto"/>
        <w:ind w:left="-5" w:right="184" w:firstLine="710"/>
        <w:rPr>
          <w:i/>
        </w:rPr>
      </w:pPr>
      <w:r w:rsidRPr="00486286">
        <w:rPr>
          <w:i/>
        </w:rPr>
        <w:t xml:space="preserve">Superintendent </w:t>
      </w:r>
      <w:r w:rsidR="00630FFA" w:rsidRPr="00486286">
        <w:rPr>
          <w:i/>
        </w:rPr>
        <w:t xml:space="preserve">Secretary </w:t>
      </w:r>
    </w:p>
    <w:p w:rsidR="00A9725B" w:rsidRPr="00486286" w:rsidRDefault="00630FFA" w:rsidP="00557CA6">
      <w:pPr>
        <w:spacing w:after="0" w:line="360" w:lineRule="auto"/>
        <w:ind w:left="705" w:right="94" w:firstLine="0"/>
        <w:rPr>
          <w:i/>
        </w:rPr>
      </w:pPr>
      <w:r w:rsidRPr="00486286">
        <w:rPr>
          <w:i/>
        </w:rPr>
        <w:t xml:space="preserve">121 East Franklin </w:t>
      </w:r>
    </w:p>
    <w:p w:rsidR="009F776A" w:rsidRPr="00486286" w:rsidRDefault="00630FFA" w:rsidP="00557CA6">
      <w:pPr>
        <w:spacing w:after="0" w:line="360" w:lineRule="auto"/>
        <w:ind w:left="705" w:right="94" w:firstLine="0"/>
        <w:rPr>
          <w:i/>
        </w:rPr>
      </w:pPr>
      <w:r w:rsidRPr="00486286">
        <w:rPr>
          <w:i/>
        </w:rPr>
        <w:t xml:space="preserve">calderon@hillsboroisd.org </w:t>
      </w:r>
    </w:p>
    <w:p w:rsidR="009F776A" w:rsidRDefault="00630FFA" w:rsidP="00557CA6">
      <w:pPr>
        <w:spacing w:after="0" w:line="360" w:lineRule="auto"/>
        <w:ind w:left="-5" w:firstLine="710"/>
        <w:jc w:val="both"/>
        <w:rPr>
          <w:i/>
        </w:rPr>
      </w:pPr>
      <w:r w:rsidRPr="00486286">
        <w:rPr>
          <w:i/>
        </w:rPr>
        <w:t xml:space="preserve">(254) 582-8585 </w:t>
      </w:r>
    </w:p>
    <w:p w:rsidR="00486286" w:rsidRDefault="00486286" w:rsidP="00557CA6">
      <w:pPr>
        <w:spacing w:after="0" w:line="360" w:lineRule="auto"/>
        <w:ind w:left="-5" w:firstLine="710"/>
        <w:jc w:val="both"/>
        <w:rPr>
          <w:i/>
        </w:rPr>
      </w:pPr>
    </w:p>
    <w:p w:rsidR="00486286" w:rsidRDefault="00486286" w:rsidP="00557CA6">
      <w:pPr>
        <w:spacing w:after="0" w:line="360" w:lineRule="auto"/>
        <w:ind w:left="-5" w:firstLine="710"/>
        <w:jc w:val="both"/>
        <w:rPr>
          <w:i/>
        </w:rPr>
      </w:pPr>
    </w:p>
    <w:p w:rsidR="00486286" w:rsidRDefault="00486286" w:rsidP="00557CA6">
      <w:pPr>
        <w:spacing w:after="0" w:line="360" w:lineRule="auto"/>
        <w:ind w:left="-5" w:firstLine="710"/>
        <w:jc w:val="both"/>
        <w:rPr>
          <w:i/>
        </w:rPr>
      </w:pPr>
    </w:p>
    <w:p w:rsidR="00486286" w:rsidRPr="00486286" w:rsidRDefault="00486286" w:rsidP="00557CA6">
      <w:pPr>
        <w:spacing w:after="0" w:line="360" w:lineRule="auto"/>
        <w:ind w:left="-5" w:firstLine="710"/>
        <w:jc w:val="both"/>
        <w:rPr>
          <w:i/>
        </w:rPr>
      </w:pPr>
    </w:p>
    <w:p w:rsidR="00A9725B" w:rsidRDefault="00630FFA" w:rsidP="00486286">
      <w:pPr>
        <w:pStyle w:val="ListParagraph"/>
        <w:numPr>
          <w:ilvl w:val="0"/>
          <w:numId w:val="91"/>
        </w:numPr>
        <w:spacing w:after="171"/>
        <w:ind w:right="14"/>
      </w:pPr>
      <w:r>
        <w:t>Serving on the School Health Advisory Council (SHAC) and assisting the district in aligning local community values with health education instruction</w:t>
      </w:r>
      <w:r w:rsidR="00A9725B">
        <w:t>, human sexuality instruction, instruction on prevention of child abuse, family violence, dating violence, and sex trafficking, and other wellness issues</w:t>
      </w:r>
      <w:r>
        <w:t xml:space="preserve">. [See </w:t>
      </w:r>
      <w:r w:rsidRPr="00A9725B">
        <w:rPr>
          <w:b/>
        </w:rPr>
        <w:t>School Health Advisory Council (SHAC)</w:t>
      </w:r>
      <w:r>
        <w:t xml:space="preserve"> on page </w:t>
      </w:r>
      <w:r w:rsidR="00486286">
        <w:rPr>
          <w:color w:val="auto"/>
        </w:rPr>
        <w:t>75</w:t>
      </w:r>
      <w:r>
        <w:t xml:space="preserve"> and policies BDF, EHAA, FFA for more information.] </w:t>
      </w:r>
    </w:p>
    <w:p w:rsidR="009F776A" w:rsidRDefault="00630FFA" w:rsidP="00E75CAD">
      <w:pPr>
        <w:pStyle w:val="ListParagraph"/>
        <w:numPr>
          <w:ilvl w:val="0"/>
          <w:numId w:val="91"/>
        </w:numPr>
        <w:spacing w:after="170"/>
        <w:ind w:right="14"/>
      </w:pPr>
      <w:r>
        <w:t xml:space="preserve">Being aware of the school’s ongoing bullying and harassment prevention efforts. </w:t>
      </w:r>
    </w:p>
    <w:p w:rsidR="009F776A" w:rsidRDefault="00630FFA" w:rsidP="00E75CAD">
      <w:pPr>
        <w:pStyle w:val="ListParagraph"/>
        <w:numPr>
          <w:ilvl w:val="0"/>
          <w:numId w:val="91"/>
        </w:numPr>
        <w:ind w:right="14"/>
      </w:pPr>
      <w:r>
        <w:t xml:space="preserve">Contacting school officials if you are concerned with your child’s emotional or mental well-being. </w:t>
      </w:r>
    </w:p>
    <w:p w:rsidR="009F776A" w:rsidRDefault="00630FFA" w:rsidP="00E75CAD">
      <w:pPr>
        <w:pStyle w:val="ListParagraph"/>
        <w:numPr>
          <w:ilvl w:val="0"/>
          <w:numId w:val="91"/>
        </w:numPr>
        <w:spacing w:after="177"/>
        <w:ind w:right="14"/>
      </w:pPr>
      <w:r>
        <w:t>Attending board meetings to learn more about district operations. Regular board meetings are held on the 2</w:t>
      </w:r>
      <w:r w:rsidRPr="00A9725B">
        <w:rPr>
          <w:vertAlign w:val="superscript"/>
        </w:rPr>
        <w:t>nd</w:t>
      </w:r>
      <w:r>
        <w:t xml:space="preserve"> Monday of each month at 6:00 p.m. at the Hillsboro Administration Office; in the board room at 121 E. Franklin, Hillsboro, Texas 76645. An agenda for a regular or special meeting is posted no later than 72 hours before each meeting at the Hillsboro Administration Building and online at</w:t>
      </w:r>
      <w:hyperlink r:id="rId113">
        <w:r>
          <w:t xml:space="preserve"> </w:t>
        </w:r>
      </w:hyperlink>
      <w:hyperlink r:id="rId114">
        <w:r w:rsidRPr="00A9725B">
          <w:rPr>
            <w:color w:val="0000FF"/>
            <w:u w:val="single" w:color="0000FF"/>
          </w:rPr>
          <w:t>www.hillsboroisd.org</w:t>
        </w:r>
      </w:hyperlink>
      <w:hyperlink r:id="rId115">
        <w:r>
          <w:t xml:space="preserve"> </w:t>
        </w:r>
      </w:hyperlink>
      <w:r>
        <w:t xml:space="preserve">.  </w:t>
      </w:r>
      <w:r>
        <w:tab/>
        <w:t xml:space="preserve"> </w:t>
      </w:r>
      <w:r>
        <w:tab/>
        <w:t xml:space="preserve">              </w:t>
      </w:r>
    </w:p>
    <w:p w:rsidR="009F776A" w:rsidRPr="00A9725B" w:rsidRDefault="00630FFA">
      <w:pPr>
        <w:ind w:left="-5" w:right="14"/>
        <w:rPr>
          <w:b/>
        </w:rPr>
      </w:pPr>
      <w:r w:rsidRPr="00A9725B">
        <w:rPr>
          <w:b/>
        </w:rPr>
        <w:t xml:space="preserve">Parking and Parking Permits (Secondary Grade Levels Only) </w:t>
      </w:r>
    </w:p>
    <w:p w:rsidR="009F776A" w:rsidRDefault="00630FFA">
      <w:pPr>
        <w:ind w:left="-5" w:right="14"/>
      </w:pPr>
      <w:r>
        <w:t xml:space="preserve">A student must present a valid driver’s license and proof of insurance to be eligible for a parking permit. </w:t>
      </w:r>
    </w:p>
    <w:p w:rsidR="009F776A" w:rsidRDefault="00630FFA">
      <w:pPr>
        <w:spacing w:after="167"/>
        <w:ind w:left="-5" w:right="14"/>
      </w:pPr>
      <w:r>
        <w:t>Students</w:t>
      </w:r>
      <w:r w:rsidR="00A9725B">
        <w:t xml:space="preserve"> must request a parking permit </w:t>
      </w:r>
      <w:r>
        <w:t xml:space="preserve">and pay a fee of $5 to park in a school parking lot. So long as space is available, parking permits may be issued throughout the year. </w:t>
      </w:r>
    </w:p>
    <w:p w:rsidR="009F776A" w:rsidRDefault="00630FFA">
      <w:pPr>
        <w:spacing w:after="170"/>
        <w:ind w:left="-5" w:right="14"/>
      </w:pPr>
      <w:r>
        <w:t xml:space="preserve">Students will not be permitted to: </w:t>
      </w:r>
    </w:p>
    <w:p w:rsidR="009F776A" w:rsidRDefault="00630FFA" w:rsidP="00E75CAD">
      <w:pPr>
        <w:pStyle w:val="ListParagraph"/>
        <w:numPr>
          <w:ilvl w:val="0"/>
          <w:numId w:val="92"/>
        </w:numPr>
        <w:spacing w:after="168"/>
        <w:ind w:right="14"/>
      </w:pPr>
      <w:r>
        <w:t xml:space="preserve">Speed. </w:t>
      </w:r>
    </w:p>
    <w:p w:rsidR="009F776A" w:rsidRDefault="00630FFA" w:rsidP="00E75CAD">
      <w:pPr>
        <w:pStyle w:val="ListParagraph"/>
        <w:numPr>
          <w:ilvl w:val="0"/>
          <w:numId w:val="92"/>
        </w:numPr>
        <w:spacing w:after="169"/>
        <w:ind w:right="14"/>
      </w:pPr>
      <w:r>
        <w:t xml:space="preserve">Double-park. </w:t>
      </w:r>
    </w:p>
    <w:p w:rsidR="009F776A" w:rsidRDefault="00630FFA" w:rsidP="00E75CAD">
      <w:pPr>
        <w:pStyle w:val="ListParagraph"/>
        <w:numPr>
          <w:ilvl w:val="0"/>
          <w:numId w:val="92"/>
        </w:numPr>
        <w:spacing w:after="169"/>
        <w:ind w:right="14"/>
      </w:pPr>
      <w:r>
        <w:t xml:space="preserve">Park across a white or yellow line. </w:t>
      </w:r>
    </w:p>
    <w:p w:rsidR="009F776A" w:rsidRDefault="00630FFA" w:rsidP="00E75CAD">
      <w:pPr>
        <w:pStyle w:val="ListParagraph"/>
        <w:numPr>
          <w:ilvl w:val="0"/>
          <w:numId w:val="92"/>
        </w:numPr>
        <w:spacing w:after="169"/>
        <w:ind w:right="14"/>
      </w:pPr>
      <w:r>
        <w:t xml:space="preserve">Park in a fire lane. </w:t>
      </w:r>
    </w:p>
    <w:p w:rsidR="009F776A" w:rsidRDefault="00630FFA" w:rsidP="00E75CAD">
      <w:pPr>
        <w:pStyle w:val="ListParagraph"/>
        <w:numPr>
          <w:ilvl w:val="0"/>
          <w:numId w:val="92"/>
        </w:numPr>
        <w:ind w:right="14"/>
      </w:pPr>
      <w:r>
        <w:t xml:space="preserve">Sit in parked cars during school hours. </w:t>
      </w:r>
    </w:p>
    <w:p w:rsidR="009F776A" w:rsidRDefault="00630FFA">
      <w:pPr>
        <w:ind w:left="-5" w:right="14"/>
      </w:pPr>
      <w:r>
        <w:t xml:space="preserve">Students may be subject to disciplinary action for violation of these rules. The district may tow cars that are parked in violation of these rules. </w:t>
      </w:r>
    </w:p>
    <w:p w:rsidR="009F776A" w:rsidRDefault="00630FFA">
      <w:pPr>
        <w:pStyle w:val="Heading4"/>
        <w:ind w:left="-5"/>
      </w:pPr>
      <w:r>
        <w:t xml:space="preserve">Pledges of Allegiance and a Minute of Silence (All Grade Levels) </w:t>
      </w:r>
    </w:p>
    <w:p w:rsidR="009F776A" w:rsidRDefault="00630FFA">
      <w:pPr>
        <w:ind w:left="-5" w:right="14"/>
      </w:pPr>
      <w:r>
        <w:t xml:space="preserve">Each school day, students will recite the Pledge of Allegiance to the U.S. flag and the Pledge of Allegiance to the Texas flag. Parents may submit a written request to the principal to excuse their child from reciting a pledge. [See </w:t>
      </w:r>
      <w:r>
        <w:rPr>
          <w:b/>
        </w:rPr>
        <w:t>Reciting the Pledges to the U.S. and Texas Flags</w:t>
      </w:r>
      <w:r>
        <w:t xml:space="preserve"> on page </w:t>
      </w:r>
      <w:r w:rsidR="00486286">
        <w:rPr>
          <w:color w:val="auto"/>
        </w:rPr>
        <w:t>13</w:t>
      </w:r>
      <w:r>
        <w:t xml:space="preserve">.] </w:t>
      </w:r>
    </w:p>
    <w:p w:rsidR="009F776A" w:rsidRDefault="00630FFA">
      <w:pPr>
        <w:ind w:left="-5" w:right="14"/>
      </w:pPr>
      <w: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rsidR="009F776A" w:rsidRDefault="00630FFA">
      <w:pPr>
        <w:spacing w:after="170"/>
        <w:ind w:left="-5" w:right="14"/>
      </w:pPr>
      <w:r>
        <w:t xml:space="preserve">In addition, state law requires that each campus provide for the observance of one minute of silence in remembrance of those who lost their lives on September 11, 2001, at the beginning of the first class period when September 11 falls on a regular school day. </w:t>
      </w:r>
    </w:p>
    <w:p w:rsidR="00486286" w:rsidRDefault="00486286">
      <w:pPr>
        <w:spacing w:after="0" w:line="376" w:lineRule="auto"/>
        <w:ind w:left="-5" w:right="4961"/>
      </w:pPr>
    </w:p>
    <w:p w:rsidR="00A46012" w:rsidRDefault="00630FFA">
      <w:pPr>
        <w:spacing w:after="0" w:line="376" w:lineRule="auto"/>
        <w:ind w:left="-5" w:right="4961"/>
      </w:pPr>
      <w:r>
        <w:t xml:space="preserve">[See policy EC for more information.] </w:t>
      </w:r>
    </w:p>
    <w:p w:rsidR="00A46012" w:rsidRDefault="00A46012">
      <w:pPr>
        <w:spacing w:after="0" w:line="376" w:lineRule="auto"/>
        <w:ind w:left="-5" w:right="4961"/>
      </w:pPr>
    </w:p>
    <w:p w:rsidR="009F776A" w:rsidRDefault="00630FFA">
      <w:pPr>
        <w:spacing w:after="0" w:line="376" w:lineRule="auto"/>
        <w:ind w:left="-5" w:right="4961"/>
      </w:pPr>
      <w:r>
        <w:rPr>
          <w:b/>
          <w:sz w:val="24"/>
        </w:rPr>
        <w:t xml:space="preserve">Prayer (All Grade Levels) </w:t>
      </w:r>
    </w:p>
    <w:p w:rsidR="00A46012" w:rsidRDefault="00630FFA" w:rsidP="00A46012">
      <w:pPr>
        <w:spacing w:after="0" w:line="276" w:lineRule="auto"/>
        <w:ind w:left="-5" w:right="2"/>
        <w:jc w:val="both"/>
      </w:pPr>
      <w:r>
        <w:t xml:space="preserve">Each student has a right to pray individually, voluntarily, and silently or to meditate in school in a manner that does not disrupt school activities. The school will not encourage, require, or coerce a student to engage in or refrain from such prayer or meditation during any school activity. </w:t>
      </w:r>
    </w:p>
    <w:p w:rsidR="00A46012" w:rsidRDefault="00A46012" w:rsidP="00A46012">
      <w:pPr>
        <w:spacing w:after="0" w:line="276" w:lineRule="auto"/>
        <w:ind w:left="-5" w:right="2"/>
        <w:jc w:val="both"/>
      </w:pPr>
    </w:p>
    <w:p w:rsidR="009F776A" w:rsidRDefault="00630FFA" w:rsidP="00A46012">
      <w:pPr>
        <w:spacing w:after="0" w:line="276" w:lineRule="auto"/>
        <w:ind w:left="-5" w:right="2"/>
        <w:jc w:val="both"/>
      </w:pPr>
      <w:r>
        <w:rPr>
          <w:b/>
          <w:sz w:val="24"/>
        </w:rPr>
        <w:t xml:space="preserve">Promotion and Retention </w:t>
      </w:r>
    </w:p>
    <w:p w:rsidR="009F776A" w:rsidRDefault="00630FFA">
      <w:pPr>
        <w:spacing w:after="167"/>
        <w:ind w:left="-5" w:right="14"/>
      </w:pPr>
      <w:r>
        <w:t xml:space="preserve">A student will be promoted only on the basis of academic achievement or proficiency. In making promotion decisions, the district will consider: </w:t>
      </w:r>
    </w:p>
    <w:p w:rsidR="009F776A" w:rsidRDefault="00630FFA" w:rsidP="00E75CAD">
      <w:pPr>
        <w:pStyle w:val="ListParagraph"/>
        <w:numPr>
          <w:ilvl w:val="0"/>
          <w:numId w:val="93"/>
        </w:numPr>
        <w:spacing w:after="167"/>
        <w:ind w:right="14"/>
      </w:pPr>
      <w:r>
        <w:t xml:space="preserve">Teacher recommendation, </w:t>
      </w:r>
    </w:p>
    <w:p w:rsidR="009F776A" w:rsidRDefault="00630FFA" w:rsidP="00E75CAD">
      <w:pPr>
        <w:pStyle w:val="ListParagraph"/>
        <w:numPr>
          <w:ilvl w:val="0"/>
          <w:numId w:val="93"/>
        </w:numPr>
        <w:spacing w:after="170"/>
        <w:ind w:right="14"/>
      </w:pPr>
      <w:r>
        <w:t xml:space="preserve">Grades,  </w:t>
      </w:r>
    </w:p>
    <w:p w:rsidR="009F776A" w:rsidRDefault="00630FFA" w:rsidP="00E75CAD">
      <w:pPr>
        <w:pStyle w:val="ListParagraph"/>
        <w:numPr>
          <w:ilvl w:val="0"/>
          <w:numId w:val="93"/>
        </w:numPr>
        <w:spacing w:after="170"/>
        <w:ind w:right="14"/>
      </w:pPr>
      <w:r>
        <w:t xml:space="preserve">Scores on criterion-referenced or state-mandated assessments, and  </w:t>
      </w:r>
    </w:p>
    <w:p w:rsidR="009F776A" w:rsidRDefault="00630FFA" w:rsidP="00E75CAD">
      <w:pPr>
        <w:pStyle w:val="ListParagraph"/>
        <w:numPr>
          <w:ilvl w:val="0"/>
          <w:numId w:val="93"/>
        </w:numPr>
        <w:ind w:right="14"/>
      </w:pPr>
      <w:r>
        <w:t xml:space="preserve">Any other necessary academic information as determined by the district. </w:t>
      </w:r>
    </w:p>
    <w:p w:rsidR="009F776A" w:rsidRDefault="00630FFA" w:rsidP="00486286">
      <w:pPr>
        <w:spacing w:after="0" w:line="276" w:lineRule="auto"/>
        <w:ind w:left="-5" w:right="14"/>
      </w:pPr>
      <w:r>
        <w:t xml:space="preserve">In addition, at certain grade levels a student—with limited exceptions—will be required to pass the State of Texas Assessments of Academic Readiness (STAAR) if the student is enrolled in a public Texas school on any day between January 1 and the date of the first administration of the </w:t>
      </w:r>
    </w:p>
    <w:p w:rsidR="00A46012" w:rsidRDefault="00630FFA" w:rsidP="00486286">
      <w:pPr>
        <w:spacing w:after="0" w:line="276" w:lineRule="auto"/>
        <w:ind w:left="-5" w:right="1220"/>
      </w:pPr>
      <w:r>
        <w:t xml:space="preserve">STAAR. [See </w:t>
      </w:r>
      <w:r>
        <w:rPr>
          <w:b/>
        </w:rPr>
        <w:t xml:space="preserve">Personal Graduation Plans </w:t>
      </w:r>
      <w:r>
        <w:t xml:space="preserve">on page </w:t>
      </w:r>
      <w:r w:rsidR="00486286">
        <w:rPr>
          <w:color w:val="auto"/>
        </w:rPr>
        <w:t>66</w:t>
      </w:r>
      <w:r>
        <w:t xml:space="preserve"> for information related to the development of personal graduation plans for high school students.] </w:t>
      </w:r>
    </w:p>
    <w:p w:rsidR="00A46012" w:rsidRDefault="00A46012">
      <w:pPr>
        <w:spacing w:after="63" w:line="334" w:lineRule="auto"/>
        <w:ind w:left="-5" w:right="1220"/>
      </w:pPr>
    </w:p>
    <w:p w:rsidR="009F776A" w:rsidRDefault="00630FFA">
      <w:pPr>
        <w:spacing w:after="63" w:line="334" w:lineRule="auto"/>
        <w:ind w:left="-5" w:right="1220"/>
      </w:pPr>
      <w:r>
        <w:rPr>
          <w:b/>
        </w:rPr>
        <w:t xml:space="preserve">High School Grade Levels </w:t>
      </w:r>
    </w:p>
    <w:p w:rsidR="009F776A" w:rsidRDefault="00630FFA">
      <w:pPr>
        <w:ind w:left="-5" w:right="14"/>
      </w:pPr>
      <w:r>
        <w:t xml:space="preserve">To earn credit in a course, a student must receive a grade of at least 70 based on course-level standards. </w:t>
      </w:r>
    </w:p>
    <w:p w:rsidR="009F776A" w:rsidRDefault="00630FFA">
      <w:pPr>
        <w:ind w:left="-5" w:right="14"/>
      </w:pPr>
      <w:r>
        <w:t xml:space="preserve">A student in grades 9–12 will be advanced a grade level based on the number of course credits earned. [See </w:t>
      </w:r>
      <w:r>
        <w:rPr>
          <w:b/>
        </w:rPr>
        <w:t xml:space="preserve">Grade-Level Classification </w:t>
      </w:r>
      <w:r>
        <w:t xml:space="preserve">on page </w:t>
      </w:r>
      <w:r w:rsidR="00486286">
        <w:rPr>
          <w:color w:val="auto"/>
        </w:rPr>
        <w:t>61</w:t>
      </w:r>
      <w:r>
        <w:t xml:space="preserve">.] </w:t>
      </w:r>
    </w:p>
    <w:p w:rsidR="00A46012" w:rsidRDefault="00630FFA" w:rsidP="00486286">
      <w:pPr>
        <w:spacing w:after="0" w:line="276" w:lineRule="auto"/>
        <w:ind w:left="-5" w:right="2"/>
        <w:jc w:val="both"/>
      </w:pPr>
      <w:r>
        <w:t xml:space="preserve">Students will also have multiple opportunities to retake EOC assessments. [See </w:t>
      </w:r>
      <w:r>
        <w:rPr>
          <w:b/>
        </w:rPr>
        <w:t xml:space="preserve">Graduation </w:t>
      </w:r>
      <w:r>
        <w:t xml:space="preserve">on page </w:t>
      </w:r>
      <w:r w:rsidR="00486286">
        <w:t>62</w:t>
      </w:r>
      <w:r>
        <w:t xml:space="preserve"> and </w:t>
      </w:r>
      <w:r>
        <w:rPr>
          <w:b/>
        </w:rPr>
        <w:t>Standardized Testing</w:t>
      </w:r>
      <w:r>
        <w:t xml:space="preserve"> on page </w:t>
      </w:r>
      <w:r w:rsidR="00486286">
        <w:rPr>
          <w:color w:val="auto"/>
        </w:rPr>
        <w:t>94</w:t>
      </w:r>
      <w:r>
        <w:t xml:space="preserve">.] </w:t>
      </w:r>
    </w:p>
    <w:p w:rsidR="00486286" w:rsidRDefault="00486286">
      <w:pPr>
        <w:spacing w:after="76" w:line="329" w:lineRule="auto"/>
        <w:ind w:left="-5" w:right="2"/>
        <w:jc w:val="both"/>
        <w:rPr>
          <w:b/>
          <w:sz w:val="24"/>
        </w:rPr>
      </w:pPr>
    </w:p>
    <w:p w:rsidR="009F776A" w:rsidRDefault="00630FFA">
      <w:pPr>
        <w:spacing w:after="76" w:line="329" w:lineRule="auto"/>
        <w:ind w:left="-5" w:right="2"/>
        <w:jc w:val="both"/>
      </w:pPr>
      <w:r>
        <w:rPr>
          <w:b/>
          <w:sz w:val="24"/>
        </w:rPr>
        <w:t xml:space="preserve">Release of Students from School </w:t>
      </w:r>
    </w:p>
    <w:p w:rsidR="00A46012" w:rsidRDefault="00630FFA" w:rsidP="00557CA6">
      <w:pPr>
        <w:spacing w:after="153"/>
        <w:ind w:left="-5" w:right="14"/>
      </w:pPr>
      <w:r>
        <w:t xml:space="preserve">[See </w:t>
      </w:r>
      <w:r>
        <w:rPr>
          <w:b/>
        </w:rPr>
        <w:t>Leaving Campus</w:t>
      </w:r>
      <w:r>
        <w:t xml:space="preserve"> on page </w:t>
      </w:r>
      <w:r w:rsidR="00486286">
        <w:rPr>
          <w:color w:val="auto"/>
        </w:rPr>
        <w:t>80</w:t>
      </w:r>
      <w:r>
        <w:t xml:space="preserve">.] </w:t>
      </w:r>
    </w:p>
    <w:p w:rsidR="00557CA6" w:rsidRDefault="00557CA6" w:rsidP="00557CA6">
      <w:pPr>
        <w:spacing w:after="153"/>
        <w:ind w:left="-5" w:right="14"/>
      </w:pPr>
    </w:p>
    <w:p w:rsidR="009F776A" w:rsidRDefault="00630FFA">
      <w:pPr>
        <w:pStyle w:val="Heading4"/>
        <w:spacing w:after="168"/>
        <w:ind w:left="-5"/>
      </w:pPr>
      <w:r>
        <w:t xml:space="preserve">Remote Instruction </w:t>
      </w:r>
    </w:p>
    <w:p w:rsidR="009F776A" w:rsidRDefault="00630FFA">
      <w:pPr>
        <w:ind w:left="-5" w:right="14"/>
      </w:pPr>
      <w:r>
        <w:t xml:space="preserve">The district may offer remote instruction when authorized by TEA.  </w:t>
      </w:r>
    </w:p>
    <w:p w:rsidR="009F776A" w:rsidRDefault="00630FFA">
      <w:pPr>
        <w:ind w:left="-5" w:right="14"/>
      </w:pPr>
      <w:r>
        <w:t xml:space="preserve">All district policies, procedures, guidelines, rules, and other expectations of student behavior will be enforced as applicable in a remote or virtual learning environment. </w:t>
      </w:r>
    </w:p>
    <w:p w:rsidR="00A46012" w:rsidRDefault="00A46012">
      <w:pPr>
        <w:ind w:left="-5" w:right="14"/>
      </w:pPr>
    </w:p>
    <w:p w:rsidR="009F776A" w:rsidRDefault="00630FFA">
      <w:pPr>
        <w:pStyle w:val="Heading4"/>
        <w:ind w:left="-5"/>
      </w:pPr>
      <w:r>
        <w:t xml:space="preserve">Report Cards/Progress Reports and Conferences (All Grade Levels) </w:t>
      </w:r>
    </w:p>
    <w:p w:rsidR="009F776A" w:rsidRDefault="00630FFA">
      <w:pPr>
        <w:ind w:left="-5" w:right="14"/>
      </w:pPr>
      <w:r>
        <w:t xml:space="preserve">Report cards with each student’s performance and absences in each class or subject are issued at least once every six weeks. </w:t>
      </w:r>
    </w:p>
    <w:p w:rsidR="009F776A" w:rsidRDefault="00630FFA">
      <w:pPr>
        <w:ind w:left="-5" w:right="14"/>
      </w:pPr>
      <w:r>
        <w:t xml:space="preserve">At the end of the first three weeks of a grading period, parents will receive a progress report if their child’s performance in any course/subject area near or below 70 or is below the expected level of performance. If a student receives a grade lower than 70 in any class or subject at the end of a grading period, the parent will be asked to schedule a conference with the teacher. [See </w:t>
      </w:r>
      <w:r>
        <w:rPr>
          <w:b/>
        </w:rPr>
        <w:t>Working Together</w:t>
      </w:r>
      <w:r>
        <w:t xml:space="preserve"> on page </w:t>
      </w:r>
      <w:r w:rsidR="00837F12">
        <w:rPr>
          <w:color w:val="auto"/>
        </w:rPr>
        <w:t>84</w:t>
      </w:r>
      <w:r>
        <w:t xml:space="preserve"> for how to schedule a conference.] </w:t>
      </w:r>
    </w:p>
    <w:p w:rsidR="009F776A" w:rsidRDefault="00630FFA">
      <w:pPr>
        <w:ind w:left="-5" w:right="14"/>
      </w:pPr>
      <w:r>
        <w:t xml:space="preserve">Teachers follow grading guidelines that have been approved by the principal pursuant to the board-adopted policy. Grading guidelines are designed to reflect each student’s relative mastery of each assignment. State law provides that a test or course grade issued by a teacher cannot be changed unless the board determines that the grade was arbitrary or contains an error, or that the teacher did not follow the district’s grading policy. [See </w:t>
      </w:r>
      <w:r>
        <w:rPr>
          <w:b/>
        </w:rPr>
        <w:t>Grading Guidelines</w:t>
      </w:r>
      <w:r>
        <w:t xml:space="preserve"> on page </w:t>
      </w:r>
      <w:r w:rsidR="00837F12">
        <w:rPr>
          <w:color w:val="auto"/>
        </w:rPr>
        <w:t>61</w:t>
      </w:r>
      <w:r>
        <w:t xml:space="preserve"> and policy EIA(LOCAL) for more information.] </w:t>
      </w:r>
    </w:p>
    <w:p w:rsidR="009F776A" w:rsidRDefault="00630FFA">
      <w:pPr>
        <w:ind w:left="-5" w:right="14"/>
      </w:pPr>
      <w:r>
        <w:t xml:space="preserve">Questions about grade calculation should first be discussed with the teacher. If the question is not resolved, the student or parent may request a conference with the principal in accordance with FNG(LOCAL). </w:t>
      </w:r>
    </w:p>
    <w:p w:rsidR="009F776A" w:rsidRDefault="00630FFA">
      <w:pPr>
        <w:ind w:left="-5" w:right="14"/>
      </w:pPr>
      <w:r>
        <w:t xml:space="preserve">The report card or unsatisfactory progress report will state whether tutorials are required for a student who receives a grade lower than 70. </w:t>
      </w:r>
    </w:p>
    <w:p w:rsidR="009F776A" w:rsidRDefault="00630FFA">
      <w:pPr>
        <w:spacing w:after="152"/>
        <w:ind w:left="-5" w:right="14"/>
      </w:pPr>
      <w:r>
        <w:t xml:space="preserve">Report cards and unsatisfactory progress reports must be signed by the parent and returned to the school within 5 days. The district may communicate academic information about a student electronically, including for progress reporting purposes. An electronic signature will be accepted by the district, but parents are entitled to request a handwritten signature of acknowledgment instead. </w:t>
      </w:r>
    </w:p>
    <w:p w:rsidR="009F776A" w:rsidRDefault="00630FFA">
      <w:pPr>
        <w:spacing w:after="166" w:line="250" w:lineRule="auto"/>
        <w:ind w:left="-5"/>
      </w:pPr>
      <w:r>
        <w:rPr>
          <w:b/>
          <w:sz w:val="24"/>
        </w:rPr>
        <w:t xml:space="preserve">Retaliation </w:t>
      </w:r>
    </w:p>
    <w:p w:rsidR="009F776A" w:rsidRDefault="00630FFA">
      <w:pPr>
        <w:spacing w:after="170" w:line="249" w:lineRule="auto"/>
        <w:ind w:left="-5"/>
      </w:pPr>
      <w:r>
        <w:t xml:space="preserve">[See </w:t>
      </w:r>
      <w:r>
        <w:rPr>
          <w:b/>
        </w:rPr>
        <w:t>Dating Violence, Discrimination, Harassment, and Retaliation</w:t>
      </w:r>
      <w:r>
        <w:t xml:space="preserve"> on page </w:t>
      </w:r>
      <w:r w:rsidR="00837F12">
        <w:rPr>
          <w:color w:val="auto"/>
        </w:rPr>
        <w:t>48</w:t>
      </w:r>
      <w:r>
        <w:t xml:space="preserve">.] </w:t>
      </w:r>
    </w:p>
    <w:p w:rsidR="009F776A" w:rsidRDefault="00630FFA">
      <w:pPr>
        <w:pStyle w:val="Heading4"/>
        <w:ind w:left="-5"/>
      </w:pPr>
      <w:r>
        <w:t xml:space="preserve">Safety (All Grade Levels) </w:t>
      </w:r>
    </w:p>
    <w:p w:rsidR="009F776A" w:rsidRDefault="00630FFA">
      <w:pPr>
        <w:spacing w:after="170"/>
        <w:ind w:left="-5" w:right="14"/>
      </w:pPr>
      <w:r>
        <w:t xml:space="preserve">Student safety on campus, at school-related events, and in district vehicles is a high priority of the district. The cooperation of students is essential to ensuring school safety. A student is expected to: </w:t>
      </w:r>
    </w:p>
    <w:p w:rsidR="009F776A" w:rsidRDefault="00630FFA" w:rsidP="00E75CAD">
      <w:pPr>
        <w:pStyle w:val="ListParagraph"/>
        <w:numPr>
          <w:ilvl w:val="0"/>
          <w:numId w:val="94"/>
        </w:numPr>
        <w:ind w:right="14"/>
      </w:pPr>
      <w:r>
        <w:t xml:space="preserve">Avoid conduct that is likely to put the student or others at risk. </w:t>
      </w:r>
    </w:p>
    <w:p w:rsidR="009F776A" w:rsidRDefault="00630FFA" w:rsidP="00E75CAD">
      <w:pPr>
        <w:pStyle w:val="ListParagraph"/>
        <w:numPr>
          <w:ilvl w:val="0"/>
          <w:numId w:val="94"/>
        </w:numPr>
        <w:ind w:right="14"/>
      </w:pPr>
      <w:r>
        <w:t xml:space="preserve">Follow all behavioral standards in this handbook and the Student Code of Conduct or set by district employees. </w:t>
      </w:r>
    </w:p>
    <w:p w:rsidR="009F776A" w:rsidRDefault="00630FFA" w:rsidP="00E75CAD">
      <w:pPr>
        <w:pStyle w:val="ListParagraph"/>
        <w:numPr>
          <w:ilvl w:val="0"/>
          <w:numId w:val="94"/>
        </w:numPr>
        <w:spacing w:after="171"/>
        <w:ind w:right="14"/>
      </w:pPr>
      <w:r>
        <w:t xml:space="preserve">Remain alert to any safety hazards, such as intruders on campus or threats made by any person toward a student or staff member, and promptly report any incidents to a district employee. A student may make anonymous reports about safety concerns by using the district tip line found at </w:t>
      </w:r>
      <w:hyperlink r:id="rId116">
        <w:r w:rsidRPr="00DF7680">
          <w:rPr>
            <w:color w:val="0000FF"/>
            <w:u w:val="single" w:color="0000FF"/>
          </w:rPr>
          <w:t>www.hillsboroisd.org/Domain/275</w:t>
        </w:r>
      </w:hyperlink>
      <w:hyperlink r:id="rId117">
        <w:r>
          <w:t xml:space="preserve"> </w:t>
        </w:r>
      </w:hyperlink>
      <w:r>
        <w:t xml:space="preserve">. </w:t>
      </w:r>
    </w:p>
    <w:p w:rsidR="009F776A" w:rsidRDefault="00630FFA" w:rsidP="00E75CAD">
      <w:pPr>
        <w:pStyle w:val="ListParagraph"/>
        <w:numPr>
          <w:ilvl w:val="0"/>
          <w:numId w:val="94"/>
        </w:numPr>
        <w:ind w:right="14"/>
      </w:pPr>
      <w:r>
        <w:t xml:space="preserve">Know emergency evacuation routes and signals. </w:t>
      </w:r>
    </w:p>
    <w:p w:rsidR="00DF7680" w:rsidRDefault="00630FFA" w:rsidP="00E75CAD">
      <w:pPr>
        <w:pStyle w:val="ListParagraph"/>
        <w:numPr>
          <w:ilvl w:val="0"/>
          <w:numId w:val="94"/>
        </w:numPr>
        <w:spacing w:after="64" w:line="332" w:lineRule="auto"/>
        <w:ind w:right="272"/>
      </w:pPr>
      <w:r>
        <w:t>Follow immediately the instructions of teachers, bus drivers, and other district employees who are overseeing the welfare of students.</w:t>
      </w:r>
    </w:p>
    <w:p w:rsidR="009F776A" w:rsidRDefault="00630FFA" w:rsidP="00DF7680">
      <w:pPr>
        <w:spacing w:after="64" w:line="332" w:lineRule="auto"/>
        <w:ind w:left="0" w:right="272" w:firstLine="0"/>
      </w:pPr>
      <w:r w:rsidRPr="00DF7680">
        <w:rPr>
          <w:b/>
        </w:rPr>
        <w:t xml:space="preserve">Accident Insurance </w:t>
      </w:r>
    </w:p>
    <w:p w:rsidR="009F776A" w:rsidRDefault="00630FFA">
      <w:pPr>
        <w:ind w:left="-5" w:right="14"/>
      </w:pPr>
      <w:r>
        <w:t xml:space="preserve">Soon after the school year begins, parents will have the opportunity to purchase low-cost accident insurance that would help meet medical expenses in the event of injury to their child. </w:t>
      </w:r>
    </w:p>
    <w:p w:rsidR="009F776A" w:rsidRDefault="00630FFA">
      <w:pPr>
        <w:spacing w:after="150" w:line="249" w:lineRule="auto"/>
        <w:ind w:left="-5"/>
      </w:pPr>
      <w:r>
        <w:rPr>
          <w:b/>
        </w:rPr>
        <w:t xml:space="preserve">Insurance for Career and Technical Education (CTE) Programs </w:t>
      </w:r>
    </w:p>
    <w:p w:rsidR="009F776A" w:rsidRDefault="00630FFA">
      <w:pPr>
        <w:ind w:left="-5" w:right="14"/>
      </w:pPr>
      <w:r>
        <w:t xml:space="preserve">The district may purchase accident, liability, or automobile insurance coverage for students and businesses involved in the district’s CTE programs. </w:t>
      </w:r>
    </w:p>
    <w:p w:rsidR="009F776A" w:rsidRDefault="00630FFA">
      <w:pPr>
        <w:spacing w:after="150" w:line="249" w:lineRule="auto"/>
        <w:ind w:left="-5"/>
      </w:pPr>
      <w:r>
        <w:rPr>
          <w:b/>
        </w:rPr>
        <w:t xml:space="preserve">Preparedness Drills: Evacuation, Severe Weather, and Other Emergencies </w:t>
      </w:r>
    </w:p>
    <w:p w:rsidR="00DF7680" w:rsidRDefault="00630FFA">
      <w:pPr>
        <w:ind w:left="-5" w:right="388"/>
      </w:pPr>
      <w:r>
        <w:t xml:space="preserve">Periodically, the school will conduct preparedness drills of emergency procedures. When the command is given or alarm is sounded, students need to follow the direction of teachers or others in charge quickly, quietly, and in an orderly manner. </w:t>
      </w:r>
    </w:p>
    <w:p w:rsidR="009F776A" w:rsidRDefault="00630FFA">
      <w:pPr>
        <w:ind w:left="-5" w:right="388"/>
      </w:pPr>
      <w:r>
        <w:rPr>
          <w:b/>
        </w:rPr>
        <w:t xml:space="preserve">Preparedness Training: CPR and Stop the Bleed </w:t>
      </w:r>
    </w:p>
    <w:p w:rsidR="009F776A" w:rsidRDefault="00630FFA">
      <w:pPr>
        <w:ind w:left="-5" w:right="14"/>
      </w:pPr>
      <w:r>
        <w:t xml:space="preserve">The district will annually offer instruction in CPR at least once to students enrolled in in grades 7–12. The instruction can be provided as part of any course and is not required to result in CPR certification. </w:t>
      </w:r>
    </w:p>
    <w:p w:rsidR="00DF7680" w:rsidRDefault="00630FFA">
      <w:pPr>
        <w:ind w:left="-5" w:right="14"/>
      </w:pPr>
      <w:r>
        <w:t xml:space="preserve">The district will annually offer students in grades 7–12 instruction on the use of bleeding control stations to respond to traumatic injury. For more information, see </w:t>
      </w:r>
    </w:p>
    <w:p w:rsidR="00DF7680" w:rsidRDefault="000406DB" w:rsidP="00E75CAD">
      <w:pPr>
        <w:pStyle w:val="ListParagraph"/>
        <w:numPr>
          <w:ilvl w:val="0"/>
          <w:numId w:val="95"/>
        </w:numPr>
        <w:ind w:right="14"/>
      </w:pPr>
      <w:hyperlink r:id="rId118">
        <w:r w:rsidR="00630FFA" w:rsidRPr="00DF7680">
          <w:rPr>
            <w:color w:val="0000FF"/>
            <w:u w:val="single" w:color="0000FF"/>
          </w:rPr>
          <w:t>Homeland Security</w:t>
        </w:r>
      </w:hyperlink>
      <w:hyperlink r:id="rId119">
        <w:r w:rsidR="00630FFA" w:rsidRPr="00DF7680">
          <w:rPr>
            <w:color w:val="0000FF"/>
            <w:u w:val="single" w:color="0000FF"/>
          </w:rPr>
          <w:t>’</w:t>
        </w:r>
      </w:hyperlink>
      <w:hyperlink r:id="rId120">
        <w:r w:rsidR="00630FFA" w:rsidRPr="00DF7680">
          <w:rPr>
            <w:color w:val="0000FF"/>
            <w:u w:val="single" w:color="0000FF"/>
          </w:rPr>
          <w:t>s Stop the</w:t>
        </w:r>
      </w:hyperlink>
      <w:hyperlink r:id="rId121">
        <w:r w:rsidR="00630FFA" w:rsidRPr="00DF7680">
          <w:rPr>
            <w:color w:val="0000FF"/>
          </w:rPr>
          <w:t xml:space="preserve"> </w:t>
        </w:r>
      </w:hyperlink>
      <w:hyperlink r:id="rId122">
        <w:r w:rsidR="00630FFA" w:rsidRPr="00DF7680">
          <w:rPr>
            <w:color w:val="0000FF"/>
            <w:u w:val="single" w:color="0000FF"/>
          </w:rPr>
          <w:t>Bleed</w:t>
        </w:r>
      </w:hyperlink>
      <w:hyperlink r:id="rId123">
        <w:r w:rsidR="00630FFA">
          <w:t xml:space="preserve"> </w:t>
        </w:r>
      </w:hyperlink>
      <w:r w:rsidR="00DF7680" w:rsidRPr="00DF7680">
        <w:t xml:space="preserve"> (</w:t>
      </w:r>
      <w:hyperlink r:id="rId124" w:history="1">
        <w:r w:rsidR="00DF7680" w:rsidRPr="00643297">
          <w:rPr>
            <w:rStyle w:val="Hyperlink"/>
          </w:rPr>
          <w:t>https://www.dhs.gov/stopthebleed</w:t>
        </w:r>
      </w:hyperlink>
      <w:r w:rsidR="00DF7680" w:rsidRPr="00DF7680">
        <w:t>)</w:t>
      </w:r>
    </w:p>
    <w:p w:rsidR="00DF7680" w:rsidRDefault="00DF7680" w:rsidP="00DF7680">
      <w:pPr>
        <w:pStyle w:val="ListParagraph"/>
        <w:ind w:left="705" w:right="14" w:firstLine="0"/>
      </w:pPr>
    </w:p>
    <w:p w:rsidR="009F776A" w:rsidRDefault="000406DB" w:rsidP="00E75CAD">
      <w:pPr>
        <w:pStyle w:val="ListParagraph"/>
        <w:numPr>
          <w:ilvl w:val="0"/>
          <w:numId w:val="95"/>
        </w:numPr>
        <w:ind w:right="14"/>
      </w:pPr>
      <w:hyperlink r:id="rId125">
        <w:r w:rsidR="00630FFA" w:rsidRPr="00DF7680">
          <w:rPr>
            <w:color w:val="0000FF"/>
            <w:u w:val="single" w:color="0000FF"/>
          </w:rPr>
          <w:t>Stop the Bleed Texas</w:t>
        </w:r>
      </w:hyperlink>
      <w:hyperlink r:id="rId126"/>
      <w:r w:rsidR="00DF7680">
        <w:t xml:space="preserve"> </w:t>
      </w:r>
      <w:r w:rsidR="00DF7680" w:rsidRPr="00DF7680">
        <w:t>(</w:t>
      </w:r>
      <w:hyperlink r:id="rId127" w:history="1">
        <w:r w:rsidR="00DF7680" w:rsidRPr="00643297">
          <w:rPr>
            <w:rStyle w:val="Hyperlink"/>
          </w:rPr>
          <w:t>https://stopthebleedtexas.org/</w:t>
        </w:r>
      </w:hyperlink>
      <w:r w:rsidR="00DF7680" w:rsidRPr="00DF7680">
        <w:t>)</w:t>
      </w:r>
    </w:p>
    <w:p w:rsidR="00DF7680" w:rsidRDefault="00DF7680" w:rsidP="00DF7680">
      <w:pPr>
        <w:pStyle w:val="ListParagraph"/>
      </w:pPr>
    </w:p>
    <w:p w:rsidR="00DF7680" w:rsidRDefault="00DF7680" w:rsidP="00DF7680">
      <w:pPr>
        <w:pStyle w:val="ListParagraph"/>
        <w:ind w:left="705" w:right="14" w:firstLine="0"/>
      </w:pPr>
    </w:p>
    <w:p w:rsidR="009F776A" w:rsidRDefault="00630FFA">
      <w:pPr>
        <w:spacing w:after="150" w:line="249" w:lineRule="auto"/>
        <w:ind w:left="-5"/>
      </w:pPr>
      <w:r>
        <w:rPr>
          <w:b/>
        </w:rPr>
        <w:t xml:space="preserve">Emergency Medical Treatment and Information </w:t>
      </w:r>
    </w:p>
    <w:p w:rsidR="009F776A" w:rsidRDefault="00630FFA">
      <w:pPr>
        <w:ind w:left="-5" w:right="14"/>
      </w:pPr>
      <w:r>
        <w:t xml:space="preserve">All parents are asked each year to complete a medical care authorization form, providing written parental consent to obtain emergency treatment and information about allergies to medications or drugs. Parents should contact the school nurse to update emergency care information (name of doctor, emergency phone numbers, allergies, etc.).  </w:t>
      </w:r>
    </w:p>
    <w:p w:rsidR="009F776A" w:rsidRDefault="00630FFA">
      <w:pPr>
        <w:spacing w:after="168"/>
        <w:ind w:left="-5" w:right="14"/>
      </w:pPr>
      <w:r>
        <w:t xml:space="preserve">The district may consent to medical treatment, which includes dental treatment, if necessary, for a student if: </w:t>
      </w:r>
    </w:p>
    <w:p w:rsidR="009F776A" w:rsidRDefault="00630FFA" w:rsidP="00E75CAD">
      <w:pPr>
        <w:pStyle w:val="ListParagraph"/>
        <w:numPr>
          <w:ilvl w:val="0"/>
          <w:numId w:val="96"/>
        </w:numPr>
        <w:spacing w:after="169"/>
        <w:ind w:right="14"/>
      </w:pPr>
      <w:r>
        <w:t xml:space="preserve">The district has received written authorization from a person having the right to consent; </w:t>
      </w:r>
    </w:p>
    <w:p w:rsidR="009F776A" w:rsidRDefault="00630FFA" w:rsidP="00E75CAD">
      <w:pPr>
        <w:pStyle w:val="ListParagraph"/>
        <w:numPr>
          <w:ilvl w:val="0"/>
          <w:numId w:val="96"/>
        </w:numPr>
        <w:spacing w:after="170"/>
        <w:ind w:right="14"/>
      </w:pPr>
      <w:r>
        <w:t xml:space="preserve">That person cannot be contacted; and  </w:t>
      </w:r>
    </w:p>
    <w:p w:rsidR="009F776A" w:rsidRDefault="00630FFA" w:rsidP="00E75CAD">
      <w:pPr>
        <w:pStyle w:val="ListParagraph"/>
        <w:numPr>
          <w:ilvl w:val="0"/>
          <w:numId w:val="96"/>
        </w:numPr>
        <w:ind w:right="14"/>
      </w:pPr>
      <w:r>
        <w:t xml:space="preserve">That person has not given the district actual notice to the contrary.  </w:t>
      </w:r>
    </w:p>
    <w:p w:rsidR="009F776A" w:rsidRDefault="00630FFA">
      <w:pPr>
        <w:ind w:left="-5" w:right="14"/>
      </w:pPr>
      <w:r>
        <w:t xml:space="preserve">The emergency care authorization form will be used by the district when a student’s parent or authorized designee </w:t>
      </w:r>
      <w:r w:rsidR="00DF7680">
        <w:t>cannot</w:t>
      </w:r>
      <w:r>
        <w:t xml:space="preserve"> be contacted. A student may provide consent if authorized by law or court order.  </w:t>
      </w:r>
    </w:p>
    <w:p w:rsidR="00DF7680" w:rsidRDefault="00630FFA">
      <w:pPr>
        <w:ind w:left="-5" w:right="200"/>
      </w:pPr>
      <w:r>
        <w:t xml:space="preserve">Regardless of parental authorization for the district to consent to medical treatment, district employees will contact emergency medical services to provide emergency care when required by law or when deemed necessary, such as to avoid a life-threatening situation. </w:t>
      </w:r>
    </w:p>
    <w:p w:rsidR="003F39FF" w:rsidRDefault="003F39FF">
      <w:pPr>
        <w:ind w:left="-5" w:right="200"/>
        <w:rPr>
          <w:b/>
        </w:rPr>
      </w:pPr>
    </w:p>
    <w:p w:rsidR="009F776A" w:rsidRDefault="00630FFA">
      <w:pPr>
        <w:ind w:left="-5" w:right="200"/>
      </w:pPr>
      <w:r>
        <w:rPr>
          <w:b/>
        </w:rPr>
        <w:t xml:space="preserve">Emergency School Closing Information </w:t>
      </w:r>
    </w:p>
    <w:p w:rsidR="009F776A" w:rsidRDefault="00630FFA">
      <w:pPr>
        <w:ind w:left="-5" w:right="14"/>
      </w:pPr>
      <w:r>
        <w:t xml:space="preserve">Each year, parents are asked to complete an emergency release form to provide contact information in the event that the district needs to notify parents of early dismissal, delayed opening, or restricted access to a campus because of severe weather, a security threat, or another emergency cause. </w:t>
      </w:r>
    </w:p>
    <w:p w:rsidR="009F776A" w:rsidRDefault="00630FFA" w:rsidP="00DF7680">
      <w:pPr>
        <w:ind w:left="-5" w:right="14"/>
      </w:pPr>
      <w:r>
        <w:t xml:space="preserve">The district will rely on contact information on file with the district to communicate with parents in an emergency situation, which may include real-time or automated messages. It is crucial to notify your child’s school when a phone number changes. </w:t>
      </w:r>
      <w:r w:rsidR="00DF7680">
        <w:t>State law requires parents to update contact information within two weeks after the date the information changes.</w:t>
      </w:r>
    </w:p>
    <w:p w:rsidR="009F776A" w:rsidRDefault="00630FFA">
      <w:pPr>
        <w:spacing w:after="168"/>
        <w:ind w:left="-5" w:right="14"/>
      </w:pPr>
      <w:r>
        <w:t xml:space="preserve">If the campus must close, delay opening, or restrict access to the building because of an emergency, the district will also alert the community in the following ways: District website and local TV/Radio stations </w:t>
      </w:r>
    </w:p>
    <w:p w:rsidR="009F776A" w:rsidRDefault="00630FFA">
      <w:pPr>
        <w:spacing w:after="170" w:line="249" w:lineRule="auto"/>
        <w:ind w:left="-5"/>
      </w:pPr>
      <w:r>
        <w:t xml:space="preserve">[See </w:t>
      </w:r>
      <w:r>
        <w:rPr>
          <w:b/>
        </w:rPr>
        <w:t>Communications-Automated, Emergency</w:t>
      </w:r>
      <w:r>
        <w:t xml:space="preserve"> on page </w:t>
      </w:r>
      <w:r w:rsidR="00021B6B">
        <w:rPr>
          <w:color w:val="auto"/>
        </w:rPr>
        <w:t>42</w:t>
      </w:r>
      <w:r>
        <w:t xml:space="preserve">.] </w:t>
      </w:r>
    </w:p>
    <w:p w:rsidR="00DF7680" w:rsidRDefault="00DF7680" w:rsidP="00DF7680">
      <w:pPr>
        <w:spacing w:after="165" w:line="250" w:lineRule="auto"/>
        <w:ind w:left="0" w:firstLine="0"/>
        <w:rPr>
          <w:b/>
          <w:sz w:val="24"/>
        </w:rPr>
      </w:pPr>
    </w:p>
    <w:p w:rsidR="009F776A" w:rsidRDefault="00630FFA" w:rsidP="00DF7680">
      <w:pPr>
        <w:spacing w:after="165" w:line="250" w:lineRule="auto"/>
        <w:ind w:left="0" w:firstLine="0"/>
      </w:pPr>
      <w:r>
        <w:rPr>
          <w:b/>
          <w:sz w:val="24"/>
        </w:rPr>
        <w:t xml:space="preserve">SAT, ACT, and Other Standardized Tests </w:t>
      </w:r>
    </w:p>
    <w:p w:rsidR="009F776A" w:rsidRDefault="00630FFA">
      <w:pPr>
        <w:spacing w:after="170" w:line="249" w:lineRule="auto"/>
        <w:ind w:left="-5"/>
      </w:pPr>
      <w:r>
        <w:t xml:space="preserve">[See </w:t>
      </w:r>
      <w:r>
        <w:rPr>
          <w:b/>
        </w:rPr>
        <w:t>Standardized Testing</w:t>
      </w:r>
      <w:r>
        <w:t xml:space="preserve"> on page </w:t>
      </w:r>
      <w:r w:rsidR="00021B6B">
        <w:rPr>
          <w:color w:val="auto"/>
        </w:rPr>
        <w:t>94</w:t>
      </w:r>
      <w:r>
        <w:t>.</w:t>
      </w:r>
      <w:r>
        <w:rPr>
          <w:b/>
        </w:rPr>
        <w:t>]</w:t>
      </w:r>
      <w:r>
        <w:t xml:space="preserve"> </w:t>
      </w:r>
    </w:p>
    <w:p w:rsidR="00DF7680" w:rsidRDefault="00DF7680">
      <w:pPr>
        <w:pStyle w:val="Heading4"/>
        <w:ind w:left="-5"/>
      </w:pPr>
    </w:p>
    <w:p w:rsidR="009F776A" w:rsidRDefault="00630FFA">
      <w:pPr>
        <w:pStyle w:val="Heading4"/>
        <w:ind w:left="-5"/>
      </w:pPr>
      <w:r>
        <w:t xml:space="preserve">Schedule Changes (Middle/Junior High and High School Grade Levels) </w:t>
      </w:r>
    </w:p>
    <w:p w:rsidR="009F776A" w:rsidRDefault="00630FFA">
      <w:pPr>
        <w:spacing w:after="154"/>
        <w:ind w:left="-5" w:right="14"/>
      </w:pPr>
      <w:r>
        <w:t xml:space="preserve">Students are required to submit a paper request for any changes to their schedule before the last Friday in May.  No schedule changes will be permitted by the student and/or parent after this date.  Schedule changes may be made only by the discretion of an administrator. </w:t>
      </w:r>
    </w:p>
    <w:p w:rsidR="00DF7680" w:rsidRDefault="00DF7680">
      <w:pPr>
        <w:pStyle w:val="Heading4"/>
        <w:ind w:left="-5"/>
      </w:pPr>
    </w:p>
    <w:p w:rsidR="009F776A" w:rsidRDefault="00630FFA">
      <w:pPr>
        <w:pStyle w:val="Heading4"/>
        <w:ind w:left="-5"/>
      </w:pPr>
      <w:r>
        <w:t xml:space="preserve">School Facilities </w:t>
      </w:r>
    </w:p>
    <w:p w:rsidR="009F776A" w:rsidRDefault="00630FFA">
      <w:pPr>
        <w:spacing w:after="150" w:line="249" w:lineRule="auto"/>
        <w:ind w:left="-5"/>
      </w:pPr>
      <w:r>
        <w:rPr>
          <w:b/>
        </w:rPr>
        <w:t xml:space="preserve">Asbestos Management Plan (All Grade Levels) </w:t>
      </w:r>
    </w:p>
    <w:p w:rsidR="009F776A" w:rsidRDefault="00630FFA">
      <w:pPr>
        <w:spacing w:after="170"/>
        <w:ind w:left="-5" w:right="14"/>
      </w:pPr>
      <w:r>
        <w:t xml:space="preserve">The district works diligently to maintain compliance with federal and state law governing asbestos in school buildings. A copy of the district’s asbestos management plan is available in the central administrative office. If you have any questions or would like to examine the district’s plan in more detail, please contact the district’s designated asbestos coordinator: </w:t>
      </w:r>
    </w:p>
    <w:p w:rsidR="009F776A" w:rsidRPr="00021B6B" w:rsidRDefault="00630FFA" w:rsidP="003F39FF">
      <w:pPr>
        <w:spacing w:after="0" w:line="360" w:lineRule="auto"/>
        <w:ind w:left="-5"/>
        <w:jc w:val="both"/>
        <w:rPr>
          <w:i/>
        </w:rPr>
      </w:pPr>
      <w:r w:rsidRPr="00021B6B">
        <w:rPr>
          <w:i/>
        </w:rPr>
        <w:t xml:space="preserve">Raymond Nors </w:t>
      </w:r>
    </w:p>
    <w:p w:rsidR="009F776A" w:rsidRPr="00021B6B" w:rsidRDefault="00630FFA" w:rsidP="003F39FF">
      <w:pPr>
        <w:spacing w:after="0" w:line="360" w:lineRule="auto"/>
        <w:ind w:left="-5"/>
        <w:jc w:val="both"/>
        <w:rPr>
          <w:i/>
        </w:rPr>
      </w:pPr>
      <w:r w:rsidRPr="00021B6B">
        <w:rPr>
          <w:i/>
        </w:rPr>
        <w:t xml:space="preserve">Executive Director, Maintenance &amp; Transportation </w:t>
      </w:r>
    </w:p>
    <w:p w:rsidR="00DF7680" w:rsidRPr="00021B6B" w:rsidRDefault="00630FFA" w:rsidP="003F39FF">
      <w:pPr>
        <w:spacing w:after="0" w:line="360" w:lineRule="auto"/>
        <w:ind w:left="-5" w:right="5169"/>
        <w:jc w:val="both"/>
        <w:rPr>
          <w:i/>
        </w:rPr>
      </w:pPr>
      <w:r w:rsidRPr="00021B6B">
        <w:rPr>
          <w:i/>
        </w:rPr>
        <w:t xml:space="preserve">220 East Walnut St.  </w:t>
      </w:r>
    </w:p>
    <w:p w:rsidR="009F776A" w:rsidRPr="00021B6B" w:rsidRDefault="00630FFA" w:rsidP="003F39FF">
      <w:pPr>
        <w:spacing w:after="0" w:line="360" w:lineRule="auto"/>
        <w:ind w:left="-5" w:right="5169"/>
        <w:jc w:val="both"/>
        <w:rPr>
          <w:i/>
        </w:rPr>
      </w:pPr>
      <w:r w:rsidRPr="00021B6B">
        <w:rPr>
          <w:i/>
        </w:rPr>
        <w:t xml:space="preserve">nors@hillsboroisd.org </w:t>
      </w:r>
    </w:p>
    <w:p w:rsidR="009F776A" w:rsidRPr="003F39FF" w:rsidRDefault="00021B6B" w:rsidP="003F39FF">
      <w:pPr>
        <w:spacing w:after="0" w:line="360" w:lineRule="auto"/>
        <w:ind w:left="-5"/>
        <w:jc w:val="both"/>
        <w:rPr>
          <w:color w:val="auto"/>
        </w:rPr>
      </w:pPr>
      <w:r>
        <w:rPr>
          <w:i/>
          <w:color w:val="auto"/>
        </w:rPr>
        <w:t>(254)-582-8585</w:t>
      </w:r>
      <w:r w:rsidR="00630FFA" w:rsidRPr="003F39FF">
        <w:rPr>
          <w:color w:val="auto"/>
        </w:rPr>
        <w:t xml:space="preserve"> </w:t>
      </w:r>
    </w:p>
    <w:p w:rsidR="00DF7680" w:rsidRDefault="00DF7680">
      <w:pPr>
        <w:spacing w:after="150" w:line="249" w:lineRule="auto"/>
        <w:ind w:left="-5"/>
        <w:rPr>
          <w:b/>
        </w:rPr>
      </w:pPr>
    </w:p>
    <w:p w:rsidR="00021B6B" w:rsidRDefault="00021B6B">
      <w:pPr>
        <w:spacing w:after="150" w:line="249" w:lineRule="auto"/>
        <w:ind w:left="-5"/>
        <w:rPr>
          <w:b/>
        </w:rPr>
      </w:pPr>
    </w:p>
    <w:p w:rsidR="009F776A" w:rsidRDefault="00630FFA">
      <w:pPr>
        <w:spacing w:after="150" w:line="249" w:lineRule="auto"/>
        <w:ind w:left="-5"/>
      </w:pPr>
      <w:r>
        <w:rPr>
          <w:b/>
        </w:rPr>
        <w:t xml:space="preserve">Food and Nutrition Services (All Grade Levels) </w:t>
      </w:r>
    </w:p>
    <w:p w:rsidR="009F776A" w:rsidRDefault="00630FFA">
      <w:pPr>
        <w:ind w:left="-5" w:right="14"/>
      </w:pPr>
      <w:r>
        <w:t xml:space="preserve">The district participates in the School Breakfast Program and National School Lunch Program and offers students nutritionally balanced meals daily in accordance with standards set forth in state and federal law. </w:t>
      </w:r>
    </w:p>
    <w:p w:rsidR="009F776A" w:rsidRDefault="00630FFA">
      <w:pPr>
        <w:ind w:left="-5" w:right="14"/>
      </w:pPr>
      <w:r>
        <w:t xml:space="preserve">Some students are eligible for free and reduced-price meals based on financial need. Information about a student’s participation is confidential. The district may share information such as a student’s name and eligibility status to help enroll eligible children in Medicaid or the state children’s health insurance program (CHIP) unless the student’s parent requests the student’s information not be disclosed. </w:t>
      </w:r>
    </w:p>
    <w:p w:rsidR="009F776A" w:rsidRDefault="00630FFA">
      <w:pPr>
        <w:spacing w:after="167"/>
        <w:ind w:left="-5" w:right="14"/>
      </w:pPr>
      <w:r>
        <w:t xml:space="preserve">Participating students will be offered the same meal options as their peers and will not be treated differently from their peers. </w:t>
      </w:r>
    </w:p>
    <w:p w:rsidR="009F776A" w:rsidRDefault="00630FFA">
      <w:pPr>
        <w:spacing w:after="169"/>
        <w:ind w:left="-5" w:right="14"/>
      </w:pPr>
      <w:r>
        <w:t xml:space="preserve">To apply for free or reduced-price meal services, contact: </w:t>
      </w:r>
    </w:p>
    <w:p w:rsidR="009F776A" w:rsidRPr="00676D37" w:rsidRDefault="003F39FF" w:rsidP="00613669">
      <w:pPr>
        <w:spacing w:after="0" w:line="360" w:lineRule="auto"/>
        <w:ind w:left="-5"/>
        <w:jc w:val="both"/>
        <w:rPr>
          <w:i/>
          <w:color w:val="FF0000"/>
        </w:rPr>
      </w:pPr>
      <w:r w:rsidRPr="00676D37">
        <w:rPr>
          <w:i/>
          <w:color w:val="auto"/>
        </w:rPr>
        <w:t>Henry</w:t>
      </w:r>
      <w:r w:rsidRPr="00676D37">
        <w:rPr>
          <w:i/>
          <w:color w:val="FF0000"/>
        </w:rPr>
        <w:t xml:space="preserve"> </w:t>
      </w:r>
      <w:r w:rsidR="00613669" w:rsidRPr="00676D37">
        <w:rPr>
          <w:i/>
          <w:color w:val="auto"/>
        </w:rPr>
        <w:t>Boryk</w:t>
      </w:r>
    </w:p>
    <w:p w:rsidR="00DF7680" w:rsidRPr="00676D37" w:rsidRDefault="00630FFA" w:rsidP="00613669">
      <w:pPr>
        <w:spacing w:after="0" w:line="360" w:lineRule="auto"/>
        <w:ind w:left="-5" w:right="6452"/>
        <w:rPr>
          <w:i/>
        </w:rPr>
      </w:pPr>
      <w:r w:rsidRPr="00676D37">
        <w:rPr>
          <w:i/>
        </w:rPr>
        <w:t xml:space="preserve">Director of Food Services </w:t>
      </w:r>
    </w:p>
    <w:p w:rsidR="00DF7680" w:rsidRPr="00676D37" w:rsidRDefault="00630FFA" w:rsidP="00613669">
      <w:pPr>
        <w:spacing w:after="0" w:line="360" w:lineRule="auto"/>
        <w:ind w:left="-5" w:right="6452"/>
        <w:rPr>
          <w:i/>
        </w:rPr>
      </w:pPr>
      <w:r w:rsidRPr="00676D37">
        <w:rPr>
          <w:i/>
        </w:rPr>
        <w:t xml:space="preserve">121 East Franklin </w:t>
      </w:r>
    </w:p>
    <w:p w:rsidR="003F39FF" w:rsidRPr="00676D37" w:rsidRDefault="003F39FF" w:rsidP="00613669">
      <w:pPr>
        <w:spacing w:after="0" w:line="360" w:lineRule="auto"/>
        <w:ind w:left="-5" w:right="6452"/>
        <w:rPr>
          <w:i/>
        </w:rPr>
      </w:pPr>
      <w:r w:rsidRPr="00676D37">
        <w:rPr>
          <w:i/>
        </w:rPr>
        <w:t>Hillsboro, Texas 76645</w:t>
      </w:r>
    </w:p>
    <w:p w:rsidR="009F776A" w:rsidRPr="00676D37" w:rsidRDefault="00630FFA" w:rsidP="00613669">
      <w:pPr>
        <w:spacing w:after="0" w:line="360" w:lineRule="auto"/>
        <w:ind w:left="-5" w:right="6452"/>
        <w:rPr>
          <w:i/>
        </w:rPr>
      </w:pPr>
      <w:r w:rsidRPr="00676D37">
        <w:rPr>
          <w:i/>
        </w:rPr>
        <w:t>254-</w:t>
      </w:r>
      <w:r w:rsidR="00613669" w:rsidRPr="00676D37">
        <w:rPr>
          <w:i/>
        </w:rPr>
        <w:t>495-6179</w:t>
      </w:r>
      <w:r w:rsidRPr="00676D37">
        <w:rPr>
          <w:i/>
        </w:rPr>
        <w:t xml:space="preserve"> </w:t>
      </w:r>
    </w:p>
    <w:p w:rsidR="003F39FF" w:rsidRDefault="003F39FF">
      <w:pPr>
        <w:ind w:left="-5" w:right="14"/>
      </w:pPr>
    </w:p>
    <w:p w:rsidR="00DF7680" w:rsidRDefault="00630FFA" w:rsidP="003F39FF">
      <w:pPr>
        <w:ind w:left="-5" w:right="14"/>
      </w:pPr>
      <w:r>
        <w:t xml:space="preserve">[See policy CO for more information.] </w:t>
      </w:r>
    </w:p>
    <w:p w:rsidR="00DF7680" w:rsidRDefault="00DF7680">
      <w:pPr>
        <w:ind w:left="-5" w:right="14"/>
      </w:pPr>
    </w:p>
    <w:p w:rsidR="009F776A" w:rsidRDefault="00630FFA">
      <w:pPr>
        <w:ind w:left="-5" w:right="14"/>
      </w:pPr>
      <w:r>
        <w:t xml:space="preserve">Parents should continually monitor their child’s meal account balance. When a student’s meal account is depleted, the district will notify the parent. The student may continue to purchase meals according to the grace period set by the school board. The district will present the parent with a schedule of repayment for any outstanding account balance and an application for free or reduced meals.  </w:t>
      </w:r>
    </w:p>
    <w:p w:rsidR="00DF7680" w:rsidRDefault="00630FFA">
      <w:pPr>
        <w:ind w:left="-5" w:right="94"/>
      </w:pPr>
      <w:r>
        <w:t xml:space="preserve">If the district is unable to work out an agreement with the student’s parent on replenishment of the meal account and payment of any outstanding balance, the student will receive a meal. The district will make every effort to avoid bringing attention to the student. </w:t>
      </w:r>
    </w:p>
    <w:p w:rsidR="009F776A" w:rsidRDefault="00630FFA">
      <w:pPr>
        <w:ind w:left="-5" w:right="94"/>
      </w:pPr>
      <w:r>
        <w:rPr>
          <w:b/>
          <w:i/>
        </w:rPr>
        <w:t xml:space="preserve">Vending Machines (All Grade Levels) </w:t>
      </w:r>
    </w:p>
    <w:p w:rsidR="009F776A" w:rsidRDefault="00630FFA">
      <w:pPr>
        <w:ind w:left="-5" w:right="14"/>
      </w:pPr>
      <w:r>
        <w:t xml:space="preserve">The district has adopted and implemented the state and federal policies for food service, including guidelines to restrict student access to vending machines. For more information regarding these policies and guidelines, see the principal, </w:t>
      </w:r>
      <w:r w:rsidR="00DF7680">
        <w:t>Corey McAdams</w:t>
      </w:r>
      <w:r>
        <w:rPr>
          <w:i/>
        </w:rPr>
        <w:t xml:space="preserve">. </w:t>
      </w:r>
      <w:r>
        <w:t xml:space="preserve"> [See policy FFA for more information.] </w:t>
      </w:r>
    </w:p>
    <w:p w:rsidR="009F776A" w:rsidRDefault="00630FFA">
      <w:pPr>
        <w:spacing w:after="150" w:line="249" w:lineRule="auto"/>
        <w:ind w:left="-5"/>
      </w:pPr>
      <w:r>
        <w:rPr>
          <w:b/>
        </w:rPr>
        <w:t xml:space="preserve">Pest Management Plan (All Grade Levels) </w:t>
      </w:r>
    </w:p>
    <w:p w:rsidR="009F776A" w:rsidRDefault="00630FFA">
      <w:pPr>
        <w:ind w:left="-5" w:right="14"/>
      </w:pPr>
      <w:r>
        <w:t xml:space="preserve">The district is required to follow integrated pest management (IPM) procedures to control pests on school grounds. Although the district strives to use the safest and most effective methods to manage pests, including a variety of non-chemical control measures, periodic indoor and outdoor pesticide use is sometimes necessary to ensure a safe, pest-free school environment. </w:t>
      </w:r>
    </w:p>
    <w:p w:rsidR="009F776A" w:rsidRDefault="00630FFA">
      <w:pPr>
        <w:ind w:left="-5" w:right="14"/>
      </w:pPr>
      <w:r>
        <w:t xml:space="preserve">All pesticides used are registered for their intended use by the U.S. Environmental Protection Agency and are applied only by certified pesticide applicators. Except in an emergency, signs will be posted 48 hours before indoor application. All outdoor applications will be posted at the time of treatment, and signs will remain until it is safe to enter the area.  </w:t>
      </w:r>
    </w:p>
    <w:p w:rsidR="009F776A" w:rsidRDefault="00630FFA">
      <w:pPr>
        <w:spacing w:after="169"/>
        <w:ind w:left="-5" w:right="14"/>
      </w:pPr>
      <w:r>
        <w:t xml:space="preserve">Parents who have questions or who want to be notified of the times and types of applications prior to pesticide application inside their child’s school assignment area may contact the district’s IPM coordinator: </w:t>
      </w:r>
    </w:p>
    <w:p w:rsidR="009F776A" w:rsidRPr="00D5721D" w:rsidRDefault="00630FFA" w:rsidP="00B406A5">
      <w:pPr>
        <w:spacing w:after="0" w:line="360" w:lineRule="auto"/>
        <w:ind w:left="-5"/>
        <w:jc w:val="both"/>
        <w:rPr>
          <w:i/>
        </w:rPr>
      </w:pPr>
      <w:r w:rsidRPr="00D5721D">
        <w:rPr>
          <w:i/>
        </w:rPr>
        <w:t xml:space="preserve">Raymond Nors </w:t>
      </w:r>
    </w:p>
    <w:p w:rsidR="009F776A" w:rsidRPr="00D5721D" w:rsidRDefault="00630FFA" w:rsidP="00B406A5">
      <w:pPr>
        <w:spacing w:after="0" w:line="360" w:lineRule="auto"/>
        <w:ind w:left="-5"/>
        <w:jc w:val="both"/>
        <w:rPr>
          <w:i/>
        </w:rPr>
      </w:pPr>
      <w:r w:rsidRPr="00D5721D">
        <w:rPr>
          <w:i/>
        </w:rPr>
        <w:t xml:space="preserve">Executive Director, Maintenance &amp; Transportation </w:t>
      </w:r>
    </w:p>
    <w:p w:rsidR="00B406A5" w:rsidRPr="00D5721D" w:rsidRDefault="00630FFA" w:rsidP="00D5721D">
      <w:pPr>
        <w:spacing w:after="0" w:line="360" w:lineRule="auto"/>
        <w:ind w:left="-5" w:right="5169"/>
        <w:jc w:val="both"/>
        <w:rPr>
          <w:i/>
        </w:rPr>
      </w:pPr>
      <w:r w:rsidRPr="00D5721D">
        <w:rPr>
          <w:i/>
        </w:rPr>
        <w:t xml:space="preserve">220 East Walnut St. </w:t>
      </w:r>
    </w:p>
    <w:p w:rsidR="009F776A" w:rsidRPr="00D5721D" w:rsidRDefault="00630FFA" w:rsidP="00B406A5">
      <w:pPr>
        <w:spacing w:after="0" w:line="360" w:lineRule="auto"/>
        <w:ind w:left="-5" w:right="5169"/>
        <w:jc w:val="both"/>
        <w:rPr>
          <w:i/>
        </w:rPr>
      </w:pPr>
      <w:r w:rsidRPr="00D5721D">
        <w:rPr>
          <w:i/>
        </w:rPr>
        <w:t xml:space="preserve">nors@hillsboroisd.org </w:t>
      </w:r>
    </w:p>
    <w:p w:rsidR="009F776A" w:rsidRPr="00D5721D" w:rsidRDefault="00630FFA" w:rsidP="00B406A5">
      <w:pPr>
        <w:spacing w:after="0" w:line="360" w:lineRule="auto"/>
        <w:ind w:left="-5"/>
        <w:jc w:val="both"/>
        <w:rPr>
          <w:i/>
          <w:color w:val="auto"/>
        </w:rPr>
      </w:pPr>
      <w:r w:rsidRPr="00D5721D">
        <w:rPr>
          <w:i/>
          <w:color w:val="auto"/>
        </w:rPr>
        <w:t>(254)-582-</w:t>
      </w:r>
      <w:r w:rsidR="00D5721D">
        <w:rPr>
          <w:i/>
          <w:color w:val="auto"/>
        </w:rPr>
        <w:t>8585</w:t>
      </w:r>
      <w:r w:rsidRPr="00D5721D">
        <w:rPr>
          <w:i/>
          <w:color w:val="auto"/>
        </w:rPr>
        <w:t xml:space="preserve"> </w:t>
      </w:r>
    </w:p>
    <w:p w:rsidR="009F776A" w:rsidRDefault="00630FFA">
      <w:pPr>
        <w:spacing w:after="136" w:line="259" w:lineRule="auto"/>
        <w:ind w:left="0" w:firstLine="0"/>
      </w:pPr>
      <w:r>
        <w:rPr>
          <w:i/>
        </w:rPr>
        <w:t xml:space="preserve"> </w:t>
      </w:r>
    </w:p>
    <w:p w:rsidR="009F776A" w:rsidRDefault="00630FFA">
      <w:pPr>
        <w:spacing w:after="150" w:line="249" w:lineRule="auto"/>
        <w:ind w:left="-5"/>
      </w:pPr>
      <w:r>
        <w:rPr>
          <w:b/>
        </w:rPr>
        <w:t xml:space="preserve">Conduct Before and After School (All Grade Levels) </w:t>
      </w:r>
    </w:p>
    <w:p w:rsidR="009F776A" w:rsidRDefault="00630FFA">
      <w:pPr>
        <w:ind w:left="-5" w:right="14"/>
      </w:pPr>
      <w:r>
        <w:t xml:space="preserve">Teachers and administrators have full authority over student conduct at before- or after-school activities. Whether a school activity is on or off district premises, students </w:t>
      </w:r>
      <w:r w:rsidR="00DF7680">
        <w:t>must follow</w:t>
      </w:r>
      <w:r>
        <w:t xml:space="preserve"> the same rules of conduct that apply during the instructional day. Misbehavior will be subject to consequences established by the Student Code of Conduct or any stricter standards of behavior established by the sponsor for extracurricular participants. </w:t>
      </w:r>
    </w:p>
    <w:p w:rsidR="00DF7680" w:rsidRDefault="00DF7680">
      <w:pPr>
        <w:spacing w:after="189" w:line="249" w:lineRule="auto"/>
        <w:ind w:left="-5"/>
        <w:rPr>
          <w:b/>
        </w:rPr>
      </w:pPr>
    </w:p>
    <w:p w:rsidR="009F776A" w:rsidRDefault="00630FFA">
      <w:pPr>
        <w:spacing w:after="189" w:line="249" w:lineRule="auto"/>
        <w:ind w:left="-5"/>
      </w:pPr>
      <w:r>
        <w:rPr>
          <w:b/>
        </w:rPr>
        <w:t xml:space="preserve">Library (All Grade Levels) </w:t>
      </w:r>
    </w:p>
    <w:p w:rsidR="009F776A" w:rsidRDefault="00630FFA" w:rsidP="00DF7680">
      <w:pPr>
        <w:spacing w:after="0" w:line="276" w:lineRule="auto"/>
        <w:ind w:left="-5" w:right="14"/>
      </w:pPr>
      <w:r>
        <w:t xml:space="preserve">The library is open for independent student use during the following times with a teacher permit:  </w:t>
      </w:r>
    </w:p>
    <w:p w:rsidR="00DF7680" w:rsidRDefault="00630FFA" w:rsidP="00DF7680">
      <w:pPr>
        <w:spacing w:after="0" w:line="276" w:lineRule="auto"/>
        <w:ind w:left="-5" w:right="265"/>
      </w:pPr>
      <w:r>
        <w:t xml:space="preserve">Students have access to the library during the library during the school day and during posted hour before and after school. Please check with the library for individual permission. </w:t>
      </w:r>
    </w:p>
    <w:p w:rsidR="00DF7680" w:rsidRDefault="00DF7680" w:rsidP="00DF7680">
      <w:pPr>
        <w:spacing w:after="0" w:line="276" w:lineRule="auto"/>
        <w:ind w:left="-5" w:right="265"/>
      </w:pPr>
    </w:p>
    <w:p w:rsidR="009F776A" w:rsidRDefault="00630FFA">
      <w:pPr>
        <w:spacing w:after="63" w:line="333" w:lineRule="auto"/>
        <w:ind w:left="-5" w:right="265"/>
      </w:pPr>
      <w:r>
        <w:rPr>
          <w:b/>
        </w:rPr>
        <w:t xml:space="preserve">Use of Hallways during Class Time (All Grade Levels) </w:t>
      </w:r>
    </w:p>
    <w:p w:rsidR="00DF7680" w:rsidRDefault="00630FFA">
      <w:pPr>
        <w:ind w:left="-5" w:right="128"/>
      </w:pPr>
      <w:r>
        <w:t xml:space="preserve">During class times, loitering or standing in the halls is not permitted, and a student must have a hall pass to be outside the classroom for any purpose. Failure to obtain a pass will result in disciplinary action in accordance with the Student Code of Conduct. </w:t>
      </w:r>
    </w:p>
    <w:p w:rsidR="00DF7680" w:rsidRDefault="00DF7680">
      <w:pPr>
        <w:ind w:left="-5" w:right="128"/>
      </w:pPr>
    </w:p>
    <w:p w:rsidR="009F776A" w:rsidRDefault="00630FFA">
      <w:pPr>
        <w:ind w:left="-5" w:right="128"/>
      </w:pPr>
      <w:r>
        <w:rPr>
          <w:b/>
        </w:rPr>
        <w:t xml:space="preserve">Use by Students Before and After School (All Grade Levels) </w:t>
      </w:r>
    </w:p>
    <w:p w:rsidR="009F776A" w:rsidRDefault="00630FFA">
      <w:pPr>
        <w:spacing w:after="173"/>
        <w:ind w:left="-5" w:right="14"/>
      </w:pPr>
      <w:r>
        <w:t xml:space="preserve">Certain areas of the school will be accessible to students before and after school for specific purposes. Students are required to remain in the area where their activity is scheduled to take place. </w:t>
      </w:r>
    </w:p>
    <w:p w:rsidR="009F776A" w:rsidRDefault="00630FFA">
      <w:pPr>
        <w:spacing w:after="168"/>
        <w:ind w:left="-5" w:right="14"/>
      </w:pPr>
      <w:r>
        <w:t xml:space="preserve">The following areas are open to students before school, beginning at 8:00 a.m. </w:t>
      </w:r>
    </w:p>
    <w:p w:rsidR="00D5721D" w:rsidRDefault="00630FFA" w:rsidP="00E75CAD">
      <w:pPr>
        <w:pStyle w:val="ListParagraph"/>
        <w:numPr>
          <w:ilvl w:val="0"/>
          <w:numId w:val="97"/>
        </w:numPr>
        <w:spacing w:after="170"/>
        <w:ind w:right="14"/>
      </w:pPr>
      <w:r>
        <w:t>Cafeteria</w:t>
      </w:r>
    </w:p>
    <w:p w:rsidR="009F776A" w:rsidRDefault="00630FFA" w:rsidP="00D5721D">
      <w:pPr>
        <w:spacing w:after="170"/>
        <w:ind w:right="14"/>
      </w:pPr>
      <w:r>
        <w:t xml:space="preserve"> </w:t>
      </w:r>
    </w:p>
    <w:p w:rsidR="009F776A" w:rsidRDefault="00630FFA" w:rsidP="00E75CAD">
      <w:pPr>
        <w:pStyle w:val="ListParagraph"/>
        <w:numPr>
          <w:ilvl w:val="0"/>
          <w:numId w:val="97"/>
        </w:numPr>
        <w:spacing w:after="132"/>
        <w:jc w:val="both"/>
      </w:pPr>
      <w:r w:rsidRPr="00F728F1">
        <w:rPr>
          <w:i/>
        </w:rPr>
        <w:t xml:space="preserve">Other locations the principal decides to use </w:t>
      </w:r>
    </w:p>
    <w:p w:rsidR="009F776A" w:rsidRDefault="00630FFA">
      <w:pPr>
        <w:ind w:left="-5" w:right="14"/>
      </w:pPr>
      <w:r>
        <w:t xml:space="preserve">Unless the teacher or sponsor overseeing an activity gives permission, a student will not be permitted to go to another area of the building or campus. </w:t>
      </w:r>
    </w:p>
    <w:p w:rsidR="009F776A" w:rsidRDefault="00630FFA">
      <w:pPr>
        <w:ind w:left="-5" w:right="14"/>
      </w:pPr>
      <w:r>
        <w:t xml:space="preserve">Students must leave campus immediately after dismissal of school in the afternoon, unless the student is involved in an activity under the supervision of a teacher or other authorized employee or adult. </w:t>
      </w:r>
    </w:p>
    <w:p w:rsidR="009F776A" w:rsidRDefault="00F728F1">
      <w:pPr>
        <w:spacing w:after="150" w:line="249" w:lineRule="auto"/>
        <w:ind w:left="-5"/>
      </w:pPr>
      <w:r>
        <w:rPr>
          <w:b/>
        </w:rPr>
        <w:t>Meetings of Non</w:t>
      </w:r>
      <w:r w:rsidR="003F39FF">
        <w:rPr>
          <w:b/>
        </w:rPr>
        <w:t>-</w:t>
      </w:r>
      <w:r w:rsidR="00B74D39">
        <w:rPr>
          <w:b/>
        </w:rPr>
        <w:t>Curriculum</w:t>
      </w:r>
      <w:r w:rsidR="00630FFA">
        <w:rPr>
          <w:b/>
        </w:rPr>
        <w:t xml:space="preserve">-Related Groups (Secondary Grade Levels Only) </w:t>
      </w:r>
    </w:p>
    <w:p w:rsidR="009F776A" w:rsidRDefault="00630FFA">
      <w:pPr>
        <w:spacing w:after="170"/>
        <w:ind w:left="-5" w:right="14"/>
      </w:pPr>
      <w:r>
        <w:t>Student-organized, student-led non</w:t>
      </w:r>
      <w:r w:rsidR="003F39FF">
        <w:t>-</w:t>
      </w:r>
      <w:r>
        <w:t xml:space="preserve">curriculum-related groups are permitted to meet during the hours designated by the principal before and after school. These groups must comply with the requirements of policy FNAB(LOCAL). </w:t>
      </w:r>
    </w:p>
    <w:p w:rsidR="009F776A" w:rsidRDefault="00630FFA">
      <w:pPr>
        <w:spacing w:after="150"/>
        <w:ind w:left="-5" w:right="14"/>
      </w:pPr>
      <w:r>
        <w:t xml:space="preserve">A list of these groups is available in the principal’s office. </w:t>
      </w:r>
    </w:p>
    <w:p w:rsidR="00F728F1" w:rsidRDefault="00F728F1">
      <w:pPr>
        <w:spacing w:after="150"/>
        <w:ind w:left="-5" w:right="14"/>
      </w:pPr>
    </w:p>
    <w:p w:rsidR="009F776A" w:rsidRDefault="00630FFA">
      <w:pPr>
        <w:pStyle w:val="Heading4"/>
        <w:spacing w:after="168"/>
        <w:ind w:left="-5"/>
      </w:pPr>
      <w:r>
        <w:t xml:space="preserve">School-Sponsored Field Trips (All Grade Levels) </w:t>
      </w:r>
    </w:p>
    <w:p w:rsidR="009F776A" w:rsidRDefault="00630FFA">
      <w:pPr>
        <w:spacing w:after="170"/>
        <w:ind w:left="-5" w:right="14"/>
      </w:pPr>
      <w:r>
        <w:t xml:space="preserve">The district periodically takes students on field trips for educational purposes. </w:t>
      </w:r>
    </w:p>
    <w:p w:rsidR="009F776A" w:rsidRDefault="00630FFA">
      <w:pPr>
        <w:ind w:left="-5" w:right="14"/>
      </w:pPr>
      <w:r>
        <w:t xml:space="preserve">A parent must provide permission for a student to participate in a field trip. </w:t>
      </w:r>
    </w:p>
    <w:p w:rsidR="009F776A" w:rsidRDefault="00630FFA">
      <w:pPr>
        <w:ind w:left="-5" w:right="14"/>
      </w:pPr>
      <w:r>
        <w:t xml:space="preserve">The district may ask the parent to provide information about a student’s medical provider and insurance coverage and may also ask the parent to sign a waiver allowing for emergency medical treatment in the case of a student accident or illness during the field trip. </w:t>
      </w:r>
    </w:p>
    <w:p w:rsidR="00F728F1" w:rsidRDefault="00630FFA" w:rsidP="00F728F1">
      <w:pPr>
        <w:ind w:left="-5" w:right="14"/>
      </w:pPr>
      <w:r>
        <w:t xml:space="preserve">The district may require a fee for student participation in a field trip to cover expenses such as transportation, admission, and meals; however, a student will not be denied participation because of financial need. </w:t>
      </w:r>
      <w:r w:rsidR="00F728F1">
        <w:t xml:space="preserve">See </w:t>
      </w:r>
      <w:r w:rsidR="00F728F1" w:rsidRPr="00F728F1">
        <w:rPr>
          <w:b/>
        </w:rPr>
        <w:t>Fees (All Grade Levels</w:t>
      </w:r>
      <w:r w:rsidR="00F728F1">
        <w:t xml:space="preserve">) on page </w:t>
      </w:r>
      <w:r w:rsidR="00F00823">
        <w:rPr>
          <w:color w:val="auto"/>
        </w:rPr>
        <w:t>60</w:t>
      </w:r>
      <w:r w:rsidR="00F728F1">
        <w:t xml:space="preserve"> for more information.</w:t>
      </w:r>
    </w:p>
    <w:p w:rsidR="009F776A" w:rsidRDefault="00630FFA">
      <w:pPr>
        <w:ind w:left="-5" w:right="14"/>
      </w:pPr>
      <w:r>
        <w:t xml:space="preserve">The district is not responsible for refunding fees paid directly to a third-party vendor. </w:t>
      </w:r>
    </w:p>
    <w:p w:rsidR="00F728F1" w:rsidRDefault="00F728F1">
      <w:pPr>
        <w:pStyle w:val="Heading4"/>
        <w:ind w:left="-5"/>
      </w:pPr>
    </w:p>
    <w:p w:rsidR="009F776A" w:rsidRDefault="00630FFA">
      <w:pPr>
        <w:pStyle w:val="Heading4"/>
        <w:ind w:left="-5"/>
      </w:pPr>
      <w:r>
        <w:t xml:space="preserve">Searches </w:t>
      </w:r>
    </w:p>
    <w:p w:rsidR="009F776A" w:rsidRDefault="00630FFA">
      <w:pPr>
        <w:spacing w:after="150" w:line="249" w:lineRule="auto"/>
        <w:ind w:left="-5"/>
      </w:pPr>
      <w:r>
        <w:rPr>
          <w:b/>
        </w:rPr>
        <w:t xml:space="preserve">Searches in General (All Grade Levels) </w:t>
      </w:r>
    </w:p>
    <w:p w:rsidR="009F776A" w:rsidRDefault="00630FFA">
      <w:pPr>
        <w:ind w:left="-5" w:right="14"/>
      </w:pPr>
      <w:r>
        <w:t xml:space="preserve">In the interest of promoting student safety and drug-free schools, district officials may occasionally conduct searches.  </w:t>
      </w:r>
    </w:p>
    <w:p w:rsidR="009F776A" w:rsidRDefault="00630FFA">
      <w:pPr>
        <w:ind w:left="-5" w:right="14"/>
      </w:pPr>
      <w:r>
        <w:t xml:space="preserve">District officials may search students, their belongings, and their vehicles in accordance with law and district policy. Searches of students will be conducted without discrimination, based on, for example, reasonable suspicion or voluntary consent or pursuant to district policy providing for suspicionless security procedures, including the use of metal detectors. </w:t>
      </w:r>
    </w:p>
    <w:p w:rsidR="009F776A" w:rsidRDefault="00630FFA">
      <w:pPr>
        <w:ind w:left="-5" w:right="14"/>
      </w:pPr>
      <w:r>
        <w:t xml:space="preserve">In accordance with the Student Code of Conduct, students are responsible for prohibited items found in their possession, including items in their personal belongings or in vehicles parked on district property. </w:t>
      </w:r>
    </w:p>
    <w:p w:rsidR="00F728F1" w:rsidRDefault="00630FFA">
      <w:pPr>
        <w:ind w:left="-5" w:right="170"/>
      </w:pPr>
      <w:r>
        <w:t xml:space="preserve">If there is reasonable suspicion to believe that searching a student’s person, belongings, or vehicle will reveal evidence of a violation of the Student Code of Conduct, a district official may conduct a search in accordance with law and district regulations. </w:t>
      </w:r>
    </w:p>
    <w:p w:rsidR="009F776A" w:rsidRDefault="00630FFA">
      <w:pPr>
        <w:ind w:left="-5" w:right="170"/>
      </w:pPr>
      <w:r>
        <w:rPr>
          <w:b/>
        </w:rPr>
        <w:t xml:space="preserve">District Property (All Grade Levels) </w:t>
      </w:r>
    </w:p>
    <w:p w:rsidR="009F776A" w:rsidRDefault="00630FFA">
      <w:pPr>
        <w:ind w:left="-5" w:right="14"/>
      </w:pPr>
      <w:r>
        <w:t xml:space="preserve">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 </w:t>
      </w:r>
    </w:p>
    <w:p w:rsidR="00F728F1" w:rsidRDefault="00630FFA" w:rsidP="003F39FF">
      <w:pPr>
        <w:spacing w:after="65" w:line="276" w:lineRule="auto"/>
        <w:ind w:left="-5" w:right="365"/>
      </w:pPr>
      <w:r>
        <w:t xml:space="preserve">Students are responsible for any item found in district property provided to the student that is prohibited by law, district policy, or the Student Code of Conduct. </w:t>
      </w:r>
    </w:p>
    <w:p w:rsidR="003F39FF" w:rsidRDefault="003F39FF">
      <w:pPr>
        <w:spacing w:after="65" w:line="331" w:lineRule="auto"/>
        <w:ind w:left="-5" w:right="365"/>
        <w:rPr>
          <w:b/>
        </w:rPr>
      </w:pPr>
    </w:p>
    <w:p w:rsidR="009F776A" w:rsidRDefault="00630FFA">
      <w:pPr>
        <w:spacing w:after="65" w:line="331" w:lineRule="auto"/>
        <w:ind w:left="-5" w:right="365"/>
      </w:pPr>
      <w:r>
        <w:rPr>
          <w:b/>
        </w:rPr>
        <w:t xml:space="preserve">Metal Detectors (All Grade Levels) </w:t>
      </w:r>
    </w:p>
    <w:p w:rsidR="009F776A" w:rsidRDefault="00630FFA">
      <w:pPr>
        <w:ind w:left="-5" w:right="14"/>
      </w:pPr>
      <w:r>
        <w:t xml:space="preserve">To maintain a safe and disciplined learning environment, the district reserves the right to subject students to metal detector searches when entering a district campus, while on campus, and at off-campus, school-sponsored activities. </w:t>
      </w:r>
    </w:p>
    <w:p w:rsidR="009F776A" w:rsidRDefault="00630FFA">
      <w:pPr>
        <w:spacing w:after="150" w:line="249" w:lineRule="auto"/>
        <w:ind w:left="-5"/>
      </w:pPr>
      <w:r>
        <w:rPr>
          <w:b/>
        </w:rPr>
        <w:t xml:space="preserve">Telecommunications and Other Electronic Devices (All Grade Levels) </w:t>
      </w:r>
    </w:p>
    <w:p w:rsidR="009F776A" w:rsidRDefault="00630FFA">
      <w:pPr>
        <w:ind w:left="-5" w:right="14"/>
      </w:pPr>
      <w:r>
        <w:t xml:space="preserve">Use of district-owned equipment and its network systems is not private and will be monitored by the district. [See policy CQ for more information.] </w:t>
      </w:r>
    </w:p>
    <w:p w:rsidR="009F776A" w:rsidRDefault="00630FFA">
      <w:pPr>
        <w:ind w:left="-5" w:right="14"/>
      </w:pPr>
      <w:r>
        <w:t xml:space="preserve">Any searches of personal electronic devices will be conducted in accordance with law, and the device may be confiscated to perform a lawful search. A confiscated device may be turned over to law enforcement to determine whether a crime has been committed. </w:t>
      </w:r>
    </w:p>
    <w:p w:rsidR="009F776A" w:rsidRDefault="00630FFA">
      <w:pPr>
        <w:ind w:left="-5" w:right="14"/>
      </w:pPr>
      <w:r>
        <w:t xml:space="preserve">[See </w:t>
      </w:r>
      <w:r>
        <w:rPr>
          <w:b/>
        </w:rPr>
        <w:t>Electronic Devices and Technology Resources</w:t>
      </w:r>
      <w:r>
        <w:t xml:space="preserve"> on page </w:t>
      </w:r>
      <w:r w:rsidR="00F00823">
        <w:rPr>
          <w:color w:val="auto"/>
        </w:rPr>
        <w:t>56</w:t>
      </w:r>
      <w:r>
        <w:t xml:space="preserve"> and policy FNF(LEGAL) for more information.] </w:t>
      </w:r>
    </w:p>
    <w:p w:rsidR="009F776A" w:rsidRDefault="00630FFA">
      <w:pPr>
        <w:spacing w:after="150" w:line="249" w:lineRule="auto"/>
        <w:ind w:left="-5"/>
      </w:pPr>
      <w:r>
        <w:rPr>
          <w:b/>
        </w:rPr>
        <w:t xml:space="preserve">Trained Dogs (All Grade Levels) </w:t>
      </w:r>
    </w:p>
    <w:p w:rsidR="00F728F1" w:rsidRDefault="00630FFA" w:rsidP="00F728F1">
      <w:pPr>
        <w:ind w:left="-5" w:right="14"/>
      </w:pPr>
      <w:r>
        <w:t xml:space="preserve">The district may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 </w:t>
      </w:r>
    </w:p>
    <w:p w:rsidR="009F776A" w:rsidRDefault="00630FFA">
      <w:pPr>
        <w:spacing w:after="150" w:line="249" w:lineRule="auto"/>
        <w:ind w:left="-5"/>
      </w:pPr>
      <w:r>
        <w:rPr>
          <w:b/>
        </w:rPr>
        <w:t xml:space="preserve">Drug Testing (Secondary Grade Levels Only) </w:t>
      </w:r>
    </w:p>
    <w:p w:rsidR="009F776A" w:rsidRDefault="00630FFA">
      <w:pPr>
        <w:spacing w:after="0"/>
        <w:ind w:left="-5" w:right="14"/>
      </w:pPr>
      <w:r>
        <w:t xml:space="preserve">To ensure the health and safety of our student athletes and others who participate in extracurricular activities, we have implemented a random drug testing program.  At the time your child expresses an interest in participation in an activity subject to the drug-testing. </w:t>
      </w:r>
    </w:p>
    <w:p w:rsidR="009F776A" w:rsidRDefault="00630FFA">
      <w:pPr>
        <w:spacing w:after="170"/>
        <w:ind w:left="-5" w:right="14"/>
      </w:pPr>
      <w:r>
        <w:t xml:space="preserve">program, you and your child will receive complete information about the program, which is a requirement for participation in affected activities.  Please contact Mr. </w:t>
      </w:r>
      <w:r w:rsidR="00F728F1">
        <w:t>McAdams</w:t>
      </w:r>
      <w:r>
        <w:t xml:space="preserve"> at </w:t>
      </w:r>
      <w:r w:rsidRPr="003F39FF">
        <w:rPr>
          <w:color w:val="auto"/>
        </w:rPr>
        <w:t>(254) 582</w:t>
      </w:r>
      <w:r w:rsidR="00F728F1" w:rsidRPr="003F39FF">
        <w:rPr>
          <w:color w:val="auto"/>
        </w:rPr>
        <w:t>-</w:t>
      </w:r>
      <w:r w:rsidR="00F00823">
        <w:rPr>
          <w:color w:val="auto"/>
        </w:rPr>
        <w:t>8585</w:t>
      </w:r>
      <w:r>
        <w:t xml:space="preserve"> if you would like more information about this program. [For further information, see policy FNF(LOCAL)].  </w:t>
      </w:r>
    </w:p>
    <w:p w:rsidR="009F776A" w:rsidRDefault="00630FFA" w:rsidP="00D04AB5">
      <w:pPr>
        <w:ind w:left="0" w:right="14" w:firstLine="0"/>
      </w:pPr>
      <w:r>
        <w:t xml:space="preserve">[See </w:t>
      </w:r>
      <w:r>
        <w:rPr>
          <w:b/>
        </w:rPr>
        <w:t>Steroids</w:t>
      </w:r>
      <w:r>
        <w:t xml:space="preserve"> on page </w:t>
      </w:r>
      <w:r w:rsidR="00F00823">
        <w:t>72</w:t>
      </w:r>
      <w:r>
        <w:t xml:space="preserve">.] </w:t>
      </w:r>
    </w:p>
    <w:p w:rsidR="00F728F1" w:rsidRDefault="00F728F1">
      <w:pPr>
        <w:spacing w:after="150" w:line="249" w:lineRule="auto"/>
        <w:ind w:left="-5"/>
        <w:rPr>
          <w:b/>
        </w:rPr>
      </w:pPr>
    </w:p>
    <w:p w:rsidR="009F776A" w:rsidRDefault="00630FFA">
      <w:pPr>
        <w:spacing w:after="150" w:line="249" w:lineRule="auto"/>
        <w:ind w:left="-5"/>
      </w:pPr>
      <w:r>
        <w:rPr>
          <w:b/>
        </w:rPr>
        <w:t xml:space="preserve">Vehicles on Campus (Secondary Grade Levels Only) </w:t>
      </w:r>
    </w:p>
    <w:p w:rsidR="00F728F1" w:rsidRDefault="00630FFA" w:rsidP="00F728F1">
      <w:pPr>
        <w:spacing w:after="0" w:line="276" w:lineRule="auto"/>
        <w:ind w:left="-5" w:right="2"/>
        <w:jc w:val="both"/>
      </w:pPr>
      <w:r>
        <w:t xml:space="preserve">If a vehicle subject to search is locked, the student will be asked to unlock the vehicle. If the student refuses, the district will contact the student’s parents. If the parents also refuse to permit the vehicle to be searched, the district may turn the matter over to law enforcement. The district may contact law enforcement even if permission to search is granted. </w:t>
      </w:r>
    </w:p>
    <w:p w:rsidR="00F728F1" w:rsidRDefault="00F728F1" w:rsidP="00F728F1">
      <w:pPr>
        <w:spacing w:after="0" w:line="276" w:lineRule="auto"/>
        <w:ind w:left="-5" w:right="2"/>
        <w:jc w:val="both"/>
      </w:pPr>
    </w:p>
    <w:p w:rsidR="009F776A" w:rsidRDefault="00630FFA">
      <w:pPr>
        <w:spacing w:after="86" w:line="329" w:lineRule="auto"/>
        <w:ind w:left="-5" w:right="2"/>
        <w:jc w:val="both"/>
      </w:pPr>
      <w:r>
        <w:rPr>
          <w:b/>
          <w:sz w:val="24"/>
        </w:rPr>
        <w:t xml:space="preserve">Sexual Harassment </w:t>
      </w:r>
    </w:p>
    <w:p w:rsidR="009F776A" w:rsidRDefault="00630FFA">
      <w:pPr>
        <w:spacing w:after="170" w:line="249" w:lineRule="auto"/>
        <w:ind w:left="-5"/>
      </w:pPr>
      <w:r>
        <w:t xml:space="preserve">[See </w:t>
      </w:r>
      <w:r>
        <w:rPr>
          <w:b/>
        </w:rPr>
        <w:t>Dating Violence, Discrimination, Harassment, and Retaliation</w:t>
      </w:r>
      <w:r>
        <w:t xml:space="preserve"> on page </w:t>
      </w:r>
      <w:r w:rsidR="002E3CEF">
        <w:rPr>
          <w:color w:val="auto"/>
        </w:rPr>
        <w:t>48</w:t>
      </w:r>
      <w:r>
        <w:t xml:space="preserve">.] </w:t>
      </w:r>
    </w:p>
    <w:p w:rsidR="00F728F1" w:rsidRDefault="00F728F1">
      <w:pPr>
        <w:pStyle w:val="Heading4"/>
        <w:ind w:left="-5"/>
      </w:pPr>
    </w:p>
    <w:p w:rsidR="009F776A" w:rsidRDefault="00630FFA">
      <w:pPr>
        <w:pStyle w:val="Heading4"/>
        <w:ind w:left="-5"/>
      </w:pPr>
      <w:r>
        <w:t xml:space="preserve">Special Programs (All Grade Levels) </w:t>
      </w:r>
    </w:p>
    <w:p w:rsidR="00F728F1" w:rsidRDefault="00630FFA" w:rsidP="003F39FF">
      <w:pPr>
        <w:spacing w:after="167"/>
        <w:ind w:left="-5" w:right="134"/>
      </w:pPr>
      <w:r>
        <w:t xml:space="preserve">The district provides special programs for gifted and talented students, students who are homeless, students in foster care, bilingual students, migrant students, English learners, students diagnosed with dyslexia, and students with disabilities. The coordinator of each program can answer questions about eligibility requirements, as well as programs and services offered in the district or by other organizations. A student or parent with questions about these programs should contact: </w:t>
      </w:r>
    </w:p>
    <w:p w:rsidR="00F728F1" w:rsidRDefault="00F728F1">
      <w:pPr>
        <w:spacing w:after="167"/>
        <w:ind w:left="-5" w:right="134"/>
      </w:pPr>
    </w:p>
    <w:p w:rsidR="009F776A" w:rsidRPr="002E3CEF" w:rsidRDefault="00F728F1" w:rsidP="003F39FF">
      <w:pPr>
        <w:spacing w:after="0" w:line="360" w:lineRule="auto"/>
        <w:ind w:left="-5" w:right="134"/>
        <w:rPr>
          <w:i/>
          <w:color w:val="auto"/>
        </w:rPr>
      </w:pPr>
      <w:r w:rsidRPr="002E3CEF">
        <w:rPr>
          <w:i/>
          <w:color w:val="auto"/>
        </w:rPr>
        <w:t>Corey McAdams</w:t>
      </w:r>
    </w:p>
    <w:p w:rsidR="00F728F1" w:rsidRPr="002E3CEF" w:rsidRDefault="00630FFA" w:rsidP="003F39FF">
      <w:pPr>
        <w:spacing w:after="0" w:line="360" w:lineRule="auto"/>
        <w:ind w:left="-5" w:right="6692"/>
        <w:jc w:val="both"/>
        <w:rPr>
          <w:i/>
          <w:color w:val="auto"/>
        </w:rPr>
      </w:pPr>
      <w:r w:rsidRPr="002E3CEF">
        <w:rPr>
          <w:i/>
          <w:color w:val="auto"/>
        </w:rPr>
        <w:t xml:space="preserve">High School Principal </w:t>
      </w:r>
    </w:p>
    <w:p w:rsidR="003F39FF" w:rsidRPr="002E3CEF" w:rsidRDefault="00630FFA" w:rsidP="003F39FF">
      <w:pPr>
        <w:spacing w:after="0" w:line="360" w:lineRule="auto"/>
        <w:ind w:left="-5" w:right="6692"/>
        <w:rPr>
          <w:i/>
          <w:color w:val="auto"/>
        </w:rPr>
      </w:pPr>
      <w:r w:rsidRPr="002E3CEF">
        <w:rPr>
          <w:i/>
          <w:color w:val="auto"/>
        </w:rPr>
        <w:t xml:space="preserve">1600 Abbott Avenue </w:t>
      </w:r>
    </w:p>
    <w:p w:rsidR="009F776A" w:rsidRPr="002E3CEF" w:rsidRDefault="00F728F1" w:rsidP="003F39FF">
      <w:pPr>
        <w:spacing w:after="0" w:line="360" w:lineRule="auto"/>
        <w:ind w:left="-5" w:right="6692"/>
        <w:rPr>
          <w:i/>
          <w:color w:val="auto"/>
        </w:rPr>
      </w:pPr>
      <w:r w:rsidRPr="002E3CEF">
        <w:rPr>
          <w:i/>
          <w:color w:val="auto"/>
        </w:rPr>
        <w:t>mcadams</w:t>
      </w:r>
      <w:r w:rsidR="00630FFA" w:rsidRPr="002E3CEF">
        <w:rPr>
          <w:i/>
          <w:color w:val="auto"/>
        </w:rPr>
        <w:t xml:space="preserve">@hillsboroisd.org </w:t>
      </w:r>
    </w:p>
    <w:p w:rsidR="009F776A" w:rsidRPr="002E3CEF" w:rsidRDefault="002E3CEF" w:rsidP="003F39FF">
      <w:pPr>
        <w:spacing w:after="0" w:line="360" w:lineRule="auto"/>
        <w:ind w:left="-5"/>
        <w:jc w:val="both"/>
        <w:rPr>
          <w:i/>
          <w:color w:val="auto"/>
        </w:rPr>
      </w:pPr>
      <w:r>
        <w:rPr>
          <w:i/>
          <w:color w:val="auto"/>
        </w:rPr>
        <w:t>254-582-8585</w:t>
      </w:r>
      <w:r w:rsidR="00630FFA" w:rsidRPr="002E3CEF">
        <w:rPr>
          <w:i/>
          <w:color w:val="auto"/>
        </w:rPr>
        <w:t xml:space="preserve"> </w:t>
      </w:r>
    </w:p>
    <w:p w:rsidR="00F728F1" w:rsidRDefault="00F728F1">
      <w:pPr>
        <w:spacing w:after="44" w:line="329" w:lineRule="auto"/>
        <w:ind w:left="-5" w:right="2"/>
        <w:jc w:val="both"/>
      </w:pPr>
    </w:p>
    <w:p w:rsidR="00F728F1" w:rsidRDefault="00630FFA" w:rsidP="00F728F1">
      <w:pPr>
        <w:spacing w:after="44" w:line="329" w:lineRule="auto"/>
        <w:ind w:left="-5" w:right="2"/>
      </w:pPr>
      <w:r>
        <w:t xml:space="preserve">The Texas State Library and Archives Commission’s </w:t>
      </w:r>
      <w:hyperlink r:id="rId128">
        <w:r>
          <w:rPr>
            <w:color w:val="0000FF"/>
            <w:u w:val="single" w:color="0000FF"/>
          </w:rPr>
          <w:t>Talking</w:t>
        </w:r>
      </w:hyperlink>
      <w:hyperlink r:id="rId129">
        <w:r>
          <w:rPr>
            <w:color w:val="0000FF"/>
            <w:u w:val="single" w:color="0000FF"/>
          </w:rPr>
          <w:t xml:space="preserve"> </w:t>
        </w:r>
      </w:hyperlink>
      <w:hyperlink r:id="rId130">
        <w:r>
          <w:rPr>
            <w:color w:val="0000FF"/>
            <w:u w:val="single" w:color="0000FF"/>
          </w:rPr>
          <w:t>Book Program</w:t>
        </w:r>
      </w:hyperlink>
      <w:hyperlink r:id="rId131">
        <w:r>
          <w:t xml:space="preserve"> </w:t>
        </w:r>
      </w:hyperlink>
      <w:r w:rsidR="00F728F1" w:rsidRPr="00F728F1">
        <w:t xml:space="preserve"> (</w:t>
      </w:r>
      <w:hyperlink r:id="rId132" w:history="1">
        <w:r w:rsidR="00F728F1" w:rsidRPr="00643297">
          <w:rPr>
            <w:rStyle w:val="Hyperlink"/>
          </w:rPr>
          <w:t>https://www.tsl.texas.gov/tbp/index.html</w:t>
        </w:r>
      </w:hyperlink>
      <w:r w:rsidR="00F728F1" w:rsidRPr="00F728F1">
        <w:t>)</w:t>
      </w:r>
      <w:r w:rsidR="00F728F1">
        <w:t xml:space="preserve"> </w:t>
      </w:r>
      <w:r>
        <w:t xml:space="preserve">provides audiobooks free of charge to qualifying Texans, including students with visual, physical, or reading disabilities such as dyslexia. </w:t>
      </w:r>
    </w:p>
    <w:p w:rsidR="003F39FF" w:rsidRDefault="003F39FF" w:rsidP="00F728F1">
      <w:pPr>
        <w:spacing w:after="44" w:line="360" w:lineRule="auto"/>
        <w:ind w:left="-5" w:right="2"/>
        <w:rPr>
          <w:b/>
          <w:sz w:val="24"/>
        </w:rPr>
      </w:pPr>
    </w:p>
    <w:p w:rsidR="009F776A" w:rsidRDefault="00630FFA" w:rsidP="00F728F1">
      <w:pPr>
        <w:spacing w:after="44" w:line="360" w:lineRule="auto"/>
        <w:ind w:left="-5" w:right="2"/>
      </w:pPr>
      <w:r>
        <w:rPr>
          <w:b/>
          <w:sz w:val="24"/>
        </w:rPr>
        <w:t xml:space="preserve">Standardized Testing </w:t>
      </w:r>
    </w:p>
    <w:p w:rsidR="009F776A" w:rsidRDefault="00630FFA" w:rsidP="00F728F1">
      <w:pPr>
        <w:spacing w:after="150" w:line="360" w:lineRule="auto"/>
        <w:ind w:left="-5"/>
      </w:pPr>
      <w:r>
        <w:rPr>
          <w:b/>
        </w:rPr>
        <w:t xml:space="preserve">Secondary Grade Levels </w:t>
      </w:r>
    </w:p>
    <w:p w:rsidR="009F776A" w:rsidRDefault="00630FFA">
      <w:pPr>
        <w:pStyle w:val="Heading5"/>
        <w:ind w:left="-5"/>
      </w:pPr>
      <w:r>
        <w:t xml:space="preserve">SAT/ACT (Scholastic Aptitude Test and American College Test) </w:t>
      </w:r>
    </w:p>
    <w:p w:rsidR="002E3CEF" w:rsidRDefault="00630FFA">
      <w:pPr>
        <w:spacing w:after="94"/>
        <w:ind w:left="-5" w:right="14"/>
      </w:pPr>
      <w:r>
        <w:t xml:space="preserve">Many colleges require either the American College Test (ACT) or the Scholastic Aptitude Test (SAT) for admission. These assessments are usually taken at the end of the junior year. Students are encouraged to talk with the school counselor early during their junior year to learn </w:t>
      </w:r>
    </w:p>
    <w:p w:rsidR="009F776A" w:rsidRDefault="00630FFA">
      <w:pPr>
        <w:spacing w:after="94"/>
        <w:ind w:left="-5" w:right="14"/>
      </w:pPr>
      <w:r>
        <w:t xml:space="preserve">about these assessments and determine the appropriate examination to take. The Preliminary SAT (PSAT) and ACT-Aspire are the corresponding preparatory and readiness assessments for the SAT and ACT.  </w:t>
      </w:r>
    </w:p>
    <w:p w:rsidR="009F776A" w:rsidRDefault="00630FFA">
      <w:pPr>
        <w:ind w:left="-5" w:right="14"/>
      </w:pPr>
      <w:r>
        <w:rPr>
          <w:b/>
        </w:rPr>
        <w:t>Note:</w:t>
      </w:r>
      <w:r>
        <w:t xml:space="preserve"> These assessments may qualify a student to receive a performance acknowledgment on the student’s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 </w:t>
      </w:r>
    </w:p>
    <w:p w:rsidR="009F776A" w:rsidRDefault="00630FFA">
      <w:pPr>
        <w:pStyle w:val="Heading5"/>
        <w:ind w:left="-5"/>
      </w:pPr>
      <w:r>
        <w:t xml:space="preserve">TSI (Texas Success Initiative) Assessment </w:t>
      </w:r>
    </w:p>
    <w:p w:rsidR="009F776A" w:rsidRDefault="00630FFA">
      <w:pPr>
        <w:ind w:left="-5" w:right="14"/>
      </w:pPr>
      <w:r>
        <w:t xml:space="preserve">Prior to enrollment in a Texas public college or university, most students must take a standardized test called the </w:t>
      </w:r>
      <w:r>
        <w:rPr>
          <w:i/>
        </w:rPr>
        <w:t>Texas Success Initiative</w:t>
      </w:r>
      <w:r>
        <w:t xml:space="preserve"> (TSI) assessment. The TSI assesses the reading, mathematics, and writing skills that </w:t>
      </w:r>
      <w:r w:rsidR="00F728F1">
        <w:t>first-year</w:t>
      </w:r>
      <w:r>
        <w:t xml:space="preserve"> students need to perform effectively as undergraduates in Texas public colleges and universities. This assessment may also be required before a student enrolls in a dual credit course offered through the district. Achieving certain benchmark scores on this assessment may also waive certain end-of-course assessment requirements in limited circumstances. </w:t>
      </w:r>
    </w:p>
    <w:p w:rsidR="009F776A" w:rsidRDefault="00630FFA">
      <w:pPr>
        <w:spacing w:after="150" w:line="249" w:lineRule="auto"/>
        <w:ind w:left="-5"/>
      </w:pPr>
      <w:r>
        <w:rPr>
          <w:b/>
        </w:rPr>
        <w:t xml:space="preserve">STAAR (State of Texas Assessments of Academic Readiness) </w:t>
      </w:r>
    </w:p>
    <w:p w:rsidR="009F776A" w:rsidRDefault="00630FFA">
      <w:pPr>
        <w:pStyle w:val="Heading5"/>
        <w:ind w:left="-5"/>
      </w:pPr>
      <w:r>
        <w:t xml:space="preserve">Grades 3–8 </w:t>
      </w:r>
    </w:p>
    <w:p w:rsidR="009F776A" w:rsidRDefault="00630FFA">
      <w:pPr>
        <w:spacing w:after="167"/>
        <w:ind w:left="-5" w:right="14"/>
      </w:pPr>
      <w:r>
        <w:t xml:space="preserve">In addition to routine tests and other measures of achievement, students at certain grade levels are required to take the state assessment, called STAAR, in the following subjects: </w:t>
      </w:r>
    </w:p>
    <w:p w:rsidR="009F776A" w:rsidRDefault="00630FFA" w:rsidP="00E75CAD">
      <w:pPr>
        <w:pStyle w:val="ListParagraph"/>
        <w:numPr>
          <w:ilvl w:val="0"/>
          <w:numId w:val="98"/>
        </w:numPr>
        <w:spacing w:after="169"/>
        <w:ind w:right="14"/>
      </w:pPr>
      <w:r>
        <w:t xml:space="preserve">Mathematics, annually in grades 3–8 </w:t>
      </w:r>
    </w:p>
    <w:p w:rsidR="009F776A" w:rsidRDefault="00630FFA" w:rsidP="00E75CAD">
      <w:pPr>
        <w:pStyle w:val="ListParagraph"/>
        <w:numPr>
          <w:ilvl w:val="0"/>
          <w:numId w:val="98"/>
        </w:numPr>
        <w:spacing w:after="172"/>
        <w:ind w:right="14"/>
      </w:pPr>
      <w:r>
        <w:t xml:space="preserve">Reading, annually in grades 3–8 </w:t>
      </w:r>
    </w:p>
    <w:p w:rsidR="009F776A" w:rsidRDefault="00630FFA" w:rsidP="00E75CAD">
      <w:pPr>
        <w:pStyle w:val="ListParagraph"/>
        <w:numPr>
          <w:ilvl w:val="0"/>
          <w:numId w:val="98"/>
        </w:numPr>
        <w:spacing w:after="170"/>
        <w:ind w:right="14"/>
      </w:pPr>
      <w:r>
        <w:t xml:space="preserve">Science in grades 5 and 8 </w:t>
      </w:r>
    </w:p>
    <w:p w:rsidR="009F776A" w:rsidRDefault="00630FFA" w:rsidP="00E75CAD">
      <w:pPr>
        <w:pStyle w:val="ListParagraph"/>
        <w:numPr>
          <w:ilvl w:val="0"/>
          <w:numId w:val="98"/>
        </w:numPr>
        <w:ind w:right="14"/>
      </w:pPr>
      <w:r>
        <w:t xml:space="preserve">Social Studies in grade 8 </w:t>
      </w:r>
    </w:p>
    <w:p w:rsidR="009F776A" w:rsidRDefault="00630FFA">
      <w:pPr>
        <w:ind w:left="-5" w:right="14"/>
      </w:pPr>
      <w:r>
        <w:t xml:space="preserve">STAAR Alternate 2 is available for eligible students receiving special education services who meet certain state-established criteria as determined by the student’s ARD committee. </w:t>
      </w:r>
    </w:p>
    <w:p w:rsidR="009F776A" w:rsidRDefault="00630FFA">
      <w:pPr>
        <w:ind w:left="-5" w:right="14"/>
      </w:pPr>
      <w:r>
        <w:t xml:space="preserve">STAAR Spanish is available for eligible students for whom a Spanish version of STAAR is the most appropriate measure of their academic progress. </w:t>
      </w:r>
    </w:p>
    <w:p w:rsidR="009F776A" w:rsidRPr="00D50BD8" w:rsidRDefault="00630FFA">
      <w:pPr>
        <w:pStyle w:val="Heading5"/>
        <w:spacing w:after="187"/>
        <w:ind w:left="-5"/>
        <w:rPr>
          <w:i w:val="0"/>
        </w:rPr>
      </w:pPr>
      <w:r w:rsidRPr="00D50BD8">
        <w:rPr>
          <w:i w:val="0"/>
        </w:rPr>
        <w:t xml:space="preserve">High School Courses End-of-Course (EOC) Assessments </w:t>
      </w:r>
    </w:p>
    <w:p w:rsidR="009F776A" w:rsidRDefault="00630FFA">
      <w:pPr>
        <w:spacing w:after="167"/>
        <w:ind w:left="-5" w:right="14"/>
      </w:pPr>
      <w:r>
        <w:t xml:space="preserve">STAAR end-of-course (EOC) assessments are administered for the following courses: </w:t>
      </w:r>
    </w:p>
    <w:p w:rsidR="009F776A" w:rsidRDefault="00630FFA" w:rsidP="00E75CAD">
      <w:pPr>
        <w:pStyle w:val="ListParagraph"/>
        <w:numPr>
          <w:ilvl w:val="0"/>
          <w:numId w:val="99"/>
        </w:numPr>
        <w:spacing w:after="169"/>
        <w:ind w:right="14"/>
      </w:pPr>
      <w:r>
        <w:t xml:space="preserve">Algebra I </w:t>
      </w:r>
    </w:p>
    <w:p w:rsidR="00D50BD8" w:rsidRDefault="00D50BD8" w:rsidP="00E75CAD">
      <w:pPr>
        <w:pStyle w:val="ListParagraph"/>
        <w:numPr>
          <w:ilvl w:val="0"/>
          <w:numId w:val="99"/>
        </w:numPr>
        <w:ind w:right="14"/>
      </w:pPr>
      <w:r>
        <w:t>English I</w:t>
      </w:r>
    </w:p>
    <w:p w:rsidR="009F776A" w:rsidRDefault="00630FFA" w:rsidP="00E75CAD">
      <w:pPr>
        <w:pStyle w:val="ListParagraph"/>
        <w:numPr>
          <w:ilvl w:val="0"/>
          <w:numId w:val="99"/>
        </w:numPr>
        <w:ind w:right="14"/>
      </w:pPr>
      <w:r>
        <w:t xml:space="preserve">English II </w:t>
      </w:r>
    </w:p>
    <w:p w:rsidR="009F776A" w:rsidRDefault="00630FFA" w:rsidP="00E75CAD">
      <w:pPr>
        <w:pStyle w:val="ListParagraph"/>
        <w:numPr>
          <w:ilvl w:val="0"/>
          <w:numId w:val="99"/>
        </w:numPr>
        <w:spacing w:after="168"/>
        <w:ind w:right="14"/>
      </w:pPr>
      <w:r>
        <w:t xml:space="preserve">Biology </w:t>
      </w:r>
    </w:p>
    <w:p w:rsidR="009F776A" w:rsidRDefault="00630FFA" w:rsidP="00E75CAD">
      <w:pPr>
        <w:pStyle w:val="ListParagraph"/>
        <w:numPr>
          <w:ilvl w:val="0"/>
          <w:numId w:val="99"/>
        </w:numPr>
        <w:ind w:right="14"/>
      </w:pPr>
      <w:r>
        <w:t xml:space="preserve">U.S. History </w:t>
      </w:r>
    </w:p>
    <w:p w:rsidR="009F776A" w:rsidRDefault="00630FFA">
      <w:pPr>
        <w:ind w:left="-5" w:right="14"/>
      </w:pPr>
      <w:r>
        <w:t xml:space="preserve">Satisfactory performance on the applicable assessments is required for graduation, unless waived or substituted as allowed by state law and rules. </w:t>
      </w:r>
    </w:p>
    <w:p w:rsidR="009F776A" w:rsidRDefault="00630FFA">
      <w:pPr>
        <w:ind w:left="-5" w:right="14"/>
      </w:pPr>
      <w:r>
        <w:t xml:space="preserve">There are three testing windows during the year in which a student may take an EOC assessment. The windows occur in the fall, spring, and summer months. If a student does not meet satisfactory performance, the student will have opportunities to retake the assessment. </w:t>
      </w:r>
    </w:p>
    <w:p w:rsidR="009F776A" w:rsidRDefault="00630FFA">
      <w:pPr>
        <w:ind w:left="-5" w:right="14"/>
      </w:pPr>
      <w:r>
        <w:t xml:space="preserve">STAAR Alternate 2 is available for eligible students receiving special education services who meet certain criteria established by the state as determined by the student’s ARD committee. </w:t>
      </w:r>
    </w:p>
    <w:p w:rsidR="009F776A" w:rsidRDefault="00630FFA">
      <w:pPr>
        <w:spacing w:after="168"/>
        <w:ind w:left="-5" w:right="14"/>
      </w:pPr>
      <w:r>
        <w:t xml:space="preserve">An admission, review, and dismissal (ARD) committee for a student receiving special education services will determine whether successful performance on the EOC assessments will be required for graduation within the parameters identified in state rules and the student’s personal graduation plan (PGP). </w:t>
      </w:r>
    </w:p>
    <w:p w:rsidR="009F776A" w:rsidRDefault="00630FFA">
      <w:pPr>
        <w:spacing w:after="153"/>
        <w:ind w:left="-5" w:right="14"/>
      </w:pPr>
      <w:r>
        <w:t xml:space="preserve">[See </w:t>
      </w:r>
      <w:r>
        <w:rPr>
          <w:b/>
        </w:rPr>
        <w:t>Graduation</w:t>
      </w:r>
      <w:r>
        <w:t xml:space="preserve"> on page </w:t>
      </w:r>
      <w:r w:rsidR="00666006">
        <w:rPr>
          <w:color w:val="auto"/>
        </w:rPr>
        <w:t>62</w:t>
      </w:r>
      <w:r>
        <w:t xml:space="preserve">.] </w:t>
      </w:r>
    </w:p>
    <w:p w:rsidR="003F39FF" w:rsidRDefault="003F39FF" w:rsidP="00D50BD8">
      <w:pPr>
        <w:spacing w:after="153"/>
        <w:ind w:left="-5" w:right="14"/>
        <w:rPr>
          <w:b/>
        </w:rPr>
      </w:pPr>
    </w:p>
    <w:p w:rsidR="00D50BD8" w:rsidRPr="00D50BD8" w:rsidRDefault="00D50BD8" w:rsidP="00D50BD8">
      <w:pPr>
        <w:spacing w:after="153"/>
        <w:ind w:left="-5" w:right="14"/>
        <w:rPr>
          <w:b/>
        </w:rPr>
      </w:pPr>
      <w:r w:rsidRPr="00D50BD8">
        <w:rPr>
          <w:b/>
        </w:rPr>
        <w:t>Failure to Perform Satisfactorily on an EOC</w:t>
      </w:r>
    </w:p>
    <w:p w:rsidR="00D50BD8" w:rsidRDefault="00D50BD8" w:rsidP="00D50BD8">
      <w:pPr>
        <w:spacing w:after="0" w:line="276" w:lineRule="auto"/>
        <w:ind w:left="-5" w:right="14"/>
      </w:pPr>
      <w:r>
        <w:t>If a student does not perform satisfactorily on an EOC, the district will provide accelerated instruction.</w:t>
      </w:r>
    </w:p>
    <w:p w:rsidR="00D50BD8" w:rsidRDefault="00D50BD8" w:rsidP="00D50BD8">
      <w:pPr>
        <w:spacing w:after="0" w:line="276" w:lineRule="auto"/>
        <w:ind w:left="-5" w:right="14"/>
      </w:pPr>
    </w:p>
    <w:p w:rsidR="00D50BD8" w:rsidRDefault="00D50BD8" w:rsidP="00D50BD8">
      <w:pPr>
        <w:spacing w:after="0" w:line="276" w:lineRule="auto"/>
        <w:ind w:left="-5" w:right="14"/>
      </w:pPr>
      <w:r>
        <w:t>Failure of a student to attend accelerated instruction may result in violations of required school attendance.</w:t>
      </w:r>
    </w:p>
    <w:p w:rsidR="00D50BD8" w:rsidRDefault="00D50BD8">
      <w:pPr>
        <w:pStyle w:val="Heading4"/>
        <w:ind w:left="-5"/>
      </w:pPr>
    </w:p>
    <w:p w:rsidR="009F776A" w:rsidRDefault="00630FFA">
      <w:pPr>
        <w:pStyle w:val="Heading4"/>
        <w:ind w:left="-5"/>
      </w:pPr>
      <w:r>
        <w:t xml:space="preserve">Students in Foster Care (All Grade Levels) </w:t>
      </w:r>
    </w:p>
    <w:p w:rsidR="009F776A" w:rsidRDefault="00630FFA">
      <w:pPr>
        <w:spacing w:after="171"/>
        <w:ind w:left="-5" w:right="14"/>
      </w:pPr>
      <w:r>
        <w:t xml:space="preserve">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 </w:t>
      </w:r>
    </w:p>
    <w:p w:rsidR="009F776A" w:rsidRDefault="00630FFA">
      <w:pPr>
        <w:spacing w:after="169"/>
        <w:ind w:left="-5" w:right="14"/>
      </w:pPr>
      <w:r>
        <w:t xml:space="preserve">If you have questions, please contact the district’s foster care liaison: </w:t>
      </w:r>
    </w:p>
    <w:p w:rsidR="009F776A" w:rsidRPr="00666006" w:rsidRDefault="00630FFA">
      <w:pPr>
        <w:spacing w:after="170"/>
        <w:ind w:left="-5"/>
        <w:jc w:val="both"/>
        <w:rPr>
          <w:i/>
          <w:color w:val="auto"/>
        </w:rPr>
      </w:pPr>
      <w:r w:rsidRPr="00666006">
        <w:rPr>
          <w:i/>
          <w:color w:val="auto"/>
        </w:rPr>
        <w:t xml:space="preserve">Stephanie Tucker </w:t>
      </w:r>
    </w:p>
    <w:p w:rsidR="00D50BD8" w:rsidRPr="00666006" w:rsidRDefault="00630FFA">
      <w:pPr>
        <w:spacing w:after="0" w:line="428" w:lineRule="auto"/>
        <w:ind w:left="-5" w:right="5580"/>
        <w:jc w:val="both"/>
        <w:rPr>
          <w:i/>
        </w:rPr>
      </w:pPr>
      <w:r w:rsidRPr="00666006">
        <w:rPr>
          <w:i/>
        </w:rPr>
        <w:t xml:space="preserve">Director of Elementary Education </w:t>
      </w:r>
    </w:p>
    <w:p w:rsidR="009F776A" w:rsidRPr="00666006" w:rsidRDefault="00630FFA">
      <w:pPr>
        <w:spacing w:after="0" w:line="428" w:lineRule="auto"/>
        <w:ind w:left="-5" w:right="5580"/>
        <w:jc w:val="both"/>
        <w:rPr>
          <w:i/>
        </w:rPr>
      </w:pPr>
      <w:r w:rsidRPr="00666006">
        <w:rPr>
          <w:i/>
        </w:rPr>
        <w:t xml:space="preserve">1000 Old Bynum Road </w:t>
      </w:r>
    </w:p>
    <w:p w:rsidR="009F776A" w:rsidRPr="00666006" w:rsidRDefault="00630FFA">
      <w:pPr>
        <w:spacing w:after="176" w:line="259" w:lineRule="auto"/>
        <w:ind w:left="-5" w:right="6610"/>
        <w:rPr>
          <w:i/>
        </w:rPr>
      </w:pPr>
      <w:r w:rsidRPr="00666006">
        <w:rPr>
          <w:i/>
          <w:color w:val="0000FF"/>
          <w:u w:val="single" w:color="0000FF"/>
        </w:rPr>
        <w:t>tucker@hillsboroisd.org</w:t>
      </w:r>
      <w:r w:rsidRPr="00666006">
        <w:rPr>
          <w:i/>
        </w:rPr>
        <w:t xml:space="preserve">  </w:t>
      </w:r>
    </w:p>
    <w:p w:rsidR="009F776A" w:rsidRPr="00666006" w:rsidRDefault="00666006">
      <w:pPr>
        <w:spacing w:after="170"/>
        <w:ind w:left="-5"/>
        <w:jc w:val="both"/>
        <w:rPr>
          <w:i/>
          <w:color w:val="auto"/>
        </w:rPr>
      </w:pPr>
      <w:r>
        <w:rPr>
          <w:i/>
          <w:color w:val="auto"/>
        </w:rPr>
        <w:t>254-582-8585</w:t>
      </w:r>
      <w:r w:rsidR="00630FFA" w:rsidRPr="00666006">
        <w:rPr>
          <w:i/>
          <w:color w:val="auto"/>
        </w:rPr>
        <w:t xml:space="preserve"> </w:t>
      </w:r>
    </w:p>
    <w:p w:rsidR="003F39FF" w:rsidRDefault="003F39FF" w:rsidP="00D50BD8">
      <w:pPr>
        <w:pStyle w:val="Heading4"/>
        <w:ind w:left="-5"/>
      </w:pPr>
    </w:p>
    <w:p w:rsidR="00D50BD8" w:rsidRPr="00D50BD8" w:rsidRDefault="00D50BD8" w:rsidP="006C6C4A">
      <w:pPr>
        <w:pStyle w:val="Heading4"/>
        <w:spacing w:after="0" w:line="276" w:lineRule="auto"/>
        <w:ind w:left="-5"/>
        <w:rPr>
          <w:b w:val="0"/>
        </w:rPr>
      </w:pPr>
      <w:r>
        <w:t>[</w:t>
      </w:r>
      <w:r w:rsidRPr="00D50BD8">
        <w:rPr>
          <w:b w:val="0"/>
        </w:rPr>
        <w:t>See</w:t>
      </w:r>
      <w:r>
        <w:t xml:space="preserve"> A Student in the Conservatorship of the State (Foster Care) </w:t>
      </w:r>
      <w:r w:rsidRPr="00D50BD8">
        <w:rPr>
          <w:b w:val="0"/>
        </w:rPr>
        <w:t>on page</w:t>
      </w:r>
    </w:p>
    <w:p w:rsidR="00D50BD8" w:rsidRDefault="006C6C4A" w:rsidP="006C6C4A">
      <w:pPr>
        <w:pStyle w:val="Heading4"/>
        <w:spacing w:after="0" w:line="276" w:lineRule="auto"/>
        <w:ind w:left="-5"/>
      </w:pPr>
      <w:r>
        <w:rPr>
          <w:b w:val="0"/>
          <w:color w:val="auto"/>
        </w:rPr>
        <w:t>20</w:t>
      </w:r>
      <w:r w:rsidR="00D50BD8">
        <w:t>.]</w:t>
      </w:r>
    </w:p>
    <w:p w:rsidR="00D50BD8" w:rsidRDefault="00D50BD8">
      <w:pPr>
        <w:pStyle w:val="Heading4"/>
        <w:ind w:left="-5"/>
      </w:pPr>
    </w:p>
    <w:p w:rsidR="009F776A" w:rsidRDefault="00630FFA">
      <w:pPr>
        <w:pStyle w:val="Heading4"/>
        <w:ind w:left="-5"/>
      </w:pPr>
      <w:r>
        <w:t xml:space="preserve">Students Who </w:t>
      </w:r>
      <w:r w:rsidR="00B74D39">
        <w:t>Are</w:t>
      </w:r>
      <w:r>
        <w:t xml:space="preserve"> Homeless (All Grade Levels) </w:t>
      </w:r>
    </w:p>
    <w:p w:rsidR="009F776A" w:rsidRDefault="00630FFA">
      <w:pPr>
        <w:ind w:left="-5" w:right="14"/>
      </w:pPr>
      <w:r>
        <w:t xml:space="preserve">A parent is encouraged to inform the district if his or her child is experiencing homelessness. District staff can share resources that may be able to assist families. </w:t>
      </w:r>
    </w:p>
    <w:p w:rsidR="009F776A" w:rsidRDefault="00630FFA">
      <w:pPr>
        <w:ind w:left="-5" w:right="14"/>
      </w:pPr>
      <w:r>
        <w:t xml:space="preserve">Please also check the campus website for information related to services available in the area that can help families who are homeless. </w:t>
      </w:r>
    </w:p>
    <w:p w:rsidR="009F776A" w:rsidRDefault="00630FFA">
      <w:pPr>
        <w:spacing w:after="166"/>
        <w:ind w:left="-5" w:right="14"/>
      </w:pPr>
      <w:r>
        <w:t xml:space="preserve">For more information on services for students who are homeless, contact the district’s homeless education liaison: </w:t>
      </w:r>
      <w:r>
        <w:rPr>
          <w:i/>
        </w:rPr>
        <w:t xml:space="preserve"> </w:t>
      </w:r>
    </w:p>
    <w:p w:rsidR="009F776A" w:rsidRPr="006C6C4A" w:rsidRDefault="00630FFA">
      <w:pPr>
        <w:spacing w:after="170"/>
        <w:ind w:left="-5"/>
        <w:jc w:val="both"/>
        <w:rPr>
          <w:i/>
          <w:color w:val="auto"/>
        </w:rPr>
      </w:pPr>
      <w:r w:rsidRPr="006C6C4A">
        <w:rPr>
          <w:i/>
          <w:color w:val="auto"/>
        </w:rPr>
        <w:t xml:space="preserve">Angela Boyd </w:t>
      </w:r>
    </w:p>
    <w:p w:rsidR="009F776A" w:rsidRPr="006C6C4A" w:rsidRDefault="00630FFA">
      <w:pPr>
        <w:spacing w:after="170"/>
        <w:ind w:left="-5"/>
        <w:jc w:val="both"/>
        <w:rPr>
          <w:i/>
          <w:color w:val="auto"/>
        </w:rPr>
      </w:pPr>
      <w:r w:rsidRPr="006C6C4A">
        <w:rPr>
          <w:i/>
          <w:color w:val="auto"/>
        </w:rPr>
        <w:t xml:space="preserve">Executive Director, Curriculum Services </w:t>
      </w:r>
    </w:p>
    <w:p w:rsidR="009F776A" w:rsidRPr="006C6C4A" w:rsidRDefault="00630FFA">
      <w:pPr>
        <w:spacing w:after="170"/>
        <w:ind w:left="-5"/>
        <w:jc w:val="both"/>
        <w:rPr>
          <w:i/>
          <w:color w:val="auto"/>
        </w:rPr>
      </w:pPr>
      <w:r w:rsidRPr="006C6C4A">
        <w:rPr>
          <w:i/>
          <w:color w:val="auto"/>
        </w:rPr>
        <w:t xml:space="preserve">121 E. Franklin St. </w:t>
      </w:r>
    </w:p>
    <w:p w:rsidR="009F776A" w:rsidRPr="006C6C4A" w:rsidRDefault="00630FFA">
      <w:pPr>
        <w:spacing w:after="170"/>
        <w:ind w:left="-5"/>
        <w:jc w:val="both"/>
        <w:rPr>
          <w:i/>
          <w:color w:val="auto"/>
        </w:rPr>
      </w:pPr>
      <w:r w:rsidRPr="006C6C4A">
        <w:rPr>
          <w:i/>
          <w:color w:val="auto"/>
        </w:rPr>
        <w:t xml:space="preserve">boyda@hillsboroisd.org </w:t>
      </w:r>
    </w:p>
    <w:p w:rsidR="009F776A" w:rsidRPr="006C6C4A" w:rsidRDefault="00D50BD8">
      <w:pPr>
        <w:spacing w:after="170"/>
        <w:ind w:left="-5"/>
        <w:jc w:val="both"/>
        <w:rPr>
          <w:i/>
          <w:color w:val="auto"/>
        </w:rPr>
      </w:pPr>
      <w:r w:rsidRPr="006C6C4A">
        <w:rPr>
          <w:i/>
          <w:color w:val="auto"/>
        </w:rPr>
        <w:t>254-582-8585</w:t>
      </w:r>
      <w:r w:rsidR="00630FFA" w:rsidRPr="006C6C4A">
        <w:rPr>
          <w:i/>
          <w:color w:val="auto"/>
        </w:rPr>
        <w:t xml:space="preserve"> </w:t>
      </w:r>
    </w:p>
    <w:p w:rsidR="003F39FF" w:rsidRDefault="003F39FF">
      <w:pPr>
        <w:spacing w:after="170" w:line="249" w:lineRule="auto"/>
        <w:ind w:left="-5"/>
      </w:pPr>
    </w:p>
    <w:p w:rsidR="009F776A" w:rsidRDefault="00630FFA">
      <w:pPr>
        <w:spacing w:after="170" w:line="249" w:lineRule="auto"/>
        <w:ind w:left="-5"/>
      </w:pPr>
      <w:r>
        <w:t xml:space="preserve">[See </w:t>
      </w:r>
      <w:r>
        <w:rPr>
          <w:b/>
        </w:rPr>
        <w:t>A Student Who is Homeless</w:t>
      </w:r>
      <w:r>
        <w:t xml:space="preserve"> on page </w:t>
      </w:r>
      <w:r w:rsidR="006C6C4A">
        <w:t>20</w:t>
      </w:r>
      <w:r>
        <w:t xml:space="preserve">.] </w:t>
      </w:r>
    </w:p>
    <w:p w:rsidR="00D50BD8" w:rsidRDefault="00D50BD8">
      <w:pPr>
        <w:pStyle w:val="Heading4"/>
        <w:ind w:left="-5"/>
      </w:pPr>
    </w:p>
    <w:p w:rsidR="009F776A" w:rsidRDefault="00630FFA">
      <w:pPr>
        <w:pStyle w:val="Heading4"/>
        <w:ind w:left="-5"/>
      </w:pPr>
      <w:r>
        <w:t xml:space="preserve">Student Speakers (All Grade Levels) </w:t>
      </w:r>
    </w:p>
    <w:p w:rsidR="009F776A" w:rsidRDefault="00630FFA">
      <w:pPr>
        <w:ind w:left="-5" w:right="14"/>
      </w:pPr>
      <w:r>
        <w:t>The district provides students the opportunity to introduce the following school events: (</w:t>
      </w:r>
      <w:r>
        <w:rPr>
          <w:i/>
        </w:rPr>
        <w:t>See FNA(LOCAL) at Introductory Speakers].</w:t>
      </w:r>
      <w:r>
        <w:t xml:space="preserve"> If a student meets the eligibility criteria and wishes to introduce one of the school events listed above, the student should submit his or her name in accordance with policy FNA(LOCAL). </w:t>
      </w:r>
    </w:p>
    <w:p w:rsidR="00D50BD8" w:rsidRDefault="00630FFA" w:rsidP="003F39FF">
      <w:pPr>
        <w:spacing w:after="0" w:line="276" w:lineRule="auto"/>
        <w:ind w:left="-5" w:right="984"/>
        <w:jc w:val="both"/>
      </w:pPr>
      <w:r>
        <w:t xml:space="preserve">[See </w:t>
      </w:r>
      <w:r>
        <w:rPr>
          <w:b/>
        </w:rPr>
        <w:t>Graduation</w:t>
      </w:r>
      <w:r>
        <w:t xml:space="preserve"> on page </w:t>
      </w:r>
      <w:r w:rsidR="006C6C4A">
        <w:rPr>
          <w:color w:val="auto"/>
        </w:rPr>
        <w:t>62</w:t>
      </w:r>
      <w:r>
        <w:t xml:space="preserve"> for information related to student speakers at graduation ceremonies and policy FNA(LOCAL) regarding other speaking opportunities.] </w:t>
      </w:r>
    </w:p>
    <w:p w:rsidR="00D50BD8" w:rsidRDefault="00D50BD8">
      <w:pPr>
        <w:spacing w:after="44" w:line="329" w:lineRule="auto"/>
        <w:ind w:left="-5" w:right="984"/>
        <w:jc w:val="both"/>
      </w:pPr>
    </w:p>
    <w:p w:rsidR="009F776A" w:rsidRDefault="00630FFA">
      <w:pPr>
        <w:spacing w:after="44" w:line="329" w:lineRule="auto"/>
        <w:ind w:left="-5" w:right="984"/>
        <w:jc w:val="both"/>
      </w:pPr>
      <w:r>
        <w:rPr>
          <w:b/>
          <w:sz w:val="24"/>
        </w:rPr>
        <w:t xml:space="preserve">Summer School (All Grade Levels) </w:t>
      </w:r>
      <w:r>
        <w:rPr>
          <w:sz w:val="24"/>
        </w:rPr>
        <w:t xml:space="preserve"> </w:t>
      </w:r>
    </w:p>
    <w:p w:rsidR="00D50BD8" w:rsidRDefault="00630FFA" w:rsidP="00D50BD8">
      <w:pPr>
        <w:spacing w:after="0" w:line="276" w:lineRule="auto"/>
        <w:ind w:left="-5" w:right="215"/>
        <w:jc w:val="both"/>
      </w:pPr>
      <w:r>
        <w:t xml:space="preserve">Summer school and summer tutorials will be provided Monday through Thursday during the month of June. Times for these, if needed, will be determined at that time.  Further information will be provided at a later date.   </w:t>
      </w:r>
    </w:p>
    <w:p w:rsidR="00D50BD8" w:rsidRDefault="00D50BD8">
      <w:pPr>
        <w:spacing w:after="44" w:line="329" w:lineRule="auto"/>
        <w:ind w:left="-5" w:right="215"/>
        <w:jc w:val="both"/>
      </w:pPr>
    </w:p>
    <w:p w:rsidR="003F39FF" w:rsidRDefault="003F39FF">
      <w:pPr>
        <w:spacing w:after="44" w:line="329" w:lineRule="auto"/>
        <w:ind w:left="-5" w:right="215"/>
        <w:jc w:val="both"/>
        <w:rPr>
          <w:b/>
          <w:sz w:val="24"/>
        </w:rPr>
      </w:pPr>
    </w:p>
    <w:p w:rsidR="006C6C4A" w:rsidRDefault="006C6C4A">
      <w:pPr>
        <w:spacing w:after="44" w:line="329" w:lineRule="auto"/>
        <w:ind w:left="-5" w:right="215"/>
        <w:jc w:val="both"/>
        <w:rPr>
          <w:b/>
          <w:sz w:val="24"/>
        </w:rPr>
      </w:pPr>
    </w:p>
    <w:p w:rsidR="009F776A" w:rsidRDefault="00630FFA">
      <w:pPr>
        <w:spacing w:after="44" w:line="329" w:lineRule="auto"/>
        <w:ind w:left="-5" w:right="215"/>
        <w:jc w:val="both"/>
      </w:pPr>
      <w:r>
        <w:rPr>
          <w:b/>
          <w:sz w:val="24"/>
        </w:rPr>
        <w:t xml:space="preserve">Tardies (All Grade Levels) </w:t>
      </w:r>
    </w:p>
    <w:p w:rsidR="009F776A" w:rsidRDefault="00630FFA">
      <w:pPr>
        <w:ind w:left="-5" w:right="14"/>
      </w:pPr>
      <w:r>
        <w:t xml:space="preserve">A student who is tardy to class more than 3 times a week may be assigned to detention hall or given another appropriate consequence. </w:t>
      </w:r>
    </w:p>
    <w:p w:rsidR="00D50BD8" w:rsidRDefault="00D50BD8">
      <w:pPr>
        <w:ind w:left="-5" w:right="14"/>
      </w:pPr>
    </w:p>
    <w:p w:rsidR="009F776A" w:rsidRDefault="00630FFA">
      <w:pPr>
        <w:pStyle w:val="Heading4"/>
        <w:ind w:left="-5"/>
      </w:pPr>
      <w:r>
        <w:t xml:space="preserve">Textbooks, Electronic Textbooks, Technological Equipment, and Other Instructional Materials (All Grade Levels) </w:t>
      </w:r>
    </w:p>
    <w:p w:rsidR="00D50BD8" w:rsidRDefault="00D50BD8" w:rsidP="00D50BD8">
      <w:pPr>
        <w:ind w:left="-5" w:right="14"/>
      </w:pPr>
      <w:r>
        <w:t>Instructional materials are any resources used in classroom instruction as part of the required curriculum, such as textbooks, workbooks, computer software, or online services.</w:t>
      </w:r>
    </w:p>
    <w:p w:rsidR="00D50BD8" w:rsidRDefault="00D50BD8" w:rsidP="00D50BD8">
      <w:pPr>
        <w:ind w:left="-5" w:right="14"/>
      </w:pPr>
      <w:r>
        <w:t>The district selects instructional materials in accordance with state law and policy EFA.</w:t>
      </w:r>
    </w:p>
    <w:p w:rsidR="009F776A" w:rsidRDefault="00630FFA">
      <w:pPr>
        <w:ind w:left="-5" w:right="14"/>
      </w:pPr>
      <w:r>
        <w:t xml:space="preserve">The district provides approved instructional materials to students free of charge for each subject or class. Students must treat </w:t>
      </w:r>
      <w:r w:rsidR="00D50BD8">
        <w:t>instructional materials</w:t>
      </w:r>
      <w:r>
        <w:t xml:space="preserve"> with care as directed by the teacher. </w:t>
      </w:r>
    </w:p>
    <w:p w:rsidR="009F776A" w:rsidRDefault="00630FFA">
      <w:pPr>
        <w:spacing w:after="179" w:line="257" w:lineRule="auto"/>
        <w:ind w:left="-5" w:right="2"/>
        <w:jc w:val="both"/>
      </w:pPr>
      <w:r>
        <w:t xml:space="preserve">If a student needs a graphing calculator for a course and the district does not provide one, the student may use a calculator application with graphing capabilities on a phone, laptop, tablet, or other computing device. </w:t>
      </w:r>
    </w:p>
    <w:p w:rsidR="009F776A" w:rsidRDefault="00630FFA">
      <w:pPr>
        <w:ind w:left="-5" w:right="14"/>
      </w:pPr>
      <w:r>
        <w:t xml:space="preserve">A student who is issued a damaged item should report the damage to the teacher.  </w:t>
      </w:r>
    </w:p>
    <w:p w:rsidR="00D50BD8" w:rsidRDefault="00630FFA" w:rsidP="00D50BD8">
      <w:pPr>
        <w:spacing w:after="0" w:line="276" w:lineRule="auto"/>
        <w:ind w:left="-5" w:right="122"/>
        <w:jc w:val="both"/>
      </w:pPr>
      <w:r>
        <w:t xml:space="preserve">Any student who does not return an item or returns an item in an unacceptable condition loses the right to free textbooks and technological equipment until the item is returned or the damage is paid for by the parent. However, the student will be provided the necessary instructional resources and equipment for use at school during the school day. </w:t>
      </w:r>
    </w:p>
    <w:p w:rsidR="00D50BD8" w:rsidRDefault="00D50BD8" w:rsidP="00D50BD8">
      <w:pPr>
        <w:spacing w:after="0" w:line="276" w:lineRule="auto"/>
        <w:ind w:left="-5" w:right="122"/>
        <w:jc w:val="both"/>
      </w:pPr>
    </w:p>
    <w:p w:rsidR="00D50BD8" w:rsidRDefault="00D50BD8" w:rsidP="00D50BD8">
      <w:pPr>
        <w:spacing w:after="0" w:line="276" w:lineRule="auto"/>
        <w:ind w:left="-5" w:right="122"/>
        <w:jc w:val="both"/>
      </w:pPr>
      <w:r>
        <w:t xml:space="preserve">For information on library books and other resources students may access voluntarily, see </w:t>
      </w:r>
      <w:r w:rsidRPr="00D50BD8">
        <w:t>Library (All Grade Levels)</w:t>
      </w:r>
      <w:r>
        <w:t xml:space="preserve"> on page </w:t>
      </w:r>
      <w:r w:rsidR="00BF142E">
        <w:rPr>
          <w:color w:val="auto"/>
        </w:rPr>
        <w:t>91</w:t>
      </w:r>
      <w:r>
        <w:t>.</w:t>
      </w:r>
    </w:p>
    <w:p w:rsidR="00D50BD8" w:rsidRDefault="00D50BD8" w:rsidP="00D50BD8">
      <w:pPr>
        <w:spacing w:after="0" w:line="276" w:lineRule="auto"/>
        <w:ind w:left="-5" w:right="122"/>
        <w:jc w:val="both"/>
      </w:pPr>
    </w:p>
    <w:p w:rsidR="009F776A" w:rsidRDefault="00630FFA">
      <w:pPr>
        <w:spacing w:after="89" w:line="329" w:lineRule="auto"/>
        <w:ind w:left="-5" w:right="122"/>
        <w:jc w:val="both"/>
      </w:pPr>
      <w:r>
        <w:rPr>
          <w:b/>
          <w:sz w:val="24"/>
        </w:rPr>
        <w:t xml:space="preserve">Transfers (All Grade Levels) </w:t>
      </w:r>
    </w:p>
    <w:p w:rsidR="009F776A" w:rsidRDefault="00630FFA">
      <w:pPr>
        <w:spacing w:after="170"/>
        <w:ind w:left="-5" w:right="14"/>
      </w:pPr>
      <w:r>
        <w:t xml:space="preserve">The principal is authorized to transfer a student from one classroom to another. </w:t>
      </w:r>
    </w:p>
    <w:p w:rsidR="009F776A" w:rsidRDefault="00630FFA">
      <w:pPr>
        <w:ind w:left="-5" w:right="14"/>
      </w:pPr>
      <w:r>
        <w:t xml:space="preserve">The superintendent is authorized to investigate and approve transfers between schools. </w:t>
      </w:r>
    </w:p>
    <w:p w:rsidR="009F776A" w:rsidRDefault="00630FFA">
      <w:pPr>
        <w:spacing w:after="150" w:line="249" w:lineRule="auto"/>
        <w:ind w:left="-5"/>
      </w:pPr>
      <w:r>
        <w:t xml:space="preserve">[See </w:t>
      </w:r>
      <w:r>
        <w:rPr>
          <w:b/>
        </w:rPr>
        <w:t>Safety Transfers/Assignments</w:t>
      </w:r>
      <w:r>
        <w:t xml:space="preserve"> on page </w:t>
      </w:r>
      <w:r w:rsidR="00BF142E">
        <w:rPr>
          <w:color w:val="auto"/>
        </w:rPr>
        <w:t>98</w:t>
      </w:r>
      <w:r>
        <w:t xml:space="preserve">, </w:t>
      </w:r>
      <w:r>
        <w:rPr>
          <w:b/>
        </w:rPr>
        <w:t>Bullying</w:t>
      </w:r>
      <w:r>
        <w:t xml:space="preserve"> on page </w:t>
      </w:r>
      <w:r w:rsidR="00BF142E">
        <w:rPr>
          <w:color w:val="auto"/>
        </w:rPr>
        <w:t>31</w:t>
      </w:r>
      <w:r>
        <w:t xml:space="preserve">, and </w:t>
      </w:r>
      <w:r>
        <w:rPr>
          <w:b/>
        </w:rPr>
        <w:t>A</w:t>
      </w:r>
      <w:r>
        <w:t xml:space="preserve"> </w:t>
      </w:r>
      <w:r>
        <w:rPr>
          <w:b/>
        </w:rPr>
        <w:t>Student Who Has Learning Difficulties or Who Needs Special Education or Section 504 Services</w:t>
      </w:r>
      <w:r>
        <w:t xml:space="preserve"> on page </w:t>
      </w:r>
      <w:r w:rsidR="00BF142E">
        <w:rPr>
          <w:color w:val="auto"/>
        </w:rPr>
        <w:t>21</w:t>
      </w:r>
      <w:r>
        <w:t xml:space="preserve">, for other transfer options.] </w:t>
      </w:r>
    </w:p>
    <w:p w:rsidR="00D50BD8" w:rsidRDefault="00D50BD8">
      <w:pPr>
        <w:pStyle w:val="Heading4"/>
        <w:ind w:left="-5"/>
      </w:pPr>
    </w:p>
    <w:p w:rsidR="009F776A" w:rsidRDefault="00630FFA">
      <w:pPr>
        <w:pStyle w:val="Heading4"/>
        <w:ind w:left="-5"/>
      </w:pPr>
      <w:r>
        <w:t xml:space="preserve">Transportation (All Grade Levels) </w:t>
      </w:r>
    </w:p>
    <w:p w:rsidR="009F776A" w:rsidRDefault="00630FFA">
      <w:pPr>
        <w:spacing w:after="150" w:line="249" w:lineRule="auto"/>
        <w:ind w:left="-5"/>
      </w:pPr>
      <w:r>
        <w:rPr>
          <w:b/>
        </w:rPr>
        <w:t xml:space="preserve">School-Sponsored Trips </w:t>
      </w:r>
    </w:p>
    <w:p w:rsidR="009F776A" w:rsidRDefault="00630FFA">
      <w:pPr>
        <w:ind w:left="-5" w:right="14"/>
      </w:pPr>
      <w:r>
        <w:t xml:space="preserve">Students who participate in school-sponsored trips are required to use school-provided transportation to and from the event. However, in accordance with campus procedures, a parent may provide written consent for his or her child to ride with or be released after the event to the parent or another adult designated by the parent. [See </w:t>
      </w:r>
      <w:r>
        <w:rPr>
          <w:b/>
        </w:rPr>
        <w:t>School-Sponsored Field Trips</w:t>
      </w:r>
      <w:r>
        <w:t xml:space="preserve"> on page </w:t>
      </w:r>
      <w:r w:rsidR="00BF142E">
        <w:rPr>
          <w:color w:val="auto"/>
        </w:rPr>
        <w:t>98</w:t>
      </w:r>
      <w:r>
        <w:t xml:space="preserve">.] </w:t>
      </w:r>
    </w:p>
    <w:p w:rsidR="009F776A" w:rsidRDefault="00630FFA">
      <w:pPr>
        <w:spacing w:after="150" w:line="249" w:lineRule="auto"/>
        <w:ind w:left="-5"/>
      </w:pPr>
      <w:r>
        <w:rPr>
          <w:b/>
        </w:rPr>
        <w:t xml:space="preserve">Buses and Other School Vehicles </w:t>
      </w:r>
    </w:p>
    <w:p w:rsidR="009F776A" w:rsidRDefault="00630FFA">
      <w:pPr>
        <w:ind w:left="-5" w:right="14"/>
      </w:pPr>
      <w:r>
        <w:t xml:space="preserve">The district makes school bus transportation available to all students living two or more miles from school and to any students who are experiencing homelessness. This service is provided at no cost to students. </w:t>
      </w:r>
    </w:p>
    <w:p w:rsidR="009F776A" w:rsidRDefault="00630FFA">
      <w:pPr>
        <w:spacing w:after="171"/>
        <w:ind w:left="-5" w:right="14"/>
      </w:pPr>
      <w:r>
        <w:t xml:space="preserve">Bus routes and stops will be designated annually. Any subsequent changes will be posted at the school and on the district’s website. For the safety of the driver and all passengers, students must board district vehicles only at authorized stops and drivers must unload passengers only at authorized stops. </w:t>
      </w:r>
    </w:p>
    <w:p w:rsidR="009F776A" w:rsidRDefault="00630FFA">
      <w:pPr>
        <w:spacing w:after="168"/>
        <w:ind w:left="-5" w:right="14"/>
      </w:pPr>
      <w:r>
        <w:t xml:space="preserve">For additional information, please contact: </w:t>
      </w:r>
    </w:p>
    <w:p w:rsidR="009F776A" w:rsidRPr="004928C2" w:rsidRDefault="00630FFA" w:rsidP="003F39FF">
      <w:pPr>
        <w:spacing w:after="0" w:line="360" w:lineRule="auto"/>
        <w:ind w:left="-5"/>
        <w:jc w:val="both"/>
        <w:rPr>
          <w:i/>
        </w:rPr>
      </w:pPr>
      <w:r w:rsidRPr="004928C2">
        <w:rPr>
          <w:i/>
        </w:rPr>
        <w:t xml:space="preserve">Billy Nors </w:t>
      </w:r>
    </w:p>
    <w:p w:rsidR="00AA5DB1" w:rsidRPr="004928C2" w:rsidRDefault="00630FFA" w:rsidP="003F39FF">
      <w:pPr>
        <w:spacing w:after="0" w:line="360" w:lineRule="auto"/>
        <w:ind w:left="-5" w:right="6320"/>
        <w:rPr>
          <w:i/>
        </w:rPr>
      </w:pPr>
      <w:r w:rsidRPr="004928C2">
        <w:rPr>
          <w:i/>
        </w:rPr>
        <w:t xml:space="preserve">Transportation Coordinator </w:t>
      </w:r>
    </w:p>
    <w:p w:rsidR="004928C2" w:rsidRDefault="00630FFA" w:rsidP="003F39FF">
      <w:pPr>
        <w:spacing w:after="0" w:line="360" w:lineRule="auto"/>
        <w:ind w:left="-5" w:right="6320"/>
        <w:rPr>
          <w:i/>
        </w:rPr>
      </w:pPr>
      <w:r w:rsidRPr="004928C2">
        <w:rPr>
          <w:i/>
        </w:rPr>
        <w:t xml:space="preserve">220 East Walnut </w:t>
      </w:r>
    </w:p>
    <w:p w:rsidR="009F776A" w:rsidRPr="004928C2" w:rsidRDefault="00630FFA" w:rsidP="003F39FF">
      <w:pPr>
        <w:spacing w:after="0" w:line="360" w:lineRule="auto"/>
        <w:ind w:left="-5" w:right="6320"/>
        <w:rPr>
          <w:i/>
        </w:rPr>
      </w:pPr>
      <w:r w:rsidRPr="004928C2">
        <w:rPr>
          <w:i/>
        </w:rPr>
        <w:t xml:space="preserve">norsb@hillsboroisd.org </w:t>
      </w:r>
    </w:p>
    <w:p w:rsidR="009F776A" w:rsidRPr="004928C2" w:rsidRDefault="00630FFA">
      <w:pPr>
        <w:spacing w:after="132"/>
        <w:ind w:left="-5"/>
        <w:jc w:val="both"/>
        <w:rPr>
          <w:i/>
          <w:color w:val="auto"/>
        </w:rPr>
      </w:pPr>
      <w:r w:rsidRPr="004928C2">
        <w:rPr>
          <w:i/>
          <w:color w:val="auto"/>
        </w:rPr>
        <w:t>(254) 582-</w:t>
      </w:r>
      <w:r w:rsidR="004928C2">
        <w:rPr>
          <w:i/>
          <w:color w:val="auto"/>
        </w:rPr>
        <w:t>8585</w:t>
      </w:r>
      <w:r w:rsidRPr="004928C2">
        <w:rPr>
          <w:i/>
          <w:color w:val="auto"/>
        </w:rPr>
        <w:t xml:space="preserve"> </w:t>
      </w:r>
    </w:p>
    <w:p w:rsidR="00AA5DB1" w:rsidRPr="00AA5DB1" w:rsidRDefault="00AA5DB1">
      <w:pPr>
        <w:spacing w:after="132"/>
        <w:ind w:left="-5"/>
        <w:jc w:val="both"/>
        <w:rPr>
          <w:color w:val="auto"/>
        </w:rPr>
      </w:pPr>
    </w:p>
    <w:p w:rsidR="009F776A" w:rsidRDefault="00630FFA">
      <w:pPr>
        <w:ind w:left="-5" w:right="14"/>
      </w:pPr>
      <w:r>
        <w:t>A parent may designate a child-care facility or grandparent’s residence as the regular pickup and drop-off location for his or her child. The designated location must be an approved stop on an approved route. For information on bus routes and stops or to designate an alternate pickup or drop-off location, contact Billy Nors at (254) 582-</w:t>
      </w:r>
      <w:r w:rsidR="004928C2">
        <w:t>8585.</w:t>
      </w:r>
    </w:p>
    <w:p w:rsidR="009F776A" w:rsidRDefault="00630FFA">
      <w:pPr>
        <w:spacing w:after="170"/>
        <w:ind w:left="-5" w:right="14"/>
      </w:pPr>
      <w:r>
        <w:t xml:space="preserve">Students are expected to assist district staff in ensuring that buses and other district vehicles are clean and safe. When riding in district vehicles, students are held to behavioral standards established in this handbook and the Student Code of Conduct.  </w:t>
      </w:r>
    </w:p>
    <w:p w:rsidR="009F776A" w:rsidRDefault="004227BB" w:rsidP="004227BB">
      <w:pPr>
        <w:ind w:left="-5" w:right="14"/>
      </w:pPr>
      <w:r>
        <w:t xml:space="preserve"> </w:t>
      </w:r>
      <w:r w:rsidR="00630FFA">
        <w:t xml:space="preserve">[See the Student Code of Conduct for provisions regarding transportation to the DAEP.] </w:t>
      </w:r>
    </w:p>
    <w:p w:rsidR="004227BB" w:rsidRPr="00AA5DB1" w:rsidRDefault="00630FFA" w:rsidP="00AA5DB1">
      <w:pPr>
        <w:spacing w:after="175" w:line="259" w:lineRule="auto"/>
        <w:ind w:left="0" w:firstLine="0"/>
      </w:pPr>
      <w:r>
        <w:t xml:space="preserve"> </w:t>
      </w:r>
    </w:p>
    <w:p w:rsidR="009F776A" w:rsidRDefault="00630FFA" w:rsidP="004227BB">
      <w:pPr>
        <w:spacing w:after="142" w:line="259" w:lineRule="auto"/>
        <w:ind w:left="-5"/>
      </w:pPr>
      <w:r>
        <w:rPr>
          <w:b/>
          <w:u w:val="single" w:color="000000"/>
        </w:rPr>
        <w:t xml:space="preserve">Student Bus Rider Code </w:t>
      </w:r>
      <w:r w:rsidR="00B74D39">
        <w:rPr>
          <w:b/>
          <w:u w:val="single" w:color="000000"/>
        </w:rPr>
        <w:t>of</w:t>
      </w:r>
      <w:r>
        <w:rPr>
          <w:b/>
          <w:u w:val="single" w:color="000000"/>
        </w:rPr>
        <w:t xml:space="preserve"> Conduct</w:t>
      </w:r>
      <w:r>
        <w:rPr>
          <w:b/>
        </w:rPr>
        <w:t xml:space="preserve"> </w:t>
      </w:r>
    </w:p>
    <w:p w:rsidR="009F776A" w:rsidRDefault="00630FFA">
      <w:pPr>
        <w:spacing w:after="164"/>
        <w:ind w:left="-5" w:right="14"/>
      </w:pPr>
      <w:r>
        <w:t xml:space="preserve">When riding in district vehicles, including buses, students are held to behavioral standards established in this handbook and the Student Code of Conduct.  </w:t>
      </w:r>
    </w:p>
    <w:p w:rsidR="009F776A" w:rsidRDefault="00630FFA">
      <w:pPr>
        <w:spacing w:after="180" w:line="259" w:lineRule="auto"/>
        <w:ind w:left="-5"/>
      </w:pPr>
      <w:r>
        <w:rPr>
          <w:b/>
          <w:u w:val="single" w:color="000000"/>
        </w:rPr>
        <w:t>Students must:</w:t>
      </w:r>
      <w:r>
        <w:rPr>
          <w:b/>
        </w:rPr>
        <w:t xml:space="preserve"> </w:t>
      </w:r>
    </w:p>
    <w:p w:rsidR="009F776A" w:rsidRDefault="00630FFA" w:rsidP="00E75CAD">
      <w:pPr>
        <w:numPr>
          <w:ilvl w:val="0"/>
          <w:numId w:val="12"/>
        </w:numPr>
        <w:spacing w:after="170"/>
        <w:ind w:right="14" w:hanging="197"/>
      </w:pPr>
      <w:r>
        <w:t xml:space="preserve">Follow the driver’s directions at all times. </w:t>
      </w:r>
    </w:p>
    <w:p w:rsidR="009F776A" w:rsidRDefault="00630FFA" w:rsidP="00E75CAD">
      <w:pPr>
        <w:numPr>
          <w:ilvl w:val="0"/>
          <w:numId w:val="12"/>
        </w:numPr>
        <w:ind w:right="14" w:hanging="197"/>
      </w:pPr>
      <w:r>
        <w:t xml:space="preserve">Take care of restroom needs prior to boarding the bus. </w:t>
      </w:r>
    </w:p>
    <w:p w:rsidR="009F776A" w:rsidRDefault="00630FFA" w:rsidP="00E75CAD">
      <w:pPr>
        <w:numPr>
          <w:ilvl w:val="0"/>
          <w:numId w:val="12"/>
        </w:numPr>
        <w:spacing w:after="170"/>
        <w:ind w:right="14" w:hanging="197"/>
      </w:pPr>
      <w:r>
        <w:t xml:space="preserve">Remove all personal items when leaving the bus. </w:t>
      </w:r>
    </w:p>
    <w:p w:rsidR="009F776A" w:rsidRDefault="00630FFA" w:rsidP="00E75CAD">
      <w:pPr>
        <w:numPr>
          <w:ilvl w:val="0"/>
          <w:numId w:val="12"/>
        </w:numPr>
        <w:spacing w:after="170"/>
        <w:ind w:right="14" w:hanging="197"/>
      </w:pPr>
      <w:r>
        <w:t xml:space="preserve">Enter and leave the vehicle in an orderly manner at the designated stop. </w:t>
      </w:r>
    </w:p>
    <w:p w:rsidR="009F776A" w:rsidRDefault="00630FFA" w:rsidP="00E75CAD">
      <w:pPr>
        <w:numPr>
          <w:ilvl w:val="0"/>
          <w:numId w:val="12"/>
        </w:numPr>
        <w:spacing w:after="170"/>
        <w:ind w:right="14" w:hanging="197"/>
      </w:pPr>
      <w:r>
        <w:t xml:space="preserve">Keep feet, books, instrument cases, and other objects out of the aisle. </w:t>
      </w:r>
    </w:p>
    <w:p w:rsidR="004928C2" w:rsidRDefault="004928C2" w:rsidP="004928C2">
      <w:pPr>
        <w:spacing w:after="170"/>
        <w:ind w:right="14"/>
      </w:pPr>
    </w:p>
    <w:p w:rsidR="009F776A" w:rsidRDefault="00630FFA" w:rsidP="00E75CAD">
      <w:pPr>
        <w:numPr>
          <w:ilvl w:val="0"/>
          <w:numId w:val="12"/>
        </w:numPr>
        <w:spacing w:after="170"/>
        <w:ind w:right="14" w:hanging="197"/>
      </w:pPr>
      <w:r>
        <w:t xml:space="preserve">Not deface the vehicle or its equipment. </w:t>
      </w:r>
    </w:p>
    <w:p w:rsidR="009F776A" w:rsidRDefault="00630FFA" w:rsidP="00E75CAD">
      <w:pPr>
        <w:numPr>
          <w:ilvl w:val="0"/>
          <w:numId w:val="12"/>
        </w:numPr>
        <w:spacing w:after="0" w:line="427" w:lineRule="auto"/>
        <w:ind w:right="14" w:hanging="197"/>
      </w:pPr>
      <w:r>
        <w:t xml:space="preserve">Not put head, hands, arms, or legs out of the window, hold any object out of the window, or     throw objects within or out of the vehicle. </w:t>
      </w:r>
    </w:p>
    <w:p w:rsidR="009F776A" w:rsidRDefault="00630FFA" w:rsidP="00E75CAD">
      <w:pPr>
        <w:numPr>
          <w:ilvl w:val="0"/>
          <w:numId w:val="12"/>
        </w:numPr>
        <w:spacing w:after="172"/>
        <w:ind w:right="14" w:hanging="197"/>
      </w:pPr>
      <w:r>
        <w:t xml:space="preserve">Observe all usual classroom rules. </w:t>
      </w:r>
    </w:p>
    <w:p w:rsidR="009F776A" w:rsidRDefault="00630FFA" w:rsidP="00E75CAD">
      <w:pPr>
        <w:numPr>
          <w:ilvl w:val="0"/>
          <w:numId w:val="12"/>
        </w:numPr>
        <w:spacing w:after="169"/>
        <w:ind w:right="14" w:hanging="197"/>
      </w:pPr>
      <w:r>
        <w:t xml:space="preserve">Be seated while the vehicle is moving. </w:t>
      </w:r>
    </w:p>
    <w:p w:rsidR="009F776A" w:rsidRDefault="00630FFA" w:rsidP="00E75CAD">
      <w:pPr>
        <w:numPr>
          <w:ilvl w:val="0"/>
          <w:numId w:val="12"/>
        </w:numPr>
        <w:spacing w:after="170"/>
        <w:ind w:right="14" w:hanging="197"/>
      </w:pPr>
      <w:r>
        <w:t xml:space="preserve">Fasten their seat belts, if available. </w:t>
      </w:r>
    </w:p>
    <w:p w:rsidR="009F776A" w:rsidRDefault="00630FFA" w:rsidP="00E75CAD">
      <w:pPr>
        <w:numPr>
          <w:ilvl w:val="0"/>
          <w:numId w:val="12"/>
        </w:numPr>
        <w:spacing w:after="170"/>
        <w:ind w:right="14" w:hanging="197"/>
      </w:pPr>
      <w:r>
        <w:t xml:space="preserve">Wait for the driver’s signal upon leaving the vehicle and before crossing in front of the vehicle. </w:t>
      </w:r>
    </w:p>
    <w:p w:rsidR="009F776A" w:rsidRDefault="00630FFA" w:rsidP="00E75CAD">
      <w:pPr>
        <w:numPr>
          <w:ilvl w:val="0"/>
          <w:numId w:val="12"/>
        </w:numPr>
        <w:ind w:right="14" w:hanging="197"/>
      </w:pPr>
      <w:r>
        <w:t xml:space="preserve">Follow any other rules established by the operator of the vehicle. </w:t>
      </w:r>
    </w:p>
    <w:p w:rsidR="009F776A" w:rsidRDefault="00630FFA">
      <w:pPr>
        <w:spacing w:after="174" w:line="259" w:lineRule="auto"/>
        <w:ind w:left="0" w:firstLine="0"/>
      </w:pPr>
      <w:r>
        <w:t xml:space="preserve"> </w:t>
      </w:r>
    </w:p>
    <w:p w:rsidR="009F776A" w:rsidRDefault="00630FFA">
      <w:pPr>
        <w:spacing w:after="193" w:line="259" w:lineRule="auto"/>
        <w:ind w:left="-5"/>
      </w:pPr>
      <w:r>
        <w:rPr>
          <w:b/>
          <w:u w:val="single" w:color="000000"/>
        </w:rPr>
        <w:t>Prohibited items:</w:t>
      </w:r>
      <w:r>
        <w:rPr>
          <w:b/>
        </w:rPr>
        <w:t xml:space="preserve"> </w:t>
      </w:r>
    </w:p>
    <w:p w:rsidR="009F776A" w:rsidRDefault="00630FFA" w:rsidP="00E75CAD">
      <w:pPr>
        <w:numPr>
          <w:ilvl w:val="1"/>
          <w:numId w:val="12"/>
        </w:numPr>
        <w:ind w:right="14" w:hanging="360"/>
      </w:pPr>
      <w:r>
        <w:t>Live animals or insects</w:t>
      </w:r>
      <w:r>
        <w:rPr>
          <w:b/>
        </w:rPr>
        <w:t xml:space="preserve"> </w:t>
      </w:r>
    </w:p>
    <w:p w:rsidR="009F776A" w:rsidRDefault="00630FFA" w:rsidP="00E75CAD">
      <w:pPr>
        <w:numPr>
          <w:ilvl w:val="1"/>
          <w:numId w:val="12"/>
        </w:numPr>
        <w:ind w:right="14" w:hanging="360"/>
      </w:pPr>
      <w:r>
        <w:t xml:space="preserve">Glass containers </w:t>
      </w:r>
    </w:p>
    <w:p w:rsidR="009F776A" w:rsidRDefault="00630FFA" w:rsidP="00E75CAD">
      <w:pPr>
        <w:numPr>
          <w:ilvl w:val="1"/>
          <w:numId w:val="12"/>
        </w:numPr>
        <w:ind w:right="14" w:hanging="360"/>
      </w:pPr>
      <w:r>
        <w:t xml:space="preserve">Alcohol, drugs, or Tobacco including e-cigarettes </w:t>
      </w:r>
    </w:p>
    <w:p w:rsidR="009F776A" w:rsidRDefault="00630FFA" w:rsidP="00E75CAD">
      <w:pPr>
        <w:numPr>
          <w:ilvl w:val="1"/>
          <w:numId w:val="12"/>
        </w:numPr>
        <w:ind w:right="14" w:hanging="360"/>
      </w:pPr>
      <w:r>
        <w:t xml:space="preserve">Matches or cigarette lighters </w:t>
      </w:r>
    </w:p>
    <w:p w:rsidR="009F776A" w:rsidRDefault="00630FFA" w:rsidP="00E75CAD">
      <w:pPr>
        <w:numPr>
          <w:ilvl w:val="1"/>
          <w:numId w:val="12"/>
        </w:numPr>
        <w:ind w:right="14" w:hanging="360"/>
      </w:pPr>
      <w:r>
        <w:t xml:space="preserve">Weapons, explosive devices, laser lights </w:t>
      </w:r>
    </w:p>
    <w:p w:rsidR="009F776A" w:rsidRDefault="00630FFA" w:rsidP="00E75CAD">
      <w:pPr>
        <w:numPr>
          <w:ilvl w:val="1"/>
          <w:numId w:val="12"/>
        </w:numPr>
        <w:ind w:right="14" w:hanging="360"/>
      </w:pPr>
      <w:r>
        <w:t xml:space="preserve">Food, drinks, chewing gum </w:t>
      </w:r>
    </w:p>
    <w:p w:rsidR="009F776A" w:rsidRDefault="00630FFA" w:rsidP="00E75CAD">
      <w:pPr>
        <w:numPr>
          <w:ilvl w:val="1"/>
          <w:numId w:val="12"/>
        </w:numPr>
        <w:spacing w:after="150"/>
        <w:ind w:right="14" w:hanging="360"/>
      </w:pPr>
      <w:r>
        <w:t xml:space="preserve">Toys, balloons, items that make loud noises or any item that can cause a distraction. </w:t>
      </w:r>
    </w:p>
    <w:p w:rsidR="009F776A" w:rsidRDefault="00630FFA" w:rsidP="00E75CAD">
      <w:pPr>
        <w:numPr>
          <w:ilvl w:val="1"/>
          <w:numId w:val="12"/>
        </w:numPr>
        <w:spacing w:line="334" w:lineRule="auto"/>
        <w:ind w:right="14" w:hanging="360"/>
      </w:pPr>
      <w:r>
        <w:t xml:space="preserve">Items may be taken up by the driver and will be given to campus administrator. </w:t>
      </w:r>
      <w:r>
        <w:rPr>
          <w:rFonts w:ascii="Segoe UI Symbol" w:eastAsia="Segoe UI Symbol" w:hAnsi="Segoe UI Symbol" w:cs="Segoe UI Symbol"/>
        </w:rPr>
        <w:t></w:t>
      </w:r>
      <w:r>
        <w:t xml:space="preserve"> </w:t>
      </w:r>
      <w:r>
        <w:tab/>
        <w:t xml:space="preserve">Any item that is too large for the student to hold in their lap without being a safety concern. </w:t>
      </w:r>
    </w:p>
    <w:p w:rsidR="009F776A" w:rsidRDefault="00630FFA" w:rsidP="00E75CAD">
      <w:pPr>
        <w:numPr>
          <w:ilvl w:val="1"/>
          <w:numId w:val="12"/>
        </w:numPr>
        <w:spacing w:after="95"/>
        <w:ind w:right="14" w:hanging="360"/>
      </w:pPr>
      <w:r>
        <w:t xml:space="preserve">Any item that is prohibited on campus is also prohibited on a school bus </w:t>
      </w:r>
    </w:p>
    <w:p w:rsidR="009F776A" w:rsidRDefault="00630FFA">
      <w:pPr>
        <w:spacing w:after="166"/>
        <w:ind w:left="-5" w:right="14"/>
      </w:pPr>
      <w:r>
        <w:t xml:space="preserve">Misconduct will be punished in accordance with the Student Code of Conduct; the privilege to ride in a district vehicle, including a school bus, may be suspended or revoked. </w:t>
      </w:r>
    </w:p>
    <w:p w:rsidR="009F776A" w:rsidRDefault="00630FFA">
      <w:pPr>
        <w:spacing w:after="180" w:line="259" w:lineRule="auto"/>
        <w:ind w:left="-5"/>
      </w:pPr>
      <w:r>
        <w:rPr>
          <w:b/>
          <w:u w:val="single" w:color="000000"/>
        </w:rPr>
        <w:t>The following statements are the responsibility of the parent:</w:t>
      </w:r>
      <w:r>
        <w:rPr>
          <w:b/>
        </w:rPr>
        <w:t xml:space="preserve"> </w:t>
      </w:r>
    </w:p>
    <w:p w:rsidR="009F776A" w:rsidRDefault="00630FFA" w:rsidP="00E75CAD">
      <w:pPr>
        <w:numPr>
          <w:ilvl w:val="0"/>
          <w:numId w:val="12"/>
        </w:numPr>
        <w:spacing w:after="172"/>
        <w:ind w:right="14" w:hanging="197"/>
      </w:pPr>
      <w:r>
        <w:t xml:space="preserve">Complete and sign student’s Bus Rider Card. </w:t>
      </w:r>
    </w:p>
    <w:p w:rsidR="009F776A" w:rsidRDefault="00630FFA" w:rsidP="00E75CAD">
      <w:pPr>
        <w:numPr>
          <w:ilvl w:val="0"/>
          <w:numId w:val="12"/>
        </w:numPr>
        <w:spacing w:after="170"/>
        <w:ind w:right="14" w:hanging="197"/>
      </w:pPr>
      <w:r>
        <w:t xml:space="preserve">Responsible for having their child at the bus stop on time. </w:t>
      </w:r>
    </w:p>
    <w:p w:rsidR="00D04AB5" w:rsidRDefault="00630FFA" w:rsidP="00E75CAD">
      <w:pPr>
        <w:numPr>
          <w:ilvl w:val="0"/>
          <w:numId w:val="12"/>
        </w:numPr>
        <w:spacing w:line="426" w:lineRule="auto"/>
        <w:ind w:right="14" w:hanging="197"/>
      </w:pPr>
      <w:r>
        <w:t>Responsible to see that there is appropriate supervision for stu</w:t>
      </w:r>
      <w:r w:rsidR="00D04AB5">
        <w:t>dents at their designated stop.</w:t>
      </w:r>
    </w:p>
    <w:p w:rsidR="009F776A" w:rsidRDefault="00630FFA" w:rsidP="00D04AB5">
      <w:pPr>
        <w:numPr>
          <w:ilvl w:val="0"/>
          <w:numId w:val="12"/>
        </w:numPr>
        <w:spacing w:after="0" w:line="360" w:lineRule="auto"/>
        <w:ind w:right="14" w:hanging="197"/>
      </w:pPr>
      <w:r>
        <w:t xml:space="preserve">Follow through with any discipline reports received from the school to aid in avoiding future disciplinary measures. </w:t>
      </w:r>
    </w:p>
    <w:p w:rsidR="009F776A" w:rsidRDefault="00630FFA" w:rsidP="00D04AB5">
      <w:pPr>
        <w:numPr>
          <w:ilvl w:val="0"/>
          <w:numId w:val="12"/>
        </w:numPr>
        <w:spacing w:after="0" w:line="360" w:lineRule="auto"/>
        <w:ind w:right="14" w:hanging="197"/>
      </w:pPr>
      <w:r>
        <w:t xml:space="preserve">Responsible for bringing your child to school if they miss the bus. </w:t>
      </w:r>
    </w:p>
    <w:p w:rsidR="009F776A" w:rsidRDefault="00630FFA" w:rsidP="00E75CAD">
      <w:pPr>
        <w:numPr>
          <w:ilvl w:val="0"/>
          <w:numId w:val="12"/>
        </w:numPr>
        <w:spacing w:after="170"/>
        <w:ind w:right="14" w:hanging="197"/>
      </w:pPr>
      <w:r>
        <w:t xml:space="preserve">Contact the transportation department with valid concerns or questions. </w:t>
      </w:r>
    </w:p>
    <w:p w:rsidR="009F776A" w:rsidRDefault="00630FFA" w:rsidP="00D04AB5">
      <w:pPr>
        <w:numPr>
          <w:ilvl w:val="0"/>
          <w:numId w:val="12"/>
        </w:numPr>
        <w:spacing w:after="0" w:line="276" w:lineRule="auto"/>
        <w:ind w:right="14" w:hanging="197"/>
      </w:pPr>
      <w:r>
        <w:t xml:space="preserve">Responsibility of bringing students to the closest passable road where the bus travels when roads become impassable by the school bus. </w:t>
      </w:r>
    </w:p>
    <w:p w:rsidR="009F776A" w:rsidRDefault="00630FFA">
      <w:pPr>
        <w:spacing w:after="175" w:line="259" w:lineRule="auto"/>
        <w:ind w:left="0" w:firstLine="0"/>
      </w:pPr>
      <w:r>
        <w:t xml:space="preserve"> </w:t>
      </w:r>
    </w:p>
    <w:p w:rsidR="009F776A" w:rsidRDefault="00630FFA">
      <w:pPr>
        <w:spacing w:after="0" w:line="429" w:lineRule="auto"/>
        <w:ind w:left="-5" w:right="465"/>
      </w:pPr>
      <w:r>
        <w:rPr>
          <w:b/>
          <w:u w:val="single" w:color="000000"/>
        </w:rPr>
        <w:t>The following consequences for violation of bus conduct rules will be enforced:</w:t>
      </w:r>
      <w:r>
        <w:rPr>
          <w:b/>
        </w:rPr>
        <w:t xml:space="preserve"> </w:t>
      </w:r>
      <w:r>
        <w:t xml:space="preserve">● 1st Violation – A bus conduct report is written by the driver and forwarded to the campus administrator. Administrator counsels with the student and send the report home in the mail. </w:t>
      </w:r>
    </w:p>
    <w:p w:rsidR="009F776A" w:rsidRDefault="00630FFA" w:rsidP="00E75CAD">
      <w:pPr>
        <w:numPr>
          <w:ilvl w:val="0"/>
          <w:numId w:val="12"/>
        </w:numPr>
        <w:spacing w:after="0" w:line="427" w:lineRule="auto"/>
        <w:ind w:right="14" w:hanging="197"/>
      </w:pPr>
      <w:r>
        <w:t xml:space="preserve">2nd Violation – A bus conduct report is written and forwarded to the campus administrator. The administrator counsels with the student and a parent conference will be requested. A copy of the report is mailed home to the parents. </w:t>
      </w:r>
    </w:p>
    <w:p w:rsidR="009F776A" w:rsidRDefault="00630FFA" w:rsidP="00E75CAD">
      <w:pPr>
        <w:numPr>
          <w:ilvl w:val="0"/>
          <w:numId w:val="12"/>
        </w:numPr>
        <w:spacing w:after="0" w:line="426" w:lineRule="auto"/>
        <w:ind w:right="14" w:hanging="197"/>
      </w:pPr>
      <w:r>
        <w:t xml:space="preserve">3rd Violation – A bus conduct report is written and forwarded to the campus administrator. The campus administrator counsels with the student, and the student is suspended from riding the bus for 5 consecutive school days. The parent is called, and a report is mailed home to the parents. </w:t>
      </w:r>
    </w:p>
    <w:p w:rsidR="009F776A" w:rsidRDefault="00630FFA" w:rsidP="00E75CAD">
      <w:pPr>
        <w:numPr>
          <w:ilvl w:val="0"/>
          <w:numId w:val="12"/>
        </w:numPr>
        <w:spacing w:after="188"/>
        <w:ind w:right="14" w:hanging="197"/>
      </w:pPr>
      <w:r>
        <w:t xml:space="preserve">4th Violation – A bus conduct report is written and forwarded to the campus administrator. The campus administrator counsels with the student and the student will be suspended from riding the bus for the remainder of the school year. The parent is called, and the report is mailed home. </w:t>
      </w:r>
    </w:p>
    <w:p w:rsidR="009F776A" w:rsidRDefault="00630FFA" w:rsidP="00E75CAD">
      <w:pPr>
        <w:numPr>
          <w:ilvl w:val="1"/>
          <w:numId w:val="12"/>
        </w:numPr>
        <w:spacing w:after="187"/>
        <w:ind w:right="14" w:hanging="360"/>
      </w:pPr>
      <w:r>
        <w:t xml:space="preserve">At the discretion of the principal, any serious misconduct may be treated as a 4th violation, which will result in suspension from riding the bus for the remainder of the school year.  </w:t>
      </w:r>
    </w:p>
    <w:p w:rsidR="009F776A" w:rsidRDefault="00630FFA" w:rsidP="00E75CAD">
      <w:pPr>
        <w:numPr>
          <w:ilvl w:val="1"/>
          <w:numId w:val="12"/>
        </w:numPr>
        <w:spacing w:after="184"/>
        <w:ind w:right="14" w:hanging="360"/>
      </w:pPr>
      <w:r>
        <w:t xml:space="preserve">Under extenuating circumstances, a student’s riding privileges can be reinstated at the discretion of the district.  </w:t>
      </w:r>
    </w:p>
    <w:p w:rsidR="009F776A" w:rsidRDefault="00630FFA" w:rsidP="00E75CAD">
      <w:pPr>
        <w:numPr>
          <w:ilvl w:val="1"/>
          <w:numId w:val="12"/>
        </w:numPr>
        <w:spacing w:after="182"/>
        <w:ind w:right="14" w:hanging="360"/>
      </w:pPr>
      <w:r>
        <w:t xml:space="preserve">Video monitoring cameras may be used on Hillsboro ISD buses while transporting students.  </w:t>
      </w:r>
    </w:p>
    <w:p w:rsidR="009F776A" w:rsidRDefault="00630FFA" w:rsidP="00E75CAD">
      <w:pPr>
        <w:numPr>
          <w:ilvl w:val="1"/>
          <w:numId w:val="12"/>
        </w:numPr>
        <w:ind w:right="14" w:hanging="360"/>
      </w:pPr>
      <w:r>
        <w:t xml:space="preserve">The district has the right to revoke a student’s riding privileges without prior warning if a severe discipline problem occurs. </w:t>
      </w:r>
    </w:p>
    <w:p w:rsidR="009F776A" w:rsidRDefault="00630FFA">
      <w:pPr>
        <w:spacing w:after="177" w:line="259" w:lineRule="auto"/>
        <w:ind w:left="0" w:firstLine="0"/>
      </w:pPr>
      <w:r>
        <w:t xml:space="preserve"> </w:t>
      </w:r>
    </w:p>
    <w:p w:rsidR="009F776A" w:rsidRDefault="00630FFA">
      <w:pPr>
        <w:spacing w:after="180" w:line="259" w:lineRule="auto"/>
        <w:ind w:left="-5"/>
      </w:pPr>
      <w:r>
        <w:rPr>
          <w:b/>
          <w:u w:val="single" w:color="000000"/>
        </w:rPr>
        <w:t>Emergency Evacuations:</w:t>
      </w:r>
      <w:r>
        <w:rPr>
          <w:b/>
        </w:rPr>
        <w:t xml:space="preserve"> </w:t>
      </w:r>
    </w:p>
    <w:p w:rsidR="009F776A" w:rsidRDefault="00630FFA" w:rsidP="00E75CAD">
      <w:pPr>
        <w:numPr>
          <w:ilvl w:val="0"/>
          <w:numId w:val="12"/>
        </w:numPr>
        <w:spacing w:after="170"/>
        <w:ind w:right="14" w:hanging="197"/>
      </w:pPr>
      <w:r>
        <w:t xml:space="preserve">Leave the bus in single file as quickly and quietly as possible. </w:t>
      </w:r>
    </w:p>
    <w:p w:rsidR="009F776A" w:rsidRDefault="00630FFA" w:rsidP="00E75CAD">
      <w:pPr>
        <w:numPr>
          <w:ilvl w:val="0"/>
          <w:numId w:val="12"/>
        </w:numPr>
        <w:spacing w:after="170"/>
        <w:ind w:right="14" w:hanging="197"/>
      </w:pPr>
      <w:r>
        <w:t xml:space="preserve">Evacuation will start with the seat closest to the door or exit. </w:t>
      </w:r>
    </w:p>
    <w:p w:rsidR="009F776A" w:rsidRDefault="00630FFA" w:rsidP="00E75CAD">
      <w:pPr>
        <w:numPr>
          <w:ilvl w:val="0"/>
          <w:numId w:val="12"/>
        </w:numPr>
        <w:spacing w:after="170"/>
        <w:ind w:right="14" w:hanging="197"/>
      </w:pPr>
      <w:r>
        <w:t xml:space="preserve">Once outside the bus, stand as a group and follow the driver’s instructions. </w:t>
      </w:r>
    </w:p>
    <w:p w:rsidR="009F776A" w:rsidRDefault="00630FFA">
      <w:pPr>
        <w:ind w:left="-5" w:right="14"/>
      </w:pPr>
      <w:r>
        <w:t xml:space="preserve">When students ride in a district van or passenger car, seat belts must be fastened at all times. </w:t>
      </w:r>
    </w:p>
    <w:p w:rsidR="009F776A" w:rsidRDefault="00630FFA">
      <w:pPr>
        <w:spacing w:after="174" w:line="259" w:lineRule="auto"/>
        <w:ind w:left="0" w:firstLine="0"/>
      </w:pPr>
      <w:r>
        <w:t xml:space="preserve"> </w:t>
      </w:r>
    </w:p>
    <w:p w:rsidR="009F776A" w:rsidRDefault="00630FFA">
      <w:pPr>
        <w:spacing w:after="142" w:line="259" w:lineRule="auto"/>
        <w:ind w:left="-5"/>
      </w:pPr>
      <w:r>
        <w:rPr>
          <w:b/>
          <w:u w:val="single" w:color="000000"/>
        </w:rPr>
        <w:t>Vandalism (All Grade Levels)</w:t>
      </w:r>
      <w:r>
        <w:rPr>
          <w:b/>
        </w:rPr>
        <w:t xml:space="preserve"> </w:t>
      </w:r>
    </w:p>
    <w:p w:rsidR="009F776A" w:rsidRDefault="00630FFA" w:rsidP="004227BB">
      <w:pPr>
        <w:ind w:left="-5" w:right="14"/>
      </w:pPr>
      <w:r>
        <w:t xml:space="preserve">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 proceedings as well as disciplinary consequences in accordance with the Student Code of Conduct. </w:t>
      </w:r>
    </w:p>
    <w:p w:rsidR="009F776A" w:rsidRDefault="00630FFA">
      <w:pPr>
        <w:spacing w:after="142" w:line="259" w:lineRule="auto"/>
        <w:ind w:left="-5"/>
      </w:pPr>
      <w:r>
        <w:rPr>
          <w:b/>
          <w:u w:val="single" w:color="000000"/>
        </w:rPr>
        <w:t>Video Cameras (All Grade Levels)</w:t>
      </w:r>
      <w:r>
        <w:rPr>
          <w:b/>
        </w:rPr>
        <w:t xml:space="preserve"> </w:t>
      </w:r>
    </w:p>
    <w:p w:rsidR="009F776A" w:rsidRDefault="00630FFA">
      <w:pPr>
        <w:ind w:left="-5" w:right="14"/>
      </w:pPr>
      <w:r>
        <w:t xml:space="preserve">For safety purposes, video and audio recording equipment is used to monitor student behavior, including on buses and in common areas on campus. Students will not be told when the equipment is being used. </w:t>
      </w:r>
    </w:p>
    <w:p w:rsidR="009F776A" w:rsidRDefault="00630FFA" w:rsidP="004227BB">
      <w:pPr>
        <w:spacing w:after="167"/>
        <w:ind w:left="-5" w:right="14"/>
      </w:pPr>
      <w:r>
        <w:t xml:space="preserve">The principal will review the video and audio recordings routinely and document student misconduct. Discipline will be in accordance with the Student Code of Conduct. </w:t>
      </w:r>
    </w:p>
    <w:p w:rsidR="009F776A" w:rsidRDefault="00630FFA" w:rsidP="004227BB">
      <w:pPr>
        <w:ind w:left="-5" w:right="14"/>
      </w:pPr>
      <w:r>
        <w:t xml:space="preserve">In accordance with state law of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video camera in a classroom or other setting in which your child receives special education services.  For more information or to request the installation and operation of this equipment </w:t>
      </w:r>
      <w:r w:rsidR="004227BB">
        <w:t xml:space="preserve">contact </w:t>
      </w:r>
      <w:r>
        <w:t xml:space="preserve">the principal or </w:t>
      </w:r>
      <w:r w:rsidR="0011591B">
        <w:rPr>
          <w:color w:val="auto"/>
        </w:rPr>
        <w:t xml:space="preserve">Stephanie Tucker, </w:t>
      </w:r>
      <w:r>
        <w:t xml:space="preserve">who the district has designated to coordinate the implementation of and compliance with this law. </w:t>
      </w:r>
    </w:p>
    <w:p w:rsidR="004227BB" w:rsidRDefault="004227BB" w:rsidP="004227BB">
      <w:pPr>
        <w:ind w:left="-5" w:right="14"/>
      </w:pPr>
      <w:r>
        <w:t>[See policy EHBAF(LOCAL) for more information.]</w:t>
      </w:r>
    </w:p>
    <w:p w:rsidR="004227BB" w:rsidRPr="004227BB" w:rsidRDefault="004227BB" w:rsidP="004227BB">
      <w:pPr>
        <w:ind w:left="-5" w:right="14"/>
        <w:rPr>
          <w:b/>
        </w:rPr>
      </w:pPr>
      <w:r>
        <w:t xml:space="preserve">[See </w:t>
      </w:r>
      <w:r w:rsidRPr="004227BB">
        <w:rPr>
          <w:b/>
        </w:rPr>
        <w:t>Consent to Video or Audio Record a Student when Not Already</w:t>
      </w:r>
      <w:r>
        <w:rPr>
          <w:b/>
        </w:rPr>
        <w:t xml:space="preserve"> </w:t>
      </w:r>
      <w:r w:rsidRPr="004227BB">
        <w:rPr>
          <w:b/>
        </w:rPr>
        <w:t>Permitted by Law</w:t>
      </w:r>
      <w:r>
        <w:t xml:space="preserve"> on page </w:t>
      </w:r>
      <w:r w:rsidR="0011591B">
        <w:rPr>
          <w:color w:val="auto"/>
        </w:rPr>
        <w:t>8</w:t>
      </w:r>
      <w:r>
        <w:t xml:space="preserve"> for video and other recording by parents or</w:t>
      </w:r>
      <w:r>
        <w:rPr>
          <w:b/>
        </w:rPr>
        <w:t xml:space="preserve"> </w:t>
      </w:r>
      <w:r>
        <w:t>visitors to virtual or in-person classrooms.]</w:t>
      </w:r>
    </w:p>
    <w:p w:rsidR="009F776A" w:rsidRDefault="00630FFA">
      <w:pPr>
        <w:spacing w:after="142" w:line="259" w:lineRule="auto"/>
        <w:ind w:left="-5"/>
      </w:pPr>
      <w:r>
        <w:rPr>
          <w:b/>
          <w:u w:val="single" w:color="000000"/>
        </w:rPr>
        <w:t>School-Sponsored Trips:</w:t>
      </w:r>
      <w:r>
        <w:rPr>
          <w:b/>
        </w:rPr>
        <w:t xml:space="preserve"> </w:t>
      </w:r>
    </w:p>
    <w:p w:rsidR="009F776A" w:rsidRDefault="00630FFA">
      <w:pPr>
        <w:spacing w:after="169"/>
        <w:ind w:left="-5" w:right="14"/>
      </w:pPr>
      <w:r>
        <w:t xml:space="preserve">Students who participate in school-sponsored trips are required to use transportation provided by the school to and from the event. As approved by the principal, a coach or sponsor of an extracurricular activity may establish procedures related to making an exception to this requirement when a parent requests that the student be released to the parent or to another adult designated by the parent. </w:t>
      </w:r>
    </w:p>
    <w:p w:rsidR="009F776A" w:rsidRDefault="00630FFA">
      <w:pPr>
        <w:spacing w:after="197" w:line="259" w:lineRule="auto"/>
        <w:ind w:left="-5"/>
      </w:pPr>
      <w:r>
        <w:rPr>
          <w:b/>
          <w:u w:val="single" w:color="000000"/>
        </w:rPr>
        <w:t>Buses and Other School Vehicles:</w:t>
      </w:r>
      <w:r>
        <w:rPr>
          <w:b/>
        </w:rPr>
        <w:t xml:space="preserve"> </w:t>
      </w:r>
    </w:p>
    <w:p w:rsidR="009F776A" w:rsidRDefault="00630FFA" w:rsidP="00E75CAD">
      <w:pPr>
        <w:numPr>
          <w:ilvl w:val="0"/>
          <w:numId w:val="13"/>
        </w:numPr>
        <w:spacing w:after="187"/>
        <w:ind w:right="14" w:hanging="360"/>
      </w:pPr>
      <w:r>
        <w:t xml:space="preserve">The district makes school bus transportation available to all students living two or more miles from school and any students who are homeless. This service is provided at no cost to students. </w:t>
      </w:r>
    </w:p>
    <w:p w:rsidR="009F776A" w:rsidRDefault="00630FFA" w:rsidP="00E75CAD">
      <w:pPr>
        <w:numPr>
          <w:ilvl w:val="0"/>
          <w:numId w:val="13"/>
        </w:numPr>
        <w:ind w:right="14" w:hanging="360"/>
      </w:pPr>
      <w:r>
        <w:t xml:space="preserve">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must unload passengers only at authorized stops. </w:t>
      </w:r>
    </w:p>
    <w:p w:rsidR="009F776A" w:rsidRDefault="00630FFA" w:rsidP="00E75CAD">
      <w:pPr>
        <w:numPr>
          <w:ilvl w:val="0"/>
          <w:numId w:val="13"/>
        </w:numPr>
        <w:spacing w:after="187"/>
        <w:ind w:right="14" w:hanging="360"/>
      </w:pPr>
      <w:r>
        <w:t xml:space="preserve">We provide transportation on school buses to and from school for those children who live two or more miles away from the school they attend or are enrolled in the Boys and Girls Club after school program. </w:t>
      </w:r>
    </w:p>
    <w:p w:rsidR="009F776A" w:rsidRDefault="00630FFA" w:rsidP="00E75CAD">
      <w:pPr>
        <w:numPr>
          <w:ilvl w:val="0"/>
          <w:numId w:val="13"/>
        </w:numPr>
        <w:ind w:right="14" w:hanging="360"/>
      </w:pPr>
      <w:r>
        <w:t xml:space="preserve">Students are expected to assist district staff in ensuring that buses and other district vehicles remain in good condition and that transportation is provided safely.  </w:t>
      </w:r>
      <w:r>
        <w:rPr>
          <w:rFonts w:ascii="Segoe UI Symbol" w:eastAsia="Segoe UI Symbol" w:hAnsi="Segoe UI Symbol" w:cs="Segoe UI Symbol"/>
        </w:rPr>
        <w:t></w:t>
      </w:r>
      <w:r>
        <w:t xml:space="preserve"> </w:t>
      </w:r>
      <w:r>
        <w:tab/>
        <w:t xml:space="preserve">When riding in district vehicles, including buses, students are held to behavioral standards established in this handbook and the Student Code of Conduct. </w:t>
      </w:r>
    </w:p>
    <w:p w:rsidR="009F776A" w:rsidRDefault="00630FFA">
      <w:pPr>
        <w:pStyle w:val="Heading4"/>
        <w:ind w:left="-5"/>
      </w:pPr>
      <w:r>
        <w:t xml:space="preserve">Vandalism (All Grade Levels) </w:t>
      </w:r>
    </w:p>
    <w:p w:rsidR="004227BB" w:rsidRDefault="00630FFA" w:rsidP="004227BB">
      <w:pPr>
        <w:spacing w:after="0" w:line="276" w:lineRule="auto"/>
        <w:ind w:left="-5" w:right="2"/>
        <w:jc w:val="both"/>
      </w:pPr>
      <w:r>
        <w:t xml:space="preserve">Littering, defacing, or damaging school property is not tolerated. Students will be required to pay for damages they cause and will be subject to criminal proceedings as well as disciplinary consequences in accordance with the Student Code of Conduct. </w:t>
      </w:r>
    </w:p>
    <w:p w:rsidR="004227BB" w:rsidRDefault="00630FFA" w:rsidP="004227BB">
      <w:pPr>
        <w:spacing w:after="0" w:line="276" w:lineRule="auto"/>
        <w:ind w:left="-5" w:right="2"/>
        <w:jc w:val="both"/>
      </w:pPr>
      <w:r>
        <w:t xml:space="preserve"> </w:t>
      </w:r>
    </w:p>
    <w:p w:rsidR="009F776A" w:rsidRDefault="00630FFA">
      <w:pPr>
        <w:spacing w:after="44" w:line="329" w:lineRule="auto"/>
        <w:ind w:left="-5" w:right="2"/>
        <w:jc w:val="both"/>
      </w:pPr>
      <w:r>
        <w:rPr>
          <w:b/>
          <w:sz w:val="24"/>
        </w:rPr>
        <w:t xml:space="preserve">Video Cameras (All Grade Levels) </w:t>
      </w:r>
    </w:p>
    <w:p w:rsidR="009F776A" w:rsidRDefault="00630FFA">
      <w:pPr>
        <w:ind w:left="-5" w:right="14"/>
      </w:pPr>
      <w:r>
        <w:t xml:space="preserve">For safety purposes, the district uses video and audio recording equipment to monitor student behavior, including on buses and in common areas on campus. Students will not be told when the equipment is being used. </w:t>
      </w:r>
    </w:p>
    <w:p w:rsidR="009F776A" w:rsidRDefault="00630FFA">
      <w:pPr>
        <w:ind w:left="-5" w:right="14"/>
      </w:pPr>
      <w:r>
        <w:t xml:space="preserve">The principal will review the video and audio recordings as needed and document student misconduct. Discipline will be in accordance with the Student Code of Conduct. </w:t>
      </w:r>
    </w:p>
    <w:p w:rsidR="009F776A" w:rsidRDefault="00630FFA">
      <w:pPr>
        <w:spacing w:after="172"/>
        <w:ind w:left="-5" w:right="14"/>
      </w:pPr>
      <w:r>
        <w:t xml:space="preserve">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video camera in a classroom or other setting in which a child receives special education services. For more information or to request the installation and operation of this equipment, speak with the principal or </w:t>
      </w:r>
      <w:r w:rsidR="004227BB">
        <w:t>Margie Nisbett</w:t>
      </w:r>
      <w:r>
        <w:t xml:space="preserve">, SPED Director, who the district has designated to coordinate the implementation of and compliance with this law. </w:t>
      </w:r>
    </w:p>
    <w:p w:rsidR="009F776A" w:rsidRDefault="00630FFA">
      <w:pPr>
        <w:ind w:left="-5" w:right="14"/>
      </w:pPr>
      <w:r>
        <w:t xml:space="preserve">[See policy EHBAF(LOCAL) for more information.] </w:t>
      </w:r>
    </w:p>
    <w:p w:rsidR="009F776A" w:rsidRDefault="00630FFA">
      <w:pPr>
        <w:spacing w:after="0"/>
        <w:ind w:left="-5" w:right="14"/>
      </w:pPr>
      <w:r>
        <w:t xml:space="preserve">[For video and other recording by parents or visitors to virtual or in-person classrooms, see </w:t>
      </w:r>
    </w:p>
    <w:p w:rsidR="009F776A" w:rsidRDefault="00630FFA">
      <w:pPr>
        <w:spacing w:after="24" w:line="249" w:lineRule="auto"/>
        <w:ind w:left="-5"/>
      </w:pPr>
      <w:r>
        <w:rPr>
          <w:b/>
        </w:rPr>
        <w:t>Consent to Video or Audio Record a Student when Not Already Permitted by Law</w:t>
      </w:r>
      <w:r>
        <w:t xml:space="preserve"> on page </w:t>
      </w:r>
    </w:p>
    <w:p w:rsidR="009F776A" w:rsidRPr="00586F60" w:rsidRDefault="00586F60">
      <w:pPr>
        <w:spacing w:after="150"/>
        <w:ind w:left="-5" w:right="14"/>
        <w:rPr>
          <w:color w:val="auto"/>
        </w:rPr>
      </w:pPr>
      <w:r>
        <w:rPr>
          <w:color w:val="auto"/>
        </w:rPr>
        <w:t>8</w:t>
      </w:r>
      <w:r w:rsidR="00630FFA" w:rsidRPr="00586F60">
        <w:rPr>
          <w:color w:val="auto"/>
        </w:rPr>
        <w:t xml:space="preserve">.] </w:t>
      </w:r>
    </w:p>
    <w:p w:rsidR="009F776A" w:rsidRDefault="00630FFA">
      <w:pPr>
        <w:pStyle w:val="Heading4"/>
        <w:ind w:left="-5"/>
      </w:pPr>
      <w:r>
        <w:t xml:space="preserve">Visitors to the School (All Grade Levels) </w:t>
      </w:r>
    </w:p>
    <w:p w:rsidR="009F776A" w:rsidRDefault="00630FFA">
      <w:pPr>
        <w:spacing w:after="150" w:line="249" w:lineRule="auto"/>
        <w:ind w:left="-5"/>
      </w:pPr>
      <w:r>
        <w:rPr>
          <w:b/>
        </w:rPr>
        <w:t xml:space="preserve">General Visitors </w:t>
      </w:r>
    </w:p>
    <w:p w:rsidR="009F776A" w:rsidRDefault="00630FFA">
      <w:pPr>
        <w:ind w:left="-5" w:right="14"/>
      </w:pPr>
      <w:r>
        <w:t xml:space="preserve">Parents and others are welcome to visit district schools. For the safety of those within the school and to avoid disruption of instructional time, all visitors must first report to the main office and comply with all applicable district policies and procedures. All visitors should be prepared to show identification. </w:t>
      </w:r>
    </w:p>
    <w:p w:rsidR="009F776A" w:rsidRDefault="00630FFA">
      <w:pPr>
        <w:ind w:left="-5" w:right="14"/>
      </w:pPr>
      <w:r>
        <w:t xml:space="preserve">Individuals may visit classrooms during instructional time only with approval of the principal and teacher. Visitors may not interfere with instruction or disrupt the normal school environment.  </w:t>
      </w:r>
    </w:p>
    <w:p w:rsidR="009F776A" w:rsidRDefault="00630FFA">
      <w:pPr>
        <w:ind w:left="-5" w:right="14"/>
      </w:pPr>
      <w:r>
        <w:t xml:space="preserve">All visitors are expected to demonstrate the highest standards of courtesy and conduct. Disruptive behavior or violations of student privacy will not be permitted. </w:t>
      </w:r>
    </w:p>
    <w:p w:rsidR="009F776A" w:rsidRDefault="00630FFA">
      <w:pPr>
        <w:spacing w:after="0"/>
        <w:ind w:left="-5" w:right="14"/>
      </w:pPr>
      <w:r>
        <w:t xml:space="preserve">[For video and other recording by parents or visitors to virtual or in-person classrooms, see </w:t>
      </w:r>
    </w:p>
    <w:p w:rsidR="009F776A" w:rsidRDefault="00630FFA">
      <w:pPr>
        <w:spacing w:after="24" w:line="249" w:lineRule="auto"/>
        <w:ind w:left="-5"/>
      </w:pPr>
      <w:r>
        <w:rPr>
          <w:b/>
        </w:rPr>
        <w:t xml:space="preserve">Consent to Video or Audio Record a Student when Not Already Permitted by Law </w:t>
      </w:r>
      <w:r>
        <w:t xml:space="preserve">on page </w:t>
      </w:r>
    </w:p>
    <w:p w:rsidR="009F776A" w:rsidRDefault="000A16D0">
      <w:pPr>
        <w:ind w:left="-5" w:right="14"/>
      </w:pPr>
      <w:r>
        <w:rPr>
          <w:color w:val="auto"/>
        </w:rPr>
        <w:t>8.</w:t>
      </w:r>
      <w:r w:rsidR="00630FFA">
        <w:t xml:space="preserve">] </w:t>
      </w:r>
    </w:p>
    <w:p w:rsidR="009F776A" w:rsidRDefault="00630FFA">
      <w:pPr>
        <w:spacing w:after="150" w:line="249" w:lineRule="auto"/>
        <w:ind w:left="-5"/>
      </w:pPr>
      <w:r>
        <w:rPr>
          <w:b/>
        </w:rPr>
        <w:t xml:space="preserve">Unauthorized Persons </w:t>
      </w:r>
    </w:p>
    <w:p w:rsidR="009F776A" w:rsidRDefault="00630FFA">
      <w:pPr>
        <w:spacing w:after="170"/>
        <w:ind w:left="-5" w:right="14"/>
      </w:pPr>
      <w:r>
        <w:t xml:space="preserve">In accordance with Education Code 37.105, a school administrator, school resource officer (SRO), or district police officer has the authority to refuse entry to or eject a person from district property if the person refuses to leave peaceably on request and: </w:t>
      </w:r>
    </w:p>
    <w:p w:rsidR="009F776A" w:rsidRDefault="00630FFA" w:rsidP="00E75CAD">
      <w:pPr>
        <w:pStyle w:val="ListParagraph"/>
        <w:numPr>
          <w:ilvl w:val="0"/>
          <w:numId w:val="100"/>
        </w:numPr>
        <w:ind w:right="14"/>
      </w:pPr>
      <w:r>
        <w:t xml:space="preserve">The person poses a substantial risk of harm to any person; or </w:t>
      </w:r>
    </w:p>
    <w:p w:rsidR="009F776A" w:rsidRDefault="00630FFA" w:rsidP="00E75CAD">
      <w:pPr>
        <w:pStyle w:val="ListParagraph"/>
        <w:numPr>
          <w:ilvl w:val="0"/>
          <w:numId w:val="100"/>
        </w:numPr>
        <w:ind w:right="14"/>
      </w:pPr>
      <w:r>
        <w:t xml:space="preserve">The person behaves in a manner that is inappropriate for a school setting and persists in the behavior after being given a verbal warning that the behavior is inappropriate and may result in refusal of entry or ejection. </w:t>
      </w:r>
    </w:p>
    <w:p w:rsidR="009F776A" w:rsidRDefault="00630FFA">
      <w:pPr>
        <w:spacing w:after="167"/>
        <w:ind w:left="-5" w:right="14"/>
      </w:pPr>
      <w:r>
        <w:t xml:space="preserve">Appeals regarding refusal of entry or ejection from district property may be filed in accordance with policies FNG(LOCAL) or GF(LOCAL). </w:t>
      </w:r>
    </w:p>
    <w:p w:rsidR="009F776A" w:rsidRDefault="00630FFA">
      <w:pPr>
        <w:ind w:left="-5" w:right="14"/>
      </w:pPr>
      <w:r>
        <w:t xml:space="preserve">[See the Student Code of Conduct.] </w:t>
      </w:r>
    </w:p>
    <w:p w:rsidR="004227BB" w:rsidRDefault="004227BB">
      <w:pPr>
        <w:spacing w:after="150" w:line="249" w:lineRule="auto"/>
        <w:ind w:left="-5"/>
        <w:rPr>
          <w:b/>
        </w:rPr>
      </w:pPr>
    </w:p>
    <w:p w:rsidR="009F776A" w:rsidRDefault="00630FFA">
      <w:pPr>
        <w:spacing w:after="150" w:line="249" w:lineRule="auto"/>
        <w:ind w:left="-5"/>
      </w:pPr>
      <w:r>
        <w:rPr>
          <w:b/>
        </w:rPr>
        <w:t xml:space="preserve">Visitors Participating in Special Programs for Students </w:t>
      </w:r>
    </w:p>
    <w:p w:rsidR="009F776A" w:rsidRDefault="00630FFA">
      <w:pPr>
        <w:pStyle w:val="Heading5"/>
        <w:ind w:left="-5"/>
      </w:pPr>
      <w:r>
        <w:t xml:space="preserve">Business, Civic, and Youth Groups </w:t>
      </w:r>
    </w:p>
    <w:p w:rsidR="004227BB" w:rsidRDefault="00630FFA">
      <w:pPr>
        <w:spacing w:after="61" w:line="333" w:lineRule="auto"/>
        <w:ind w:left="-5" w:right="14"/>
      </w:pPr>
      <w:r>
        <w:t xml:space="preserve">The district may invite representatives from patriotic societies listed in Title 36 of the United States Code to present information to interested students about membership in the society. </w:t>
      </w:r>
    </w:p>
    <w:p w:rsidR="009F776A" w:rsidRDefault="00630FFA">
      <w:pPr>
        <w:spacing w:after="61" w:line="333" w:lineRule="auto"/>
        <w:ind w:left="-5" w:right="14"/>
      </w:pPr>
      <w:r>
        <w:rPr>
          <w:b/>
          <w:i/>
        </w:rPr>
        <w:t xml:space="preserve">Career Day </w:t>
      </w:r>
    </w:p>
    <w:p w:rsidR="009F776A" w:rsidRDefault="00630FFA">
      <w:pPr>
        <w:spacing w:after="150"/>
        <w:ind w:left="-5" w:right="14"/>
      </w:pPr>
      <w:r>
        <w:t xml:space="preserve">During the year, the district invites representatives from colleges and universities and other higher education institutions, prospective employers, and military recruiters to present information to interested students. </w:t>
      </w:r>
    </w:p>
    <w:p w:rsidR="009F776A" w:rsidRDefault="00630FFA">
      <w:pPr>
        <w:pStyle w:val="Heading4"/>
        <w:ind w:left="-5"/>
      </w:pPr>
      <w:r>
        <w:t xml:space="preserve">Volunteers (All Grade Levels) </w:t>
      </w:r>
    </w:p>
    <w:p w:rsidR="009F776A" w:rsidRDefault="00630FFA">
      <w:pPr>
        <w:spacing w:after="168"/>
        <w:ind w:left="-5" w:right="14"/>
      </w:pPr>
      <w:r>
        <w:t xml:space="preserve">The district invites and appreciates the efforts of volunteers who are willing to serve our district and students.  </w:t>
      </w:r>
    </w:p>
    <w:p w:rsidR="009F776A" w:rsidRDefault="00630FFA">
      <w:pPr>
        <w:spacing w:after="169"/>
        <w:ind w:left="-5" w:right="14"/>
      </w:pPr>
      <w:r>
        <w:t xml:space="preserve">If you are interested in volunteering, please contact:  </w:t>
      </w:r>
    </w:p>
    <w:p w:rsidR="000A16D0" w:rsidRDefault="000A16D0" w:rsidP="00AA5DB1">
      <w:pPr>
        <w:spacing w:after="0" w:line="360" w:lineRule="auto"/>
        <w:ind w:left="-5"/>
        <w:jc w:val="both"/>
        <w:rPr>
          <w:i/>
        </w:rPr>
      </w:pPr>
    </w:p>
    <w:p w:rsidR="000A16D0" w:rsidRDefault="000A16D0" w:rsidP="00AA5DB1">
      <w:pPr>
        <w:spacing w:after="0" w:line="360" w:lineRule="auto"/>
        <w:ind w:left="-5"/>
        <w:jc w:val="both"/>
        <w:rPr>
          <w:i/>
        </w:rPr>
      </w:pPr>
    </w:p>
    <w:p w:rsidR="000A16D0" w:rsidRDefault="000A16D0" w:rsidP="00AA5DB1">
      <w:pPr>
        <w:spacing w:after="0" w:line="360" w:lineRule="auto"/>
        <w:ind w:left="-5"/>
        <w:jc w:val="both"/>
        <w:rPr>
          <w:i/>
        </w:rPr>
      </w:pPr>
    </w:p>
    <w:p w:rsidR="000A16D0" w:rsidRDefault="000A16D0" w:rsidP="00AA5DB1">
      <w:pPr>
        <w:spacing w:after="0" w:line="360" w:lineRule="auto"/>
        <w:ind w:left="-5"/>
        <w:jc w:val="both"/>
        <w:rPr>
          <w:i/>
        </w:rPr>
      </w:pPr>
    </w:p>
    <w:p w:rsidR="009F776A" w:rsidRPr="000A16D0" w:rsidRDefault="004227BB" w:rsidP="00AA5DB1">
      <w:pPr>
        <w:spacing w:after="0" w:line="360" w:lineRule="auto"/>
        <w:ind w:left="-5"/>
        <w:jc w:val="both"/>
        <w:rPr>
          <w:i/>
        </w:rPr>
      </w:pPr>
      <w:r w:rsidRPr="000A16D0">
        <w:rPr>
          <w:i/>
        </w:rPr>
        <w:t>Corey McAdams</w:t>
      </w:r>
    </w:p>
    <w:p w:rsidR="004227BB" w:rsidRPr="000A16D0" w:rsidRDefault="00630FFA" w:rsidP="00AA5DB1">
      <w:pPr>
        <w:spacing w:after="0" w:line="360" w:lineRule="auto"/>
        <w:ind w:left="-5" w:right="6692"/>
        <w:jc w:val="both"/>
        <w:rPr>
          <w:i/>
        </w:rPr>
      </w:pPr>
      <w:r w:rsidRPr="000A16D0">
        <w:rPr>
          <w:i/>
        </w:rPr>
        <w:t xml:space="preserve">High School Principal </w:t>
      </w:r>
    </w:p>
    <w:p w:rsidR="000A16D0" w:rsidRPr="000A16D0" w:rsidRDefault="00630FFA" w:rsidP="000A16D0">
      <w:pPr>
        <w:spacing w:after="0" w:line="360" w:lineRule="auto"/>
        <w:ind w:left="-5" w:right="6692"/>
        <w:rPr>
          <w:i/>
        </w:rPr>
      </w:pPr>
      <w:r w:rsidRPr="000A16D0">
        <w:rPr>
          <w:i/>
        </w:rPr>
        <w:t>1600 Abbott Avenue</w:t>
      </w:r>
    </w:p>
    <w:p w:rsidR="009F776A" w:rsidRPr="000A16D0" w:rsidRDefault="004227BB" w:rsidP="00AA5DB1">
      <w:pPr>
        <w:spacing w:after="0" w:line="360" w:lineRule="auto"/>
        <w:ind w:left="-5" w:right="6692"/>
        <w:rPr>
          <w:i/>
        </w:rPr>
      </w:pPr>
      <w:r w:rsidRPr="000A16D0">
        <w:rPr>
          <w:i/>
          <w:color w:val="0000FF"/>
          <w:u w:val="single" w:color="0000FF"/>
        </w:rPr>
        <w:t>mcadams</w:t>
      </w:r>
      <w:r w:rsidR="00630FFA" w:rsidRPr="000A16D0">
        <w:rPr>
          <w:i/>
          <w:color w:val="0000FF"/>
          <w:u w:val="single" w:color="0000FF"/>
        </w:rPr>
        <w:t>@hillsboroisd.org</w:t>
      </w:r>
      <w:r w:rsidR="00630FFA" w:rsidRPr="000A16D0">
        <w:rPr>
          <w:i/>
        </w:rPr>
        <w:t xml:space="preserve">  </w:t>
      </w:r>
    </w:p>
    <w:p w:rsidR="009F776A" w:rsidRPr="000A16D0" w:rsidRDefault="00630FFA" w:rsidP="00AA5DB1">
      <w:pPr>
        <w:spacing w:after="0" w:line="360" w:lineRule="auto"/>
        <w:ind w:left="-5"/>
        <w:jc w:val="both"/>
        <w:rPr>
          <w:i/>
          <w:color w:val="auto"/>
        </w:rPr>
      </w:pPr>
      <w:r w:rsidRPr="000A16D0">
        <w:rPr>
          <w:i/>
          <w:color w:val="auto"/>
        </w:rPr>
        <w:t>254-582-</w:t>
      </w:r>
      <w:r w:rsidR="000A16D0">
        <w:rPr>
          <w:i/>
          <w:color w:val="auto"/>
        </w:rPr>
        <w:t>8585</w:t>
      </w:r>
      <w:r w:rsidRPr="000A16D0">
        <w:rPr>
          <w:i/>
          <w:color w:val="auto"/>
        </w:rPr>
        <w:t xml:space="preserve"> </w:t>
      </w:r>
    </w:p>
    <w:p w:rsidR="00AA5DB1" w:rsidRPr="00AA5DB1" w:rsidRDefault="00AA5DB1" w:rsidP="00AA5DB1">
      <w:pPr>
        <w:spacing w:after="0" w:line="360" w:lineRule="auto"/>
        <w:ind w:left="-5"/>
        <w:jc w:val="both"/>
        <w:rPr>
          <w:color w:val="auto"/>
        </w:rPr>
      </w:pPr>
    </w:p>
    <w:p w:rsidR="009F776A" w:rsidRDefault="00630FFA">
      <w:pPr>
        <w:spacing w:after="151"/>
        <w:ind w:left="-5" w:right="14"/>
      </w:pPr>
      <w:r>
        <w:t xml:space="preserve">Subject to exceptions in accordance with state law and district procedures, the district requires a state criminal history background check for each volunteer, including parents, guardians, or grandparents of a child enrolled in the district.  </w:t>
      </w:r>
    </w:p>
    <w:p w:rsidR="004227BB" w:rsidRDefault="004227BB">
      <w:pPr>
        <w:pStyle w:val="Heading4"/>
        <w:ind w:left="-5"/>
      </w:pPr>
    </w:p>
    <w:p w:rsidR="009F776A" w:rsidRDefault="00630FFA">
      <w:pPr>
        <w:pStyle w:val="Heading4"/>
        <w:ind w:left="-5"/>
      </w:pPr>
      <w:r>
        <w:t xml:space="preserve">Voter Registration (Secondary Grade Levels Only) </w:t>
      </w:r>
    </w:p>
    <w:p w:rsidR="009F776A" w:rsidRDefault="00630FFA">
      <w:pPr>
        <w:ind w:left="-5" w:right="14"/>
      </w:pPr>
      <w:r>
        <w:t xml:space="preserve">A student who is eligible to vote in any local, state, or federal election may obtain a voter registration application at the main campus office. </w:t>
      </w:r>
    </w:p>
    <w:p w:rsidR="004227BB" w:rsidRDefault="004227BB">
      <w:pPr>
        <w:pStyle w:val="Heading4"/>
        <w:ind w:left="-5"/>
      </w:pPr>
    </w:p>
    <w:p w:rsidR="009F776A" w:rsidRDefault="00630FFA">
      <w:pPr>
        <w:pStyle w:val="Heading4"/>
        <w:ind w:left="-5"/>
      </w:pPr>
      <w:r>
        <w:t xml:space="preserve">Withdrawing from School (All Grade Levels) </w:t>
      </w:r>
    </w:p>
    <w:p w:rsidR="009F776A" w:rsidRDefault="00630FFA">
      <w:pPr>
        <w:ind w:left="-5" w:right="14"/>
      </w:pPr>
      <w:r>
        <w:t xml:space="preserve">To withdraw a student under age 18 from school, the parent or guardian must submit a written request to the principal specifying the reasons for withdrawal and the final day the student will be in attendance. Withdrawal forms are available from the principal’s office. </w:t>
      </w:r>
    </w:p>
    <w:p w:rsidR="009F776A" w:rsidRDefault="00630FFA">
      <w:pPr>
        <w:ind w:left="-5" w:right="14"/>
      </w:pPr>
      <w:r>
        <w:t xml:space="preserve">A student who is age 18 or older, who is married, or who has been declared by a court to be an emancipated minor may withdraw without parental signature. </w:t>
      </w:r>
    </w:p>
    <w:p w:rsidR="009F776A" w:rsidRDefault="00630FFA">
      <w:pPr>
        <w:ind w:left="-5" w:right="14"/>
      </w:pPr>
      <w:r>
        <w:t xml:space="preserve">Please provide the school at least three days’ notice of withdrawal so that records and documents may be prepared. </w:t>
      </w:r>
    </w:p>
    <w:p w:rsidR="009F776A" w:rsidRDefault="009F776A">
      <w:pPr>
        <w:sectPr w:rsidR="009F776A">
          <w:headerReference w:type="even" r:id="rId133"/>
          <w:headerReference w:type="default" r:id="rId134"/>
          <w:footerReference w:type="even" r:id="rId135"/>
          <w:footerReference w:type="default" r:id="rId136"/>
          <w:headerReference w:type="first" r:id="rId137"/>
          <w:footerReference w:type="first" r:id="rId138"/>
          <w:pgSz w:w="12240" w:h="15840"/>
          <w:pgMar w:top="1442" w:right="1436" w:bottom="1444" w:left="1440" w:header="743" w:footer="722" w:gutter="0"/>
          <w:cols w:space="720"/>
        </w:sectPr>
      </w:pPr>
    </w:p>
    <w:p w:rsidR="009F776A" w:rsidRDefault="00630FFA">
      <w:pPr>
        <w:pStyle w:val="Heading3"/>
        <w:spacing w:after="76"/>
        <w:ind w:left="-5"/>
      </w:pPr>
      <w:r>
        <w:t xml:space="preserve">Glossary </w:t>
      </w:r>
    </w:p>
    <w:p w:rsidR="009F776A" w:rsidRDefault="00630FFA">
      <w:pPr>
        <w:ind w:left="-5" w:right="14"/>
      </w:pPr>
      <w:r>
        <w:rPr>
          <w:b/>
        </w:rPr>
        <w:t>Accelerated instruction</w:t>
      </w:r>
      <w:r>
        <w:t xml:space="preserve"> is an intensive supplemental program designed to help an individual student acquire the knowledge and skills required at his or her grade level. It is required when a student does not meet the passing standard on a state-mandated assessment. </w:t>
      </w:r>
    </w:p>
    <w:p w:rsidR="00D5388A" w:rsidRPr="00D5388A" w:rsidRDefault="00D5388A" w:rsidP="00D5388A">
      <w:pPr>
        <w:ind w:left="-5" w:right="14"/>
      </w:pPr>
      <w:r w:rsidRPr="00D5388A">
        <w:rPr>
          <w:b/>
        </w:rPr>
        <w:t xml:space="preserve">Accelerated learning committee (ALC) </w:t>
      </w:r>
      <w:r w:rsidRPr="00D5388A">
        <w:t xml:space="preserve">is a committee </w:t>
      </w:r>
      <w:r>
        <w:t xml:space="preserve">that must be established when a </w:t>
      </w:r>
      <w:r w:rsidRPr="00D5388A">
        <w:t>student does not perfor</w:t>
      </w:r>
      <w:r>
        <w:t xml:space="preserve">m satisfactorily on the math or </w:t>
      </w:r>
      <w:r w:rsidRPr="00D5388A">
        <w:t>reading assessment in grades 3, 5, or 8. The committee includes district personnel and the student’s par</w:t>
      </w:r>
      <w:r>
        <w:t xml:space="preserve">ent and develops an educational </w:t>
      </w:r>
      <w:r w:rsidRPr="00D5388A">
        <w:t>plan for accelerated instruction to enable the student to perform at the appropriate grade level by the end of the next school year.</w:t>
      </w:r>
    </w:p>
    <w:p w:rsidR="009F776A" w:rsidRDefault="00630FFA">
      <w:pPr>
        <w:ind w:left="-5" w:right="14"/>
      </w:pPr>
      <w:r>
        <w:rPr>
          <w:b/>
        </w:rPr>
        <w:t xml:space="preserve">ACT, </w:t>
      </w:r>
      <w:r>
        <w:t xml:space="preserve">or the American College Test, is one of the two most frequently used college or university admissions examinations. The test may be required for admission to certain colleges or universities. </w:t>
      </w:r>
    </w:p>
    <w:p w:rsidR="009F776A" w:rsidRDefault="00630FFA">
      <w:pPr>
        <w:ind w:left="-5" w:right="14"/>
      </w:pPr>
      <w:r>
        <w:rPr>
          <w:b/>
        </w:rPr>
        <w:t xml:space="preserve">ACT-Aspire </w:t>
      </w:r>
      <w:r>
        <w:t xml:space="preserve">is designed as a preparatory and readiness assessment for the ACT. This is usually taken by students in grade 10. </w:t>
      </w:r>
    </w:p>
    <w:p w:rsidR="009F776A" w:rsidRDefault="00630FFA">
      <w:pPr>
        <w:ind w:left="-5" w:right="14"/>
      </w:pPr>
      <w:r>
        <w:rPr>
          <w:b/>
        </w:rPr>
        <w:t>ARD</w:t>
      </w:r>
      <w:r>
        <w:t xml:space="preserve"> stands for admission, review, and dismissal. The ARD committee convenes for each student who is identified as needing a full and individual evaluation for special education services. The eligible student and his or her parents are members of the committee. </w:t>
      </w:r>
    </w:p>
    <w:p w:rsidR="009F776A" w:rsidRDefault="00630FFA">
      <w:pPr>
        <w:spacing w:after="169"/>
        <w:ind w:left="-5" w:right="14"/>
      </w:pPr>
      <w:r>
        <w:rPr>
          <w:b/>
        </w:rPr>
        <w:t>Attendance review committee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 </w:t>
      </w:r>
    </w:p>
    <w:p w:rsidR="009F776A" w:rsidRDefault="00630FFA">
      <w:pPr>
        <w:ind w:left="-5" w:right="14"/>
      </w:pPr>
      <w:r>
        <w:rPr>
          <w:b/>
        </w:rPr>
        <w:t xml:space="preserve">CPS </w:t>
      </w:r>
      <w:r>
        <w:t>stands for Child Protective Services.</w:t>
      </w:r>
      <w:r>
        <w:rPr>
          <w:b/>
        </w:rPr>
        <w:t xml:space="preserve"> </w:t>
      </w:r>
    </w:p>
    <w:p w:rsidR="009F776A" w:rsidRDefault="00630FFA">
      <w:pPr>
        <w:spacing w:after="165"/>
        <w:ind w:left="-5" w:right="14"/>
      </w:pPr>
      <w:r>
        <w:rPr>
          <w:b/>
        </w:rPr>
        <w:t>DAEP</w:t>
      </w:r>
      <w:r>
        <w:t xml:space="preserve"> stands for disciplinary alternative education program, a placement for students who have violated certain provisions of the Student Code of Conduct. </w:t>
      </w:r>
    </w:p>
    <w:p w:rsidR="009F776A" w:rsidRDefault="00630FFA">
      <w:pPr>
        <w:spacing w:after="170"/>
        <w:ind w:left="-5" w:right="14"/>
      </w:pPr>
      <w:r>
        <w:rPr>
          <w:b/>
        </w:rPr>
        <w:t>DFPS</w:t>
      </w:r>
      <w:r>
        <w:t xml:space="preserve"> stands for the Texas Department of Family and Protective Services. </w:t>
      </w:r>
    </w:p>
    <w:p w:rsidR="009F776A" w:rsidRDefault="00630FFA">
      <w:pPr>
        <w:spacing w:after="170"/>
        <w:ind w:left="-5" w:right="14"/>
      </w:pPr>
      <w:r>
        <w:rPr>
          <w:b/>
        </w:rPr>
        <w:t>DPS</w:t>
      </w:r>
      <w:r>
        <w:t xml:space="preserve"> stands for the Texas Department of Public Safety. </w:t>
      </w:r>
    </w:p>
    <w:p w:rsidR="009F776A" w:rsidRDefault="00630FFA">
      <w:pPr>
        <w:spacing w:after="170"/>
        <w:ind w:left="-5" w:right="14"/>
      </w:pPr>
      <w:r>
        <w:rPr>
          <w:b/>
        </w:rPr>
        <w:t>DSHS</w:t>
      </w:r>
      <w:r>
        <w:t xml:space="preserve"> stands for the Texas Department of State Health Services. </w:t>
      </w:r>
    </w:p>
    <w:p w:rsidR="009F776A" w:rsidRDefault="00630FFA">
      <w:pPr>
        <w:ind w:left="-5" w:right="14"/>
      </w:pPr>
      <w:r>
        <w:rPr>
          <w:b/>
        </w:rPr>
        <w:t>ED</w:t>
      </w:r>
      <w:r>
        <w:t xml:space="preserve"> stands for the U.S. Department of Education. </w:t>
      </w:r>
    </w:p>
    <w:p w:rsidR="009F776A" w:rsidRDefault="00630FFA">
      <w:pPr>
        <w:spacing w:after="167"/>
        <w:ind w:left="-5" w:right="14"/>
      </w:pPr>
      <w:r>
        <w:rPr>
          <w:b/>
        </w:rPr>
        <w:t>EOC (end-of-course) assessments</w:t>
      </w:r>
      <w:r>
        <w:t xml:space="preserve"> are state-mandated and are part of the STAAR program. Successful performance on EOC assessments are required for graduation. These examinations will be given in English I, English II, Algebra I, Biology, and U.S. History. </w:t>
      </w:r>
    </w:p>
    <w:p w:rsidR="009F776A" w:rsidRDefault="00630FFA">
      <w:pPr>
        <w:ind w:left="-5" w:right="14"/>
      </w:pPr>
      <w:r>
        <w:rPr>
          <w:b/>
        </w:rPr>
        <w:t xml:space="preserve">ESSA </w:t>
      </w:r>
      <w:r>
        <w:t xml:space="preserve">is the federal Every Student Succeeds Act. </w:t>
      </w:r>
    </w:p>
    <w:p w:rsidR="009F776A" w:rsidRDefault="00630FFA">
      <w:pPr>
        <w:ind w:left="-5" w:right="14"/>
      </w:pPr>
      <w:r>
        <w:rPr>
          <w:b/>
        </w:rPr>
        <w:t>FERPA</w:t>
      </w:r>
      <w:r>
        <w:t xml:space="preserve"> refers to the federal Family Educational Rights and Privacy Act, which grants specific privacy protections to student records. The law contains certain exceptions, such as for directory information, unless a student’s parent or a student 18 years of age or older directs the school not to release directory information. </w:t>
      </w:r>
    </w:p>
    <w:p w:rsidR="009F776A" w:rsidRDefault="00630FFA">
      <w:pPr>
        <w:ind w:left="-5" w:right="14"/>
      </w:pPr>
      <w:r>
        <w:rPr>
          <w:b/>
        </w:rPr>
        <w:t>IEP</w:t>
      </w:r>
      <w:r>
        <w:t xml:space="preserve"> stands for individualized education program and is the written record prepared by the ARD committee for a student with disabilities who is eligible for special education services. </w:t>
      </w:r>
    </w:p>
    <w:p w:rsidR="009F776A" w:rsidRDefault="00630FFA">
      <w:pPr>
        <w:ind w:left="-5" w:right="14"/>
      </w:pPr>
      <w:r>
        <w:rPr>
          <w:b/>
        </w:rPr>
        <w:t>IGC</w:t>
      </w:r>
      <w:r>
        <w:t xml:space="preserve"> is the individual graduation committee, formed in accordance with state law, to determine a student’s eligibility to graduate when the student has failed to demonstrate satisfactory performance on no more than two of the required state assessments. </w:t>
      </w:r>
    </w:p>
    <w:p w:rsidR="009F776A" w:rsidRDefault="00630FFA">
      <w:pPr>
        <w:ind w:left="-5" w:right="14"/>
      </w:pPr>
      <w:r>
        <w:rPr>
          <w:b/>
        </w:rPr>
        <w:t>ISS</w:t>
      </w:r>
      <w:r>
        <w:t xml:space="preserve"> refers to in-school suspension, a disciplinary technique for misconduct found in the Student Code of Conduct. Although different from out-of-school suspension and placement in a DAEP, ISS removes the student from the regular classroom. </w:t>
      </w:r>
    </w:p>
    <w:p w:rsidR="009F776A" w:rsidRDefault="00630FFA">
      <w:pPr>
        <w:ind w:left="-5" w:right="14"/>
      </w:pPr>
      <w:r>
        <w:rPr>
          <w:b/>
        </w:rPr>
        <w:t>PGP</w:t>
      </w:r>
      <w:r>
        <w:t xml:space="preserve"> stands for personal graduation plan, which is required for high school students and for any student in middle school who fails a section on a state-mandated test or is identified by the district as not likely to earn a high school diploma before the fifth school year after he or she begins grade 9. </w:t>
      </w:r>
    </w:p>
    <w:p w:rsidR="009F776A" w:rsidRDefault="00630FFA">
      <w:pPr>
        <w:ind w:left="-5" w:right="14"/>
      </w:pPr>
      <w:r>
        <w:rPr>
          <w:b/>
        </w:rPr>
        <w:t xml:space="preserve">PSAT </w:t>
      </w:r>
      <w:r>
        <w:t xml:space="preserve">is the preparatory and readiness assessment for the SAT. It also serves as the basis for the awarding of National Merit Scholarships. </w:t>
      </w:r>
    </w:p>
    <w:p w:rsidR="009F776A" w:rsidRDefault="00630FFA">
      <w:pPr>
        <w:ind w:left="-5" w:right="14"/>
      </w:pPr>
      <w:r>
        <w:rPr>
          <w:b/>
        </w:rPr>
        <w:t>SAT</w:t>
      </w:r>
      <w:r>
        <w:t xml:space="preserve"> refers to the Scholastic Aptitude Test, one of the two most frequently used college or university admissions examinations. The test may be required for admissions to certain colleges or universities. </w:t>
      </w:r>
    </w:p>
    <w:p w:rsidR="009F776A" w:rsidRDefault="00630FFA">
      <w:pPr>
        <w:ind w:left="-5" w:right="14"/>
      </w:pPr>
      <w:r>
        <w:rPr>
          <w:b/>
        </w:rPr>
        <w:t xml:space="preserve">SHAC </w:t>
      </w:r>
      <w:r>
        <w:t xml:space="preserve">stands for School Health Advisory Council, a group of at least five members, a majority of whom must be parents, appointed by the school board to help ensure that local community values and health issues are reflected in the district’s health education instruction, as well as assist with other student and employee wellness issues. </w:t>
      </w:r>
    </w:p>
    <w:p w:rsidR="009F776A" w:rsidRDefault="00630FFA">
      <w:pPr>
        <w:ind w:left="-5" w:right="14"/>
      </w:pPr>
      <w:r>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 </w:t>
      </w:r>
    </w:p>
    <w:p w:rsidR="009F776A" w:rsidRDefault="00630FFA">
      <w:pPr>
        <w:ind w:left="-5" w:right="14"/>
      </w:pPr>
      <w:r>
        <w:rPr>
          <w:b/>
        </w:rPr>
        <w:t>STAAR</w:t>
      </w:r>
      <w:r>
        <w:t xml:space="preserve"> is the State of Texas Assessments of Academic Readiness, the state’s system of standardized academic achievement assessments. </w:t>
      </w:r>
    </w:p>
    <w:p w:rsidR="009F776A" w:rsidRDefault="00630FFA">
      <w:pPr>
        <w:ind w:left="-5" w:right="14"/>
      </w:pPr>
      <w:r>
        <w:rPr>
          <w:b/>
        </w:rPr>
        <w:t>STAAR Alternate</w:t>
      </w:r>
      <w:r>
        <w:t xml:space="preserve"> </w:t>
      </w:r>
      <w:r>
        <w:rPr>
          <w:b/>
        </w:rPr>
        <w:t>2</w:t>
      </w:r>
      <w:r>
        <w:t xml:space="preserve"> is an alternative state-mandated assessment designed for students with severe cognitive disabilities receiving special education services who meet the participation requirements, as determined by the student’s ARD committee. </w:t>
      </w:r>
    </w:p>
    <w:p w:rsidR="009F776A" w:rsidRDefault="00630FFA">
      <w:pPr>
        <w:ind w:left="-5" w:right="14"/>
      </w:pPr>
      <w:r>
        <w:rPr>
          <w:b/>
        </w:rPr>
        <w:t xml:space="preserve">STAAR Spanish </w:t>
      </w:r>
      <w:r>
        <w:t xml:space="preserve">is an alternative state-mandated assessment administered to eligible students for whom a Spanish version of STAAR is the most appropriate measure of their academic progress. </w:t>
      </w:r>
    </w:p>
    <w:p w:rsidR="009F776A" w:rsidRDefault="00630FFA">
      <w:pPr>
        <w:ind w:left="-5" w:right="14"/>
      </w:pPr>
      <w:r>
        <w:rPr>
          <w:b/>
        </w:rPr>
        <w:t>State-mandated assessments</w:t>
      </w:r>
      <w:r>
        <w:t xml:space="preserve"> are required of students at certain grade levels and in specified subjects. Except under limited circumstances, students must perform successfully on some state-mandated assessments to be promoted and students must pass the STAAR EOC assessments to graduate. Students have multiple opportunities to take the tests, if necessary, for promotion or graduation. </w:t>
      </w:r>
    </w:p>
    <w:p w:rsidR="009F776A" w:rsidRDefault="00630FFA">
      <w:pPr>
        <w:spacing w:after="169"/>
        <w:ind w:left="-5" w:right="14"/>
      </w:pPr>
      <w:r>
        <w:rPr>
          <w:b/>
        </w:rPr>
        <w:t>Student Code of Conduct</w:t>
      </w:r>
      <w:r>
        <w:t xml:space="preserve"> is developed with the advice of the district-level committee and adopted by the board and identifies the circumstances, consistent with law, when a student may be removed from a classroom, campus, or district vehicle; sets out the conditions that authorize or require the principal or another administrator to place the student in a DAEP; and outlines conditions for out-of-school suspension and for expulsion. The Student Code of Conduct also addresses notice to the parent regarding a student’s violation of one of its provisions. </w:t>
      </w:r>
    </w:p>
    <w:p w:rsidR="009F776A" w:rsidRDefault="00630FFA">
      <w:pPr>
        <w:ind w:left="-5" w:right="14"/>
      </w:pPr>
      <w:r>
        <w:rPr>
          <w:b/>
        </w:rPr>
        <w:t>TAC</w:t>
      </w:r>
      <w:r>
        <w:t xml:space="preserve"> stands for the Texas Administrative Code. </w:t>
      </w:r>
    </w:p>
    <w:p w:rsidR="009F776A" w:rsidRDefault="00630FFA">
      <w:pPr>
        <w:ind w:left="-5" w:right="14"/>
      </w:pPr>
      <w:r>
        <w:rPr>
          <w:b/>
        </w:rPr>
        <w:t>TEA</w:t>
      </w:r>
      <w:r>
        <w:t xml:space="preserve"> stands for the Texas Education Agency, which oversees primary and secondary public education in Texas. </w:t>
      </w:r>
    </w:p>
    <w:p w:rsidR="009F776A" w:rsidRDefault="00630FFA">
      <w:pPr>
        <w:ind w:left="-5" w:right="14"/>
      </w:pPr>
      <w:r>
        <w:rPr>
          <w:b/>
        </w:rPr>
        <w:t>TELPAS</w:t>
      </w:r>
      <w:r>
        <w:t xml:space="preserve"> stands for the Texas English Language Proficiency Assessment System, which assesses the progress that English learners make in learning the English language and is administered for those who meet the participation requirements in kindergarten–grade 12. </w:t>
      </w:r>
    </w:p>
    <w:p w:rsidR="009F776A" w:rsidRDefault="00630FFA">
      <w:pPr>
        <w:ind w:left="-5" w:right="14"/>
      </w:pPr>
      <w:r>
        <w:rPr>
          <w:b/>
        </w:rPr>
        <w:t xml:space="preserve">TSI </w:t>
      </w:r>
      <w:r>
        <w:t xml:space="preserve">stands for the Texas Success Initiative, an assessment designed to measure the reading, mathematics, and writing skills that entering college-level freshmen students should have if they are to be successful in undergraduate programs in Texas public colleges and universities. </w:t>
      </w:r>
    </w:p>
    <w:p w:rsidR="009F776A" w:rsidRDefault="00630FFA">
      <w:pPr>
        <w:ind w:left="-5" w:right="14"/>
      </w:pPr>
      <w:r>
        <w:rPr>
          <w:b/>
        </w:rPr>
        <w:t>TXVSN</w:t>
      </w:r>
      <w:r>
        <w:t xml:space="preserve"> stands for the Texas Virtual School Network, which provides online courses for Texas students to supplement the instructional programs of public school districts. Courses are taught by qualified instructors and are equivalent in rigor and scope to a course taught in a traditional classroom setting. </w:t>
      </w:r>
    </w:p>
    <w:p w:rsidR="009F776A" w:rsidRDefault="00630FFA">
      <w:pPr>
        <w:ind w:left="-5" w:right="14"/>
      </w:pPr>
      <w:r>
        <w:rPr>
          <w:b/>
        </w:rPr>
        <w:t>UIL</w:t>
      </w:r>
      <w:r>
        <w:t xml:space="preserve"> refers to the University Interscholastic League, the statewide, voluntary nonprofit organization that oversees educational extracurricular academic, athletic, and music contests. </w:t>
      </w:r>
    </w:p>
    <w:p w:rsidR="009F776A" w:rsidRDefault="00630FFA">
      <w:pPr>
        <w:spacing w:after="0" w:line="259" w:lineRule="auto"/>
        <w:ind w:left="0" w:firstLine="0"/>
      </w:pPr>
      <w:r>
        <w:t xml:space="preserve"> </w:t>
      </w:r>
      <w:r>
        <w:tab/>
        <w:t xml:space="preserve"> </w:t>
      </w:r>
      <w:r>
        <w:br w:type="page"/>
      </w:r>
    </w:p>
    <w:p w:rsidR="009F776A" w:rsidRDefault="00630FFA">
      <w:pPr>
        <w:spacing w:after="285" w:line="259" w:lineRule="auto"/>
        <w:ind w:left="0" w:firstLine="0"/>
      </w:pPr>
      <w:r>
        <w:t xml:space="preserve"> </w:t>
      </w:r>
    </w:p>
    <w:p w:rsidR="009F776A" w:rsidRDefault="00630FFA">
      <w:pPr>
        <w:spacing w:after="145" w:line="259" w:lineRule="auto"/>
        <w:ind w:left="8" w:firstLine="0"/>
        <w:jc w:val="center"/>
      </w:pPr>
      <w:r>
        <w:rPr>
          <w:b/>
          <w:sz w:val="32"/>
        </w:rPr>
        <w:t xml:space="preserve">Freedom from Bullying Policy </w:t>
      </w:r>
    </w:p>
    <w:p w:rsidR="009F776A" w:rsidRDefault="00630FFA">
      <w:pPr>
        <w:pStyle w:val="Heading3"/>
        <w:ind w:left="-5"/>
      </w:pPr>
      <w:r>
        <w:t xml:space="preserve">Student Welfare: Freedom from Bullying </w:t>
      </w:r>
    </w:p>
    <w:p w:rsidR="009F776A" w:rsidRDefault="00630FFA">
      <w:pPr>
        <w:spacing w:after="150" w:line="249" w:lineRule="auto"/>
        <w:ind w:left="-5"/>
      </w:pPr>
      <w:r>
        <w:rPr>
          <w:b/>
        </w:rPr>
        <w:t xml:space="preserve">Policy FFI(LOCAL) adopted on </w:t>
      </w:r>
      <w:r>
        <w:rPr>
          <w:b/>
          <w:i/>
        </w:rPr>
        <w:t xml:space="preserve">October 20, 2017 </w:t>
      </w:r>
    </w:p>
    <w:p w:rsidR="009F776A" w:rsidRDefault="00630FFA">
      <w:pPr>
        <w:spacing w:after="177" w:line="259" w:lineRule="auto"/>
        <w:ind w:left="0" w:firstLine="0"/>
      </w:pPr>
      <w:r>
        <w:rPr>
          <w:b/>
        </w:rPr>
        <w:t xml:space="preserve"> </w:t>
      </w:r>
    </w:p>
    <w:p w:rsidR="009F776A" w:rsidRDefault="00630FFA">
      <w:pPr>
        <w:spacing w:after="150" w:line="249" w:lineRule="auto"/>
        <w:ind w:left="1527" w:right="1370"/>
      </w:pPr>
      <w:r>
        <w:rPr>
          <w:b/>
          <w:i/>
        </w:rPr>
        <w:t xml:space="preserve">Note: </w:t>
      </w:r>
      <w:r>
        <w:rPr>
          <w:b/>
        </w:rPr>
        <w:t xml:space="preserve">This policy addresses bullying of District students. For purposes of this policy, the term bullying includes cyberbullying. </w:t>
      </w:r>
    </w:p>
    <w:p w:rsidR="009F776A" w:rsidRDefault="00630FFA">
      <w:pPr>
        <w:spacing w:after="150" w:line="249" w:lineRule="auto"/>
        <w:ind w:left="1527" w:right="1333"/>
      </w:pPr>
      <w:r>
        <w:rPr>
          <w:b/>
        </w:rPr>
        <w:t xml:space="preserve">For provisions regarding discrimination and harassment involving District students, see FFH. Note that FFI shall be used in conjunction with FFH for certain prohibited conduct. For reporting requirements related to child abuse and neglect, see FFG. </w:t>
      </w:r>
    </w:p>
    <w:p w:rsidR="009F776A" w:rsidRDefault="00630FFA">
      <w:pPr>
        <w:spacing w:after="190" w:line="259" w:lineRule="auto"/>
        <w:ind w:left="0" w:firstLine="0"/>
      </w:pPr>
      <w:r>
        <w:rPr>
          <w:b/>
        </w:rPr>
        <w:t xml:space="preserve"> </w:t>
      </w:r>
    </w:p>
    <w:p w:rsidR="009F776A" w:rsidRDefault="00630FFA" w:rsidP="00E75CAD">
      <w:pPr>
        <w:numPr>
          <w:ilvl w:val="0"/>
          <w:numId w:val="14"/>
        </w:numPr>
        <w:spacing w:after="112" w:line="249" w:lineRule="auto"/>
        <w:ind w:hanging="504"/>
      </w:pPr>
      <w:r>
        <w:rPr>
          <w:b/>
        </w:rPr>
        <w:t xml:space="preserve">Bullying Prohibited </w:t>
      </w:r>
    </w:p>
    <w:p w:rsidR="009F776A" w:rsidRDefault="00630FFA">
      <w:pPr>
        <w:spacing w:after="185" w:line="249" w:lineRule="auto"/>
        <w:ind w:left="-5"/>
      </w:pPr>
      <w:r>
        <w:rPr>
          <w:b/>
        </w:rPr>
        <w:t xml:space="preserve">The District prohibits bullying, including cyberbullying, as defined by state law. Retaliation against anyone involved in the complaint process is a violation of District policy and is prohibited. </w:t>
      </w:r>
    </w:p>
    <w:p w:rsidR="009F776A" w:rsidRDefault="00630FFA">
      <w:pPr>
        <w:spacing w:after="150" w:line="249" w:lineRule="auto"/>
        <w:ind w:left="-5"/>
      </w:pPr>
      <w:r>
        <w:rPr>
          <w:b/>
        </w:rPr>
        <w:t xml:space="preserve">Examples </w:t>
      </w:r>
    </w:p>
    <w:p w:rsidR="009F776A" w:rsidRDefault="00630FFA">
      <w:pPr>
        <w:spacing w:after="200" w:line="249" w:lineRule="auto"/>
        <w:ind w:left="-5"/>
      </w:pPr>
      <w:r>
        <w:rPr>
          <w:b/>
        </w:rPr>
        <w:t xml:space="preserve">Bullying of a student could occur by physical contact or through electronic means and may include hazing, threats, taunting, teasing, confinement, assault, demands for money, destruction of property, theft of valued possessions, name calling, rumor spreading, or ostracism. </w:t>
      </w:r>
    </w:p>
    <w:p w:rsidR="009F776A" w:rsidRDefault="00630FFA" w:rsidP="00E75CAD">
      <w:pPr>
        <w:numPr>
          <w:ilvl w:val="0"/>
          <w:numId w:val="14"/>
        </w:numPr>
        <w:spacing w:after="112" w:line="249" w:lineRule="auto"/>
        <w:ind w:hanging="504"/>
      </w:pPr>
      <w:r>
        <w:rPr>
          <w:b/>
        </w:rPr>
        <w:t xml:space="preserve">Retaliation </w:t>
      </w:r>
    </w:p>
    <w:p w:rsidR="009F776A" w:rsidRDefault="00630FFA">
      <w:pPr>
        <w:spacing w:after="185" w:line="249" w:lineRule="auto"/>
        <w:ind w:left="-5"/>
      </w:pPr>
      <w:r>
        <w:rPr>
          <w:b/>
        </w:rPr>
        <w:t xml:space="preserve">The District prohibits retaliation by a student or District employee against any person who in good faith makes a report of bullying, serves as a witness, or participates in an investigation. </w:t>
      </w:r>
    </w:p>
    <w:p w:rsidR="009F776A" w:rsidRDefault="00630FFA">
      <w:pPr>
        <w:spacing w:after="150" w:line="249" w:lineRule="auto"/>
        <w:ind w:left="-5"/>
      </w:pPr>
      <w:r>
        <w:rPr>
          <w:b/>
        </w:rPr>
        <w:t xml:space="preserve">Examples </w:t>
      </w:r>
    </w:p>
    <w:p w:rsidR="009F776A" w:rsidRDefault="00630FFA">
      <w:pPr>
        <w:spacing w:after="200" w:line="249" w:lineRule="auto"/>
        <w:ind w:left="-5"/>
      </w:pPr>
      <w:r>
        <w:rPr>
          <w:b/>
        </w:rPr>
        <w:t xml:space="preserve">Examples of retaliation may include threats, rumor spreading, ostracism, assault, destruction of property, unjustified punishments, or unwarranted grade reductions. Unlawful retaliation does not include petty slights or annoyances. </w:t>
      </w:r>
    </w:p>
    <w:p w:rsidR="009F776A" w:rsidRDefault="00630FFA" w:rsidP="00E75CAD">
      <w:pPr>
        <w:numPr>
          <w:ilvl w:val="0"/>
          <w:numId w:val="14"/>
        </w:numPr>
        <w:spacing w:after="114" w:line="249" w:lineRule="auto"/>
        <w:ind w:hanging="504"/>
      </w:pPr>
      <w:r>
        <w:rPr>
          <w:b/>
        </w:rPr>
        <w:t xml:space="preserve">False Claim </w:t>
      </w:r>
    </w:p>
    <w:p w:rsidR="009F776A" w:rsidRDefault="00630FFA">
      <w:pPr>
        <w:spacing w:after="193" w:line="256" w:lineRule="auto"/>
        <w:ind w:left="0" w:right="147" w:firstLine="0"/>
        <w:jc w:val="both"/>
        <w:rPr>
          <w:b/>
        </w:rPr>
      </w:pPr>
      <w:r>
        <w:rPr>
          <w:b/>
        </w:rPr>
        <w:t xml:space="preserve">A student who intentionally makes a false claim, offers false statements, or refuses to cooperate with a District investigation regarding bullying shall be subject to appropriate disciplinary action. </w:t>
      </w:r>
    </w:p>
    <w:p w:rsidR="00D5388A" w:rsidRDefault="00D5388A">
      <w:pPr>
        <w:spacing w:after="193" w:line="256" w:lineRule="auto"/>
        <w:ind w:left="0" w:right="147" w:firstLine="0"/>
        <w:jc w:val="both"/>
      </w:pPr>
    </w:p>
    <w:p w:rsidR="009F776A" w:rsidRDefault="00630FFA" w:rsidP="00E75CAD">
      <w:pPr>
        <w:numPr>
          <w:ilvl w:val="0"/>
          <w:numId w:val="15"/>
        </w:numPr>
        <w:spacing w:after="150" w:line="249" w:lineRule="auto"/>
        <w:ind w:hanging="504"/>
      </w:pPr>
      <w:r>
        <w:rPr>
          <w:b/>
        </w:rPr>
        <w:t xml:space="preserve">Timely Reporting </w:t>
      </w:r>
    </w:p>
    <w:p w:rsidR="009F776A" w:rsidRDefault="00630FFA">
      <w:pPr>
        <w:spacing w:after="200" w:line="249" w:lineRule="auto"/>
        <w:ind w:left="-5"/>
      </w:pPr>
      <w:r>
        <w:rPr>
          <w:b/>
        </w:rPr>
        <w:t xml:space="preserve">Reports of bullying shall be made as soon as possible after the alleged act or knowledge of the alleged act. A failure to immediately report may impair the District’s ability to investigate and address the prohibited conduct. </w:t>
      </w:r>
    </w:p>
    <w:p w:rsidR="009F776A" w:rsidRDefault="00630FFA" w:rsidP="00E75CAD">
      <w:pPr>
        <w:numPr>
          <w:ilvl w:val="0"/>
          <w:numId w:val="15"/>
        </w:numPr>
        <w:spacing w:after="150" w:line="249" w:lineRule="auto"/>
        <w:ind w:hanging="504"/>
      </w:pPr>
      <w:r>
        <w:rPr>
          <w:b/>
        </w:rPr>
        <w:t xml:space="preserve">Reporting Procedures </w:t>
      </w:r>
    </w:p>
    <w:p w:rsidR="009F776A" w:rsidRDefault="00630FFA">
      <w:pPr>
        <w:spacing w:after="150" w:line="249" w:lineRule="auto"/>
        <w:ind w:left="-5"/>
      </w:pPr>
      <w:r>
        <w:rPr>
          <w:b/>
        </w:rPr>
        <w:t xml:space="preserve">Student Report </w:t>
      </w:r>
    </w:p>
    <w:p w:rsidR="009F776A" w:rsidRDefault="00630FFA">
      <w:pPr>
        <w:spacing w:after="188" w:line="249" w:lineRule="auto"/>
        <w:ind w:left="-5"/>
      </w:pPr>
      <w:r>
        <w:rPr>
          <w:b/>
        </w:rPr>
        <w:t xml:space="preserve">To obtain assistance and intervention, any student who believes that he or she has experienced bullying or believes that another student has experienced bullying should immediately report the alleged acts to a teacher, school counselor, principal, or other District employee. The Superintendent shall develop procedures allowing a student to anonymously report an alleged incident of bullying. </w:t>
      </w:r>
    </w:p>
    <w:p w:rsidR="009F776A" w:rsidRDefault="00630FFA">
      <w:pPr>
        <w:spacing w:after="150" w:line="249" w:lineRule="auto"/>
        <w:ind w:left="-5"/>
      </w:pPr>
      <w:r>
        <w:rPr>
          <w:b/>
        </w:rPr>
        <w:t xml:space="preserve">Employee Report </w:t>
      </w:r>
    </w:p>
    <w:p w:rsidR="009F776A" w:rsidRDefault="00630FFA">
      <w:pPr>
        <w:spacing w:after="186" w:line="249" w:lineRule="auto"/>
        <w:ind w:left="-5"/>
      </w:pPr>
      <w:r>
        <w:rPr>
          <w:b/>
        </w:rPr>
        <w:t xml:space="preserve">Any District employee who suspects or receives notice that a student or group of students has or may have experienced bullying shall immediately notify the principal or designee. </w:t>
      </w:r>
    </w:p>
    <w:p w:rsidR="009F776A" w:rsidRDefault="00630FFA">
      <w:pPr>
        <w:spacing w:after="150" w:line="249" w:lineRule="auto"/>
        <w:ind w:left="-5"/>
      </w:pPr>
      <w:r>
        <w:rPr>
          <w:b/>
        </w:rPr>
        <w:t xml:space="preserve">Report Format </w:t>
      </w:r>
    </w:p>
    <w:p w:rsidR="009F776A" w:rsidRDefault="00630FFA">
      <w:pPr>
        <w:spacing w:after="198" w:line="249" w:lineRule="auto"/>
        <w:ind w:left="-5"/>
      </w:pPr>
      <w:r>
        <w:rPr>
          <w:b/>
        </w:rPr>
        <w:t xml:space="preserve">A report may be made orally or in writing. The principal or designee shall reduce any oral reports to written form. </w:t>
      </w:r>
    </w:p>
    <w:p w:rsidR="009F776A" w:rsidRDefault="00630FFA" w:rsidP="00E75CAD">
      <w:pPr>
        <w:numPr>
          <w:ilvl w:val="0"/>
          <w:numId w:val="16"/>
        </w:numPr>
        <w:spacing w:after="114" w:line="249" w:lineRule="auto"/>
        <w:ind w:hanging="504"/>
      </w:pPr>
      <w:r>
        <w:rPr>
          <w:b/>
        </w:rPr>
        <w:t xml:space="preserve">Notice of Report </w:t>
      </w:r>
    </w:p>
    <w:p w:rsidR="009F776A" w:rsidRDefault="00630FFA">
      <w:pPr>
        <w:spacing w:after="201" w:line="249" w:lineRule="auto"/>
        <w:ind w:left="-5"/>
      </w:pPr>
      <w:r>
        <w:rPr>
          <w:b/>
        </w:rPr>
        <w:t xml:space="preserve">When an allegation of bullying is reported, the principal or designee shall notify a parent of the alleged victim on or before the third business day after the incident is reported. The principal or designee shall also notify a parent of the student alleged to have engaged in the conduct within a reasonable amount of time after the incident is reported.  </w:t>
      </w:r>
    </w:p>
    <w:p w:rsidR="009F776A" w:rsidRDefault="00630FFA" w:rsidP="00E75CAD">
      <w:pPr>
        <w:numPr>
          <w:ilvl w:val="0"/>
          <w:numId w:val="16"/>
        </w:numPr>
        <w:spacing w:after="112" w:line="249" w:lineRule="auto"/>
        <w:ind w:hanging="504"/>
      </w:pPr>
      <w:r>
        <w:rPr>
          <w:b/>
        </w:rPr>
        <w:t xml:space="preserve">Prohibited Conduct </w:t>
      </w:r>
    </w:p>
    <w:p w:rsidR="009F776A" w:rsidRDefault="00630FFA">
      <w:pPr>
        <w:spacing w:after="202" w:line="249" w:lineRule="auto"/>
        <w:ind w:left="-5"/>
      </w:pPr>
      <w:r>
        <w:rPr>
          <w:b/>
        </w:rPr>
        <w:t xml:space="preserve">The principal or designee shall determine whether the allegations in the report, if proven, would constitute prohibited conduct as defined by policy FFH, including dating violence and harassment or discrimination on the basis of race, color, religion, sex, gender, national origin, or disability. If so, the District shall proceed under policy FFH. If the allegations could constitute both prohibited conduct and bullying, the investigation under FFH shall include a determination on each type of conduct. </w:t>
      </w:r>
    </w:p>
    <w:p w:rsidR="009F776A" w:rsidRDefault="00630FFA" w:rsidP="00E75CAD">
      <w:pPr>
        <w:numPr>
          <w:ilvl w:val="0"/>
          <w:numId w:val="16"/>
        </w:numPr>
        <w:spacing w:after="114" w:line="249" w:lineRule="auto"/>
        <w:ind w:hanging="504"/>
      </w:pPr>
      <w:r>
        <w:rPr>
          <w:b/>
        </w:rPr>
        <w:t xml:space="preserve">Investigation of Report </w:t>
      </w:r>
    </w:p>
    <w:p w:rsidR="009F776A" w:rsidRDefault="00630FFA">
      <w:pPr>
        <w:spacing w:after="201" w:line="249" w:lineRule="auto"/>
        <w:ind w:left="-5"/>
      </w:pPr>
      <w:r>
        <w:rPr>
          <w:b/>
        </w:rPr>
        <w:t xml:space="preserve">The principal or designee shall conduct an appropriate investigation based on the allegations in the report. The principal or designee shall promptly take interim action calculated to prevent bullying during the course of an investigation, if appropriate. </w:t>
      </w:r>
    </w:p>
    <w:p w:rsidR="009F776A" w:rsidRDefault="00630FFA" w:rsidP="00E75CAD">
      <w:pPr>
        <w:numPr>
          <w:ilvl w:val="0"/>
          <w:numId w:val="16"/>
        </w:numPr>
        <w:spacing w:after="115" w:line="249" w:lineRule="auto"/>
        <w:ind w:hanging="504"/>
      </w:pPr>
      <w:r>
        <w:rPr>
          <w:b/>
        </w:rPr>
        <w:t xml:space="preserve">Concluding the Investigation </w:t>
      </w:r>
    </w:p>
    <w:p w:rsidR="009F776A" w:rsidRDefault="00630FFA">
      <w:pPr>
        <w:spacing w:after="150" w:line="249" w:lineRule="auto"/>
        <w:ind w:left="-5"/>
      </w:pPr>
      <w:r>
        <w:rPr>
          <w:b/>
        </w:rPr>
        <w:t xml:space="preserve">Absent extenuating circumstances, the investigation should be completed within ten District business days from the date of the initial report alleging bullying; however, the principal or designee shall take additional time if necessary to complete a thorough investigation. </w:t>
      </w:r>
    </w:p>
    <w:p w:rsidR="009F776A" w:rsidRDefault="00630FFA">
      <w:pPr>
        <w:spacing w:after="150" w:line="249" w:lineRule="auto"/>
        <w:ind w:left="-5"/>
      </w:pPr>
      <w:r>
        <w:rPr>
          <w:b/>
        </w:rPr>
        <w:t xml:space="preserve">The principal or designee shall prepare a final, written report of the investigation. The report shall include a determination of whether bullying occurred, and if so, whether the victim used reasonable self-defense. A copy of the report shall be sent to the Superintendent or designee. </w:t>
      </w:r>
    </w:p>
    <w:p w:rsidR="009F776A" w:rsidRDefault="00630FFA" w:rsidP="00E75CAD">
      <w:pPr>
        <w:numPr>
          <w:ilvl w:val="0"/>
          <w:numId w:val="16"/>
        </w:numPr>
        <w:spacing w:after="114" w:line="249" w:lineRule="auto"/>
        <w:ind w:hanging="504"/>
      </w:pPr>
      <w:r>
        <w:rPr>
          <w:b/>
        </w:rPr>
        <w:t xml:space="preserve">Notice to Parents </w:t>
      </w:r>
    </w:p>
    <w:p w:rsidR="009F776A" w:rsidRDefault="00630FFA">
      <w:pPr>
        <w:spacing w:after="197" w:line="249" w:lineRule="auto"/>
        <w:ind w:left="-5"/>
      </w:pPr>
      <w:r>
        <w:rPr>
          <w:b/>
        </w:rPr>
        <w:t xml:space="preserve">If an incident of bullying is confirmed, the principal or designee shall promptly notify the parents of the victim and of the student who engaged in bullying. </w:t>
      </w:r>
    </w:p>
    <w:p w:rsidR="009F776A" w:rsidRDefault="00630FFA" w:rsidP="00E75CAD">
      <w:pPr>
        <w:numPr>
          <w:ilvl w:val="0"/>
          <w:numId w:val="16"/>
        </w:numPr>
        <w:spacing w:after="150" w:line="249" w:lineRule="auto"/>
        <w:ind w:hanging="504"/>
      </w:pPr>
      <w:r>
        <w:rPr>
          <w:b/>
        </w:rPr>
        <w:t xml:space="preserve">District Action </w:t>
      </w:r>
    </w:p>
    <w:p w:rsidR="009F776A" w:rsidRDefault="00630FFA">
      <w:pPr>
        <w:spacing w:after="150" w:line="249" w:lineRule="auto"/>
        <w:ind w:left="-5"/>
      </w:pPr>
      <w:r>
        <w:rPr>
          <w:b/>
        </w:rPr>
        <w:t xml:space="preserve">Bullying </w:t>
      </w:r>
    </w:p>
    <w:p w:rsidR="009F776A" w:rsidRDefault="00630FFA">
      <w:pPr>
        <w:spacing w:after="189" w:line="249" w:lineRule="auto"/>
        <w:ind w:left="-5"/>
      </w:pPr>
      <w:r>
        <w:rPr>
          <w:b/>
        </w:rPr>
        <w:t xml:space="preserve">If the results of an investigation indicate that bullying occurred, the District shall promptly respond by taking appropriate disciplinary action in accordance with the District’s Student Code of Conduct and may take corrective action reasonably calculated to address the conduct. The District may notify law enforcement in certain circumstances.  </w:t>
      </w:r>
    </w:p>
    <w:p w:rsidR="009F776A" w:rsidRDefault="00630FFA">
      <w:pPr>
        <w:pStyle w:val="Heading4"/>
        <w:spacing w:after="150" w:line="249" w:lineRule="auto"/>
        <w:ind w:left="-5"/>
      </w:pPr>
      <w:r>
        <w:rPr>
          <w:i/>
          <w:sz w:val="22"/>
        </w:rPr>
        <w:t xml:space="preserve">Discipline </w:t>
      </w:r>
    </w:p>
    <w:p w:rsidR="009F776A" w:rsidRDefault="00630FFA">
      <w:pPr>
        <w:spacing w:after="150" w:line="249" w:lineRule="auto"/>
        <w:ind w:left="-5"/>
      </w:pPr>
      <w:r>
        <w:rPr>
          <w:b/>
        </w:rPr>
        <w:t xml:space="preserve">A student who is a victim of bullying and who used reasonable self-defense in response to the bullying shall not be subject to disciplinary action. </w:t>
      </w:r>
    </w:p>
    <w:p w:rsidR="009F776A" w:rsidRDefault="00630FFA">
      <w:pPr>
        <w:spacing w:after="186" w:line="249" w:lineRule="auto"/>
        <w:ind w:left="-5"/>
      </w:pPr>
      <w:r>
        <w:rPr>
          <w:b/>
        </w:rPr>
        <w:t xml:space="preserve">The discipline of a student with a disability is subject to applicable state and federal law in addition to the Student Code of Conduct. </w:t>
      </w:r>
    </w:p>
    <w:p w:rsidR="009F776A" w:rsidRDefault="00630FFA">
      <w:pPr>
        <w:pStyle w:val="Heading4"/>
        <w:spacing w:after="150" w:line="249" w:lineRule="auto"/>
        <w:ind w:left="-5"/>
      </w:pPr>
      <w:r>
        <w:rPr>
          <w:i/>
          <w:sz w:val="22"/>
        </w:rPr>
        <w:t xml:space="preserve">Corrective Action </w:t>
      </w:r>
    </w:p>
    <w:p w:rsidR="009F776A" w:rsidRDefault="00630FFA">
      <w:pPr>
        <w:spacing w:after="189" w:line="249" w:lineRule="auto"/>
        <w:ind w:left="-5"/>
      </w:pPr>
      <w:r>
        <w:rPr>
          <w:b/>
        </w:rPr>
        <w:t xml:space="preserve">Examples of corrective action may include a training program for the individuals involved in the complaint, a comprehensive education program for the school community, follow-up inquiries to determine whether any new incidents or any instances of retaliation have occurred, involving parents and students in efforts to identify problems and improve the school climate, increasing staff monitoring of areas where bullying has occurred, and reaffirming the District’s policy against bullying. </w:t>
      </w:r>
    </w:p>
    <w:p w:rsidR="009F776A" w:rsidRDefault="00630FFA">
      <w:pPr>
        <w:spacing w:after="187" w:line="249" w:lineRule="auto"/>
        <w:ind w:left="-5"/>
      </w:pPr>
      <w:r>
        <w:rPr>
          <w:b/>
          <w:i/>
        </w:rPr>
        <w:t xml:space="preserve">Transfers </w:t>
      </w:r>
    </w:p>
    <w:p w:rsidR="009F776A" w:rsidRDefault="00630FFA">
      <w:pPr>
        <w:spacing w:after="188" w:line="249" w:lineRule="auto"/>
        <w:ind w:left="-5"/>
      </w:pPr>
      <w:r>
        <w:rPr>
          <w:b/>
        </w:rPr>
        <w:t xml:space="preserve">The principal or designee shall refer to FDB for transfer provisions. </w:t>
      </w:r>
    </w:p>
    <w:p w:rsidR="009F776A" w:rsidRDefault="00630FFA">
      <w:pPr>
        <w:pStyle w:val="Heading4"/>
        <w:spacing w:after="150" w:line="249" w:lineRule="auto"/>
        <w:ind w:left="-5"/>
      </w:pPr>
      <w:r>
        <w:rPr>
          <w:i/>
          <w:sz w:val="22"/>
        </w:rPr>
        <w:t xml:space="preserve">Counseling </w:t>
      </w:r>
    </w:p>
    <w:p w:rsidR="009F776A" w:rsidRDefault="00630FFA">
      <w:pPr>
        <w:spacing w:after="184" w:line="249" w:lineRule="auto"/>
        <w:ind w:left="-5"/>
      </w:pPr>
      <w:r>
        <w:rPr>
          <w:b/>
        </w:rPr>
        <w:t xml:space="preserve">The principal or designee shall notify the victim, the student who engaged in bullying, and any students who witnessed the bullying of available counseling options. </w:t>
      </w:r>
    </w:p>
    <w:p w:rsidR="009F776A" w:rsidRDefault="00630FFA">
      <w:pPr>
        <w:spacing w:after="150" w:line="249" w:lineRule="auto"/>
        <w:ind w:left="-5"/>
      </w:pPr>
      <w:r>
        <w:rPr>
          <w:b/>
        </w:rPr>
        <w:t xml:space="preserve">Improper Conduct </w:t>
      </w:r>
    </w:p>
    <w:p w:rsidR="009F776A" w:rsidRDefault="00630FFA">
      <w:pPr>
        <w:spacing w:after="200" w:line="249" w:lineRule="auto"/>
        <w:ind w:left="-5"/>
      </w:pPr>
      <w:r>
        <w:rPr>
          <w:b/>
        </w:rPr>
        <w:t xml:space="preserve">If the investigation reveals improper conduct that did not rise to the level of prohibited conduct or bullying, the District may take action in accordance with the Student Code of Conduct or any other appropriate corrective action. </w:t>
      </w:r>
    </w:p>
    <w:p w:rsidR="009F776A" w:rsidRDefault="00630FFA" w:rsidP="00E75CAD">
      <w:pPr>
        <w:numPr>
          <w:ilvl w:val="0"/>
          <w:numId w:val="17"/>
        </w:numPr>
        <w:spacing w:after="112" w:line="249" w:lineRule="auto"/>
        <w:ind w:hanging="504"/>
      </w:pPr>
      <w:r>
        <w:rPr>
          <w:b/>
        </w:rPr>
        <w:t xml:space="preserve">Confidentiality </w:t>
      </w:r>
    </w:p>
    <w:p w:rsidR="009F776A" w:rsidRDefault="00630FFA">
      <w:pPr>
        <w:spacing w:after="198" w:line="249" w:lineRule="auto"/>
        <w:ind w:left="-5"/>
      </w:pPr>
      <w:r>
        <w:rPr>
          <w:b/>
        </w:rPr>
        <w:t xml:space="preserve">To the greatest extent possible, the District shall respect the privacy of the complainant, persons against whom a report is filed, and witnesses. Limited disclosures may be necessary in order to conduct a thorough investigation. </w:t>
      </w:r>
    </w:p>
    <w:p w:rsidR="009F776A" w:rsidRDefault="00630FFA" w:rsidP="00E75CAD">
      <w:pPr>
        <w:numPr>
          <w:ilvl w:val="0"/>
          <w:numId w:val="17"/>
        </w:numPr>
        <w:spacing w:after="150" w:line="249" w:lineRule="auto"/>
        <w:ind w:hanging="504"/>
      </w:pPr>
      <w:r>
        <w:rPr>
          <w:b/>
        </w:rPr>
        <w:t xml:space="preserve">Appeal </w:t>
      </w:r>
    </w:p>
    <w:p w:rsidR="009F776A" w:rsidRDefault="00630FFA">
      <w:pPr>
        <w:spacing w:after="198" w:line="249" w:lineRule="auto"/>
        <w:ind w:left="-5"/>
      </w:pPr>
      <w:r>
        <w:rPr>
          <w:b/>
        </w:rPr>
        <w:t xml:space="preserve">A student who is dissatisfied with the outcome of the investigation may appeal through FNG(LOCAL), beginning at the appropriate level. </w:t>
      </w:r>
    </w:p>
    <w:p w:rsidR="009F776A" w:rsidRDefault="00630FFA" w:rsidP="00E75CAD">
      <w:pPr>
        <w:numPr>
          <w:ilvl w:val="0"/>
          <w:numId w:val="18"/>
        </w:numPr>
        <w:spacing w:after="150" w:line="249" w:lineRule="auto"/>
        <w:ind w:hanging="504"/>
      </w:pPr>
      <w:r>
        <w:rPr>
          <w:b/>
        </w:rPr>
        <w:t xml:space="preserve">Records Retention </w:t>
      </w:r>
    </w:p>
    <w:p w:rsidR="009F776A" w:rsidRDefault="00630FFA">
      <w:pPr>
        <w:spacing w:after="201" w:line="249" w:lineRule="auto"/>
        <w:ind w:left="-5"/>
      </w:pPr>
      <w:r>
        <w:rPr>
          <w:b/>
        </w:rPr>
        <w:t xml:space="preserve">Retention of records shall be in accordance with CPC(LOCAL). </w:t>
      </w:r>
    </w:p>
    <w:p w:rsidR="009F776A" w:rsidRDefault="00630FFA" w:rsidP="00E75CAD">
      <w:pPr>
        <w:numPr>
          <w:ilvl w:val="0"/>
          <w:numId w:val="18"/>
        </w:numPr>
        <w:spacing w:after="112" w:line="249" w:lineRule="auto"/>
        <w:ind w:hanging="504"/>
      </w:pPr>
      <w:r>
        <w:rPr>
          <w:b/>
        </w:rPr>
        <w:t xml:space="preserve">Access to Policy and Procedures </w:t>
      </w:r>
    </w:p>
    <w:p w:rsidR="009F776A" w:rsidRDefault="00630FFA">
      <w:pPr>
        <w:spacing w:after="150" w:line="249" w:lineRule="auto"/>
        <w:ind w:left="-5"/>
      </w:pPr>
      <w:r>
        <w:rPr>
          <w:b/>
        </w:rPr>
        <w:t xml:space="preserve">This policy and any accompanying procedures shall be distributed annually in the employee and student handbooks. Copies of the policy and procedures shall be posted on the District’s website, to the extent practicable, and shall be readily available at each campus and the District’s administrative offices.  </w:t>
      </w:r>
    </w:p>
    <w:p w:rsidR="009F776A" w:rsidRDefault="00630FFA">
      <w:pPr>
        <w:spacing w:after="0" w:line="259" w:lineRule="auto"/>
        <w:ind w:left="0" w:firstLine="0"/>
      </w:pPr>
      <w:r>
        <w:rPr>
          <w:sz w:val="20"/>
        </w:rPr>
        <w:t xml:space="preserve"> </w:t>
      </w:r>
    </w:p>
    <w:sectPr w:rsidR="009F776A">
      <w:headerReference w:type="even" r:id="rId139"/>
      <w:headerReference w:type="default" r:id="rId140"/>
      <w:footerReference w:type="even" r:id="rId141"/>
      <w:footerReference w:type="default" r:id="rId142"/>
      <w:headerReference w:type="first" r:id="rId143"/>
      <w:footerReference w:type="first" r:id="rId144"/>
      <w:pgSz w:w="12240" w:h="15840"/>
      <w:pgMar w:top="1445" w:right="1448" w:bottom="1603" w:left="1440" w:header="743" w:footer="88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6DB" w:rsidRDefault="000406DB">
      <w:pPr>
        <w:spacing w:after="0" w:line="240" w:lineRule="auto"/>
      </w:pPr>
      <w:r>
        <w:separator/>
      </w:r>
    </w:p>
  </w:endnote>
  <w:endnote w:type="continuationSeparator" w:id="0">
    <w:p w:rsidR="000406DB" w:rsidRDefault="0004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Default="00C56399">
    <w:pPr>
      <w:spacing w:after="160" w:line="259" w:lineRule="auto"/>
      <w:ind w:left="0" w:firstLine="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Default="00C56399">
    <w:pPr>
      <w:spacing w:after="0" w:line="259" w:lineRule="auto"/>
      <w:ind w:left="0" w:right="2" w:firstLine="0"/>
      <w:jc w:val="center"/>
    </w:pPr>
    <w:r>
      <w:t xml:space="preserve">Page </w:t>
    </w:r>
    <w:r>
      <w:fldChar w:fldCharType="begin"/>
    </w:r>
    <w:r>
      <w:instrText xml:space="preserve"> PAGE   \* MERGEFORMAT </w:instrText>
    </w:r>
    <w:r>
      <w:fldChar w:fldCharType="separate"/>
    </w:r>
    <w:r w:rsidR="00DA2096" w:rsidRPr="00DA2096">
      <w:rPr>
        <w:b/>
        <w:noProof/>
      </w:rPr>
      <w:t>38</w:t>
    </w:r>
    <w:r>
      <w:rPr>
        <w:b/>
      </w:rPr>
      <w:fldChar w:fldCharType="end"/>
    </w:r>
    <w:r>
      <w:t xml:space="preserve"> of </w:t>
    </w:r>
    <w:r w:rsidR="000406DB">
      <w:fldChar w:fldCharType="begin"/>
    </w:r>
    <w:r w:rsidR="000406DB">
      <w:instrText xml:space="preserve"> NUMPAGES   \* MERGEFORMAT </w:instrText>
    </w:r>
    <w:r w:rsidR="000406DB">
      <w:fldChar w:fldCharType="separate"/>
    </w:r>
    <w:r w:rsidR="00DA2096" w:rsidRPr="00DA2096">
      <w:rPr>
        <w:b/>
        <w:noProof/>
      </w:rPr>
      <w:t>50</w:t>
    </w:r>
    <w:r w:rsidR="000406DB">
      <w:rPr>
        <w:b/>
        <w:noProof/>
      </w:rPr>
      <w:fldChar w:fldCharType="end"/>
    </w:r>
    <w: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Default="00C56399">
    <w:pPr>
      <w:spacing w:after="0" w:line="259" w:lineRule="auto"/>
      <w:ind w:left="0" w:right="2" w:firstLine="0"/>
      <w:jc w:val="center"/>
    </w:pPr>
    <w:r>
      <w:t xml:space="preserve">Page </w:t>
    </w:r>
    <w:r>
      <w:fldChar w:fldCharType="begin"/>
    </w:r>
    <w:r>
      <w:instrText xml:space="preserve"> PAGE   \* MERGEFORMAT </w:instrText>
    </w:r>
    <w:r>
      <w:fldChar w:fldCharType="separate"/>
    </w:r>
    <w:r w:rsidR="00DA2096" w:rsidRPr="00DA2096">
      <w:rPr>
        <w:b/>
        <w:noProof/>
      </w:rPr>
      <w:t>37</w:t>
    </w:r>
    <w:r>
      <w:rPr>
        <w:b/>
      </w:rPr>
      <w:fldChar w:fldCharType="end"/>
    </w:r>
    <w:r>
      <w:t xml:space="preserve"> of </w:t>
    </w:r>
    <w:r w:rsidR="000406DB">
      <w:fldChar w:fldCharType="begin"/>
    </w:r>
    <w:r w:rsidR="000406DB">
      <w:instrText xml:space="preserve"> NUMPAGES   \* MERGEFORMAT </w:instrText>
    </w:r>
    <w:r w:rsidR="000406DB">
      <w:fldChar w:fldCharType="separate"/>
    </w:r>
    <w:r w:rsidR="00DA2096" w:rsidRPr="00DA2096">
      <w:rPr>
        <w:b/>
        <w:noProof/>
      </w:rPr>
      <w:t>49</w:t>
    </w:r>
    <w:r w:rsidR="000406DB">
      <w:rPr>
        <w:b/>
        <w:noProof/>
      </w:rPr>
      <w:fldChar w:fldCharType="end"/>
    </w:r>
    <w: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Default="00C56399">
    <w:pPr>
      <w:spacing w:after="0" w:line="259" w:lineRule="auto"/>
      <w:ind w:left="0" w:right="2" w:firstLine="0"/>
      <w:jc w:val="center"/>
    </w:pPr>
    <w:r>
      <w:t xml:space="preserve">Page </w:t>
    </w:r>
    <w:r>
      <w:fldChar w:fldCharType="begin"/>
    </w:r>
    <w:r>
      <w:instrText xml:space="preserve"> PAGE   \* MERGEFORMAT </w:instrText>
    </w:r>
    <w:r>
      <w:fldChar w:fldCharType="separate"/>
    </w:r>
    <w:r>
      <w:rPr>
        <w:b/>
      </w:rPr>
      <w:t>2</w:t>
    </w:r>
    <w:r>
      <w:rPr>
        <w:b/>
      </w:rPr>
      <w:fldChar w:fldCharType="end"/>
    </w:r>
    <w:r>
      <w:t xml:space="preserve"> of </w:t>
    </w:r>
    <w:r w:rsidR="000406DB">
      <w:fldChar w:fldCharType="begin"/>
    </w:r>
    <w:r w:rsidR="000406DB">
      <w:instrText xml:space="preserve"> NUMPAGES   \* MERGEFORMAT </w:instrText>
    </w:r>
    <w:r w:rsidR="000406DB">
      <w:fldChar w:fldCharType="separate"/>
    </w:r>
    <w:r w:rsidRPr="003E330A">
      <w:rPr>
        <w:b/>
        <w:noProof/>
      </w:rPr>
      <w:t>124</w:t>
    </w:r>
    <w:r w:rsidR="000406DB">
      <w:rPr>
        <w:b/>
        <w:noProof/>
      </w:rPr>
      <w:fldChar w:fldCharType="end"/>
    </w:r>
    <w: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Default="00C56399">
    <w:pPr>
      <w:spacing w:after="0" w:line="259" w:lineRule="auto"/>
      <w:ind w:left="12" w:firstLine="0"/>
      <w:jc w:val="center"/>
    </w:pPr>
    <w:r>
      <w:t xml:space="preserve">Page </w:t>
    </w:r>
    <w:r>
      <w:fldChar w:fldCharType="begin"/>
    </w:r>
    <w:r>
      <w:instrText xml:space="preserve"> PAGE   \* MERGEFORMAT </w:instrText>
    </w:r>
    <w:r>
      <w:fldChar w:fldCharType="separate"/>
    </w:r>
    <w:r w:rsidR="00713F4F" w:rsidRPr="00713F4F">
      <w:rPr>
        <w:b/>
        <w:noProof/>
      </w:rPr>
      <w:t>112</w:t>
    </w:r>
    <w:r>
      <w:rPr>
        <w:b/>
      </w:rPr>
      <w:fldChar w:fldCharType="end"/>
    </w:r>
    <w:r>
      <w:t xml:space="preserve"> of </w:t>
    </w:r>
    <w:r w:rsidR="000406DB">
      <w:fldChar w:fldCharType="begin"/>
    </w:r>
    <w:r w:rsidR="000406DB">
      <w:instrText xml:space="preserve"> NUMPAGES   \* MERGEFORMAT </w:instrText>
    </w:r>
    <w:r w:rsidR="000406DB">
      <w:fldChar w:fldCharType="separate"/>
    </w:r>
    <w:r w:rsidR="00713F4F" w:rsidRPr="00713F4F">
      <w:rPr>
        <w:b/>
        <w:noProof/>
      </w:rPr>
      <w:t>124</w:t>
    </w:r>
    <w:r w:rsidR="000406DB">
      <w:rPr>
        <w:b/>
        <w:noProof/>
      </w:rPr>
      <w:fldChar w:fldCharType="end"/>
    </w:r>
    <w: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Default="00C56399">
    <w:pPr>
      <w:spacing w:after="0" w:line="259" w:lineRule="auto"/>
      <w:ind w:left="12" w:firstLine="0"/>
      <w:jc w:val="center"/>
    </w:pPr>
    <w:r>
      <w:t xml:space="preserve">Page </w:t>
    </w:r>
    <w:r>
      <w:fldChar w:fldCharType="begin"/>
    </w:r>
    <w:r>
      <w:instrText xml:space="preserve"> PAGE   \* MERGEFORMAT </w:instrText>
    </w:r>
    <w:r>
      <w:fldChar w:fldCharType="separate"/>
    </w:r>
    <w:r w:rsidR="00713F4F" w:rsidRPr="00713F4F">
      <w:rPr>
        <w:b/>
        <w:noProof/>
      </w:rPr>
      <w:t>111</w:t>
    </w:r>
    <w:r>
      <w:rPr>
        <w:b/>
      </w:rPr>
      <w:fldChar w:fldCharType="end"/>
    </w:r>
    <w:r>
      <w:t xml:space="preserve"> of </w:t>
    </w:r>
    <w:r w:rsidR="000406DB">
      <w:fldChar w:fldCharType="begin"/>
    </w:r>
    <w:r w:rsidR="000406DB">
      <w:instrText xml:space="preserve"> NUMPAGES   \* MERGEFORMAT </w:instrText>
    </w:r>
    <w:r w:rsidR="000406DB">
      <w:fldChar w:fldCharType="separate"/>
    </w:r>
    <w:r w:rsidR="00713F4F" w:rsidRPr="00713F4F">
      <w:rPr>
        <w:b/>
        <w:noProof/>
      </w:rPr>
      <w:t>123</w:t>
    </w:r>
    <w:r w:rsidR="000406DB">
      <w:rPr>
        <w:b/>
        <w:noProof/>
      </w:rPr>
      <w:fldChar w:fldCharType="end"/>
    </w:r>
    <w: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Default="00C56399">
    <w:pPr>
      <w:spacing w:after="0" w:line="259" w:lineRule="auto"/>
      <w:ind w:left="12" w:firstLine="0"/>
      <w:jc w:val="center"/>
    </w:pPr>
    <w:r>
      <w:t xml:space="preserve">Page </w:t>
    </w:r>
    <w:r>
      <w:fldChar w:fldCharType="begin"/>
    </w:r>
    <w:r>
      <w:instrText xml:space="preserve"> PAGE   \* MERGEFORMAT </w:instrText>
    </w:r>
    <w:r>
      <w:fldChar w:fldCharType="separate"/>
    </w:r>
    <w:r>
      <w:rPr>
        <w:b/>
      </w:rPr>
      <w:t>93</w:t>
    </w:r>
    <w:r>
      <w:rPr>
        <w:b/>
      </w:rPr>
      <w:fldChar w:fldCharType="end"/>
    </w:r>
    <w:r>
      <w:t xml:space="preserve"> of </w:t>
    </w:r>
    <w:r w:rsidR="000406DB">
      <w:fldChar w:fldCharType="begin"/>
    </w:r>
    <w:r w:rsidR="000406DB">
      <w:instrText xml:space="preserve"> NUMPAGES   \* MERGEFORMAT </w:instrText>
    </w:r>
    <w:r w:rsidR="000406DB">
      <w:fldChar w:fldCharType="separate"/>
    </w:r>
    <w:r w:rsidRPr="003E330A">
      <w:rPr>
        <w:b/>
        <w:noProof/>
      </w:rPr>
      <w:t>124</w:t>
    </w:r>
    <w:r w:rsidR="000406DB">
      <w:rPr>
        <w:b/>
        <w:noProof/>
      </w:rP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Default="00C56399">
    <w:pPr>
      <w:spacing w:after="160" w:line="259" w:lineRule="auto"/>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Default="00C56399">
    <w:pPr>
      <w:spacing w:after="160" w:line="259" w:lineRule="auto"/>
      <w:ind w:lef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Default="00C56399">
    <w:pPr>
      <w:spacing w:after="160" w:line="259" w:lineRule="auto"/>
      <w:ind w:left="0" w:firstLin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Default="00C56399">
    <w:pPr>
      <w:spacing w:after="160" w:line="259" w:lineRule="auto"/>
      <w:ind w:left="0" w:firstLine="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Default="00C56399">
    <w:pPr>
      <w:spacing w:after="160" w:line="259" w:lineRule="auto"/>
      <w:ind w:left="0" w:firstLine="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Default="00C56399">
    <w:pPr>
      <w:spacing w:after="0" w:line="259" w:lineRule="auto"/>
      <w:ind w:left="0" w:right="286" w:firstLine="0"/>
      <w:jc w:val="center"/>
    </w:pPr>
    <w:r>
      <w:t xml:space="preserve">Page </w:t>
    </w:r>
    <w:r>
      <w:fldChar w:fldCharType="begin"/>
    </w:r>
    <w:r>
      <w:instrText xml:space="preserve"> PAGE   \* MERGEFORMAT </w:instrText>
    </w:r>
    <w:r>
      <w:fldChar w:fldCharType="separate"/>
    </w:r>
    <w:r w:rsidR="00DA2096" w:rsidRPr="00DA2096">
      <w:rPr>
        <w:b/>
        <w:noProof/>
      </w:rPr>
      <w:t>2</w:t>
    </w:r>
    <w:r>
      <w:rPr>
        <w:b/>
      </w:rPr>
      <w:fldChar w:fldCharType="end"/>
    </w:r>
    <w:r>
      <w:t xml:space="preserve"> of </w:t>
    </w:r>
    <w:r w:rsidR="000406DB">
      <w:fldChar w:fldCharType="begin"/>
    </w:r>
    <w:r w:rsidR="000406DB">
      <w:instrText xml:space="preserve"> NUMPAGES   \* MERGEFORMAT </w:instrText>
    </w:r>
    <w:r w:rsidR="000406DB">
      <w:fldChar w:fldCharType="separate"/>
    </w:r>
    <w:r w:rsidR="00DA2096" w:rsidRPr="00DA2096">
      <w:rPr>
        <w:b/>
        <w:noProof/>
      </w:rPr>
      <w:t>21</w:t>
    </w:r>
    <w:r w:rsidR="000406DB">
      <w:rPr>
        <w:b/>
        <w:noProof/>
      </w:rPr>
      <w:fldChar w:fldCharType="end"/>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Default="00C56399">
    <w:pPr>
      <w:spacing w:after="0" w:line="259" w:lineRule="auto"/>
      <w:ind w:left="293" w:firstLine="0"/>
      <w:jc w:val="center"/>
    </w:pPr>
    <w:r>
      <w:fldChar w:fldCharType="begin"/>
    </w:r>
    <w:r>
      <w:instrText xml:space="preserve"> PAGE   \* MERGEFORMAT </w:instrText>
    </w:r>
    <w:r>
      <w:fldChar w:fldCharType="separate"/>
    </w:r>
    <w:r w:rsidR="00DA2096" w:rsidRPr="00DA2096">
      <w:rPr>
        <w:b/>
        <w:noProof/>
      </w:rPr>
      <w:t>1</w:t>
    </w:r>
    <w:r>
      <w:rPr>
        <w:b/>
      </w:rPr>
      <w:fldChar w:fldCharType="end"/>
    </w:r>
    <w:r>
      <w:t xml:space="preserve"> of </w:t>
    </w:r>
    <w:r w:rsidR="000406DB">
      <w:fldChar w:fldCharType="begin"/>
    </w:r>
    <w:r w:rsidR="000406DB">
      <w:instrText xml:space="preserve"> NUMPAGES   \* MERGEFORMAT </w:instrText>
    </w:r>
    <w:r w:rsidR="000406DB">
      <w:fldChar w:fldCharType="separate"/>
    </w:r>
    <w:r w:rsidR="00DA2096" w:rsidRPr="00DA2096">
      <w:rPr>
        <w:b/>
        <w:noProof/>
      </w:rPr>
      <w:t>14</w:t>
    </w:r>
    <w:r w:rsidR="000406DB">
      <w:rPr>
        <w:b/>
        <w:noProof/>
      </w:rPr>
      <w:fldChar w:fldCharType="end"/>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Default="00C56399">
    <w:pPr>
      <w:spacing w:after="0" w:line="259" w:lineRule="auto"/>
      <w:ind w:left="293" w:firstLine="0"/>
      <w:jc w:val="center"/>
    </w:pPr>
    <w:r>
      <w:fldChar w:fldCharType="begin"/>
    </w:r>
    <w:r>
      <w:instrText xml:space="preserve"> PAGE   \* MERGEFORMAT </w:instrText>
    </w:r>
    <w:r>
      <w:fldChar w:fldCharType="separate"/>
    </w:r>
    <w:r w:rsidR="00DA2096" w:rsidRPr="00DA2096">
      <w:rPr>
        <w:b/>
        <w:noProof/>
      </w:rPr>
      <w:t>0</w:t>
    </w:r>
    <w:r>
      <w:rPr>
        <w:b/>
      </w:rPr>
      <w:fldChar w:fldCharType="end"/>
    </w:r>
    <w:r>
      <w:t xml:space="preserve"> of </w:t>
    </w:r>
    <w:r w:rsidR="000406DB">
      <w:fldChar w:fldCharType="begin"/>
    </w:r>
    <w:r w:rsidR="000406DB">
      <w:instrText xml:space="preserve"> NUMPAGES   \* MERGEFORMAT </w:instrText>
    </w:r>
    <w:r w:rsidR="000406DB">
      <w:fldChar w:fldCharType="separate"/>
    </w:r>
    <w:r w:rsidR="00DA2096" w:rsidRPr="00DA2096">
      <w:rPr>
        <w:b/>
        <w:noProof/>
      </w:rPr>
      <w:t>14</w:t>
    </w:r>
    <w:r w:rsidR="000406DB">
      <w:rPr>
        <w:b/>
        <w:noProof/>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6DB" w:rsidRDefault="000406DB">
      <w:pPr>
        <w:spacing w:after="0" w:line="240" w:lineRule="auto"/>
      </w:pPr>
      <w:r>
        <w:separator/>
      </w:r>
    </w:p>
  </w:footnote>
  <w:footnote w:type="continuationSeparator" w:id="0">
    <w:p w:rsidR="000406DB" w:rsidRDefault="00040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Default="00C56399">
    <w:pPr>
      <w:spacing w:after="160" w:line="259" w:lineRule="auto"/>
      <w:ind w:left="0" w:firstLine="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Pr="00C523A8" w:rsidRDefault="00C56399">
    <w:pPr>
      <w:tabs>
        <w:tab w:val="center" w:pos="4682"/>
      </w:tabs>
      <w:spacing w:after="0" w:line="259" w:lineRule="auto"/>
      <w:ind w:left="0" w:firstLine="0"/>
    </w:pPr>
    <w:r>
      <w:t xml:space="preserve"> </w:t>
    </w:r>
    <w:r>
      <w:tab/>
    </w:r>
    <w:r w:rsidRPr="00C523A8">
      <w:rPr>
        <w:sz w:val="24"/>
      </w:rPr>
      <w:t>Hillsboro High School Student Handbook 2022-2023</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Pr="00C523A8" w:rsidRDefault="00C56399">
    <w:pPr>
      <w:tabs>
        <w:tab w:val="center" w:pos="4682"/>
      </w:tabs>
      <w:spacing w:after="0" w:line="259" w:lineRule="auto"/>
      <w:ind w:left="0" w:firstLine="0"/>
    </w:pPr>
    <w:r>
      <w:t xml:space="preserve"> </w:t>
    </w:r>
    <w:r>
      <w:tab/>
    </w:r>
    <w:r w:rsidRPr="00C523A8">
      <w:rPr>
        <w:sz w:val="24"/>
      </w:rPr>
      <w:t>Hillsboro High School Student Handbook 2022-2023</w:t>
    </w:r>
    <w:r w:rsidRPr="00C523A8">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Default="00C56399">
    <w:pPr>
      <w:tabs>
        <w:tab w:val="center" w:pos="4682"/>
      </w:tabs>
      <w:spacing w:after="0" w:line="259" w:lineRule="auto"/>
      <w:ind w:left="0" w:firstLine="0"/>
    </w:pPr>
    <w:r>
      <w:t xml:space="preserve"> </w:t>
    </w:r>
    <w:r>
      <w:tab/>
    </w:r>
    <w:r>
      <w:rPr>
        <w:b/>
        <w:sz w:val="24"/>
      </w:rPr>
      <w:t>Hillsboro High School Student Handbook 2021-2022</w:t>
    </w:r>
    <w: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Pr="00C523A8" w:rsidRDefault="00C56399">
    <w:pPr>
      <w:tabs>
        <w:tab w:val="center" w:pos="4682"/>
      </w:tabs>
      <w:spacing w:after="0" w:line="259" w:lineRule="auto"/>
      <w:ind w:left="0" w:firstLine="0"/>
    </w:pPr>
    <w:r>
      <w:t xml:space="preserve"> </w:t>
    </w:r>
    <w:r>
      <w:tab/>
    </w:r>
    <w:r w:rsidRPr="00C523A8">
      <w:rPr>
        <w:sz w:val="24"/>
      </w:rPr>
      <w:t>Hillsboro High School Student Handbook 2022-2023</w:t>
    </w:r>
    <w:r w:rsidRPr="00C523A8">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Pr="00C523A8" w:rsidRDefault="00C56399">
    <w:pPr>
      <w:tabs>
        <w:tab w:val="center" w:pos="4682"/>
      </w:tabs>
      <w:spacing w:after="0" w:line="259" w:lineRule="auto"/>
      <w:ind w:left="0" w:firstLine="0"/>
    </w:pPr>
    <w:r>
      <w:t xml:space="preserve"> </w:t>
    </w:r>
    <w:r>
      <w:tab/>
    </w:r>
    <w:r w:rsidRPr="00C523A8">
      <w:rPr>
        <w:sz w:val="24"/>
      </w:rPr>
      <w:t>Hillsboro High School Student Handbook 2022-2023</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Default="00C56399">
    <w:pPr>
      <w:tabs>
        <w:tab w:val="center" w:pos="4682"/>
      </w:tabs>
      <w:spacing w:after="0" w:line="259" w:lineRule="auto"/>
      <w:ind w:left="0" w:firstLine="0"/>
    </w:pPr>
    <w:r>
      <w:t xml:space="preserve"> </w:t>
    </w:r>
    <w:r>
      <w:tab/>
    </w:r>
    <w:r>
      <w:rPr>
        <w:b/>
        <w:sz w:val="24"/>
      </w:rPr>
      <w:t>Hillsboro High School Student Handbook 2021-2022</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Default="00C56399">
    <w:pPr>
      <w:spacing w:after="160" w:line="259" w:lineRule="auto"/>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Default="00C56399">
    <w:pPr>
      <w:spacing w:after="160" w:line="259" w:lineRule="auto"/>
      <w:ind w:lef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Pr="00C523A8" w:rsidRDefault="00C56399">
    <w:pPr>
      <w:tabs>
        <w:tab w:val="center" w:pos="5043"/>
      </w:tabs>
      <w:spacing w:after="562" w:line="259" w:lineRule="auto"/>
      <w:ind w:left="0" w:firstLine="0"/>
    </w:pPr>
    <w:r>
      <w:t xml:space="preserve"> </w:t>
    </w:r>
    <w:r>
      <w:tab/>
    </w:r>
    <w:r w:rsidRPr="00C523A8">
      <w:rPr>
        <w:sz w:val="24"/>
      </w:rPr>
      <w:t>Hillsboro High School Student Handbook 2022-2023</w:t>
    </w:r>
    <w:r w:rsidRPr="00C523A8">
      <w:t xml:space="preserve"> </w:t>
    </w:r>
  </w:p>
  <w:p w:rsidR="00C56399" w:rsidRDefault="00C56399">
    <w:pPr>
      <w:spacing w:after="77" w:line="259" w:lineRule="auto"/>
      <w:ind w:left="0" w:right="644" w:firstLine="0"/>
      <w:jc w:val="right"/>
    </w:pPr>
    <w:r>
      <w:t xml:space="preserve"> </w:t>
    </w:r>
    <w:r>
      <w:tab/>
    </w:r>
    <w:r>
      <w:rPr>
        <w:rFonts w:ascii="Cambria" w:eastAsia="Cambria" w:hAnsi="Cambria" w:cs="Cambria"/>
      </w:rPr>
      <w:t xml:space="preserve"> </w:t>
    </w:r>
  </w:p>
  <w:p w:rsidR="00C56399" w:rsidRDefault="00C56399">
    <w:pPr>
      <w:spacing w:after="71" w:line="259" w:lineRule="auto"/>
      <w:ind w:left="0" w:right="644" w:firstLine="0"/>
      <w:jc w:val="right"/>
    </w:pPr>
    <w:r>
      <w:rPr>
        <w:rFonts w:ascii="Cambria" w:eastAsia="Cambria" w:hAnsi="Cambria" w:cs="Cambria"/>
      </w:rPr>
      <w:t xml:space="preserve"> </w:t>
    </w:r>
  </w:p>
  <w:p w:rsidR="00C56399" w:rsidRDefault="00C56399">
    <w:pPr>
      <w:spacing w:after="71" w:line="259" w:lineRule="auto"/>
      <w:ind w:left="0" w:right="644" w:firstLine="0"/>
      <w:jc w:val="right"/>
    </w:pPr>
    <w:r>
      <w:rPr>
        <w:rFonts w:ascii="Cambria" w:eastAsia="Cambria" w:hAnsi="Cambria" w:cs="Cambria"/>
      </w:rPr>
      <w:t xml:space="preserve"> </w:t>
    </w:r>
  </w:p>
  <w:p w:rsidR="00C56399" w:rsidRDefault="00C56399">
    <w:pPr>
      <w:spacing w:after="0" w:line="259" w:lineRule="auto"/>
      <w:ind w:left="0" w:right="644" w:firstLine="0"/>
      <w:jc w:val="right"/>
    </w:pPr>
    <w:r>
      <w:rPr>
        <w:rFonts w:ascii="Cambria" w:eastAsia="Cambria" w:hAnsi="Cambria" w:cs="Cambria"/>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Pr="00C523A8" w:rsidRDefault="00C56399">
    <w:pPr>
      <w:tabs>
        <w:tab w:val="center" w:pos="5043"/>
      </w:tabs>
      <w:spacing w:after="562" w:line="259" w:lineRule="auto"/>
      <w:ind w:left="0" w:firstLine="0"/>
    </w:pPr>
    <w:r>
      <w:t xml:space="preserve"> </w:t>
    </w:r>
    <w:r>
      <w:tab/>
    </w:r>
    <w:r w:rsidRPr="00C523A8">
      <w:rPr>
        <w:sz w:val="24"/>
      </w:rPr>
      <w:t>Hillsboro High School Student Handbook 2022-2023</w:t>
    </w:r>
  </w:p>
  <w:p w:rsidR="00C56399" w:rsidRDefault="00C56399">
    <w:pPr>
      <w:spacing w:after="0" w:line="259" w:lineRule="auto"/>
      <w:ind w:left="0" w:right="644" w:firstLine="0"/>
      <w:jc w:val="right"/>
    </w:pPr>
    <w:r>
      <w:t xml:space="preserve"> </w:t>
    </w:r>
    <w:r>
      <w:tab/>
    </w:r>
    <w:r>
      <w:rPr>
        <w:rFonts w:ascii="Cambria" w:eastAsia="Cambria" w:hAnsi="Cambria" w:cs="Cambria"/>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Pr="00C523A8" w:rsidRDefault="00C56399">
    <w:pPr>
      <w:tabs>
        <w:tab w:val="center" w:pos="5043"/>
      </w:tabs>
      <w:spacing w:after="1599" w:line="259" w:lineRule="auto"/>
      <w:ind w:left="0" w:firstLine="0"/>
    </w:pPr>
    <w:r>
      <w:t xml:space="preserve"> </w:t>
    </w:r>
    <w:r>
      <w:tab/>
    </w:r>
    <w:r w:rsidRPr="00C523A8">
      <w:rPr>
        <w:sz w:val="24"/>
      </w:rPr>
      <w:t>Hillsboro High School Student Handbook 2022-2023</w:t>
    </w:r>
    <w:r w:rsidRPr="00C523A8">
      <w:t xml:space="preserve"> </w:t>
    </w:r>
  </w:p>
  <w:p w:rsidR="00C56399" w:rsidRDefault="00C56399">
    <w:pPr>
      <w:spacing w:after="0" w:line="259" w:lineRule="auto"/>
      <w:ind w:left="0" w:right="644" w:firstLine="0"/>
      <w:jc w:val="right"/>
    </w:pPr>
    <w:r>
      <w:rPr>
        <w:rFonts w:ascii="Cambria" w:eastAsia="Cambria" w:hAnsi="Cambria" w:cs="Cambria"/>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Pr="00C523A8" w:rsidRDefault="00C56399">
    <w:pPr>
      <w:tabs>
        <w:tab w:val="center" w:pos="4682"/>
      </w:tabs>
      <w:spacing w:after="0" w:line="259" w:lineRule="auto"/>
      <w:ind w:left="0" w:firstLine="0"/>
    </w:pPr>
    <w:r w:rsidRPr="00C523A8">
      <w:t xml:space="preserve"> </w:t>
    </w:r>
    <w:r w:rsidRPr="00C523A8">
      <w:tab/>
    </w:r>
    <w:r w:rsidRPr="00C523A8">
      <w:rPr>
        <w:sz w:val="24"/>
      </w:rPr>
      <w:t>Hillsboro High School Student Handbook 2022-2023</w:t>
    </w:r>
    <w:r w:rsidRPr="00C523A8">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Pr="00C523A8" w:rsidRDefault="00C56399">
    <w:pPr>
      <w:tabs>
        <w:tab w:val="center" w:pos="4682"/>
      </w:tabs>
      <w:spacing w:after="0" w:line="259" w:lineRule="auto"/>
      <w:ind w:left="0" w:firstLine="0"/>
    </w:pPr>
    <w:r>
      <w:t xml:space="preserve"> </w:t>
    </w:r>
    <w:r>
      <w:tab/>
    </w:r>
    <w:r w:rsidRPr="00C523A8">
      <w:rPr>
        <w:sz w:val="24"/>
      </w:rPr>
      <w:t>Hillsboro High School Student Handbook 2022-2023</w:t>
    </w:r>
    <w:r w:rsidRPr="00C523A8">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99" w:rsidRPr="00C523A8" w:rsidRDefault="00C56399">
    <w:pPr>
      <w:tabs>
        <w:tab w:val="center" w:pos="4682"/>
      </w:tabs>
      <w:spacing w:after="0" w:line="259" w:lineRule="auto"/>
      <w:ind w:left="0" w:firstLine="0"/>
    </w:pPr>
    <w:r>
      <w:t xml:space="preserve"> </w:t>
    </w:r>
    <w:r>
      <w:tab/>
    </w:r>
    <w:r w:rsidRPr="00C523A8">
      <w:rPr>
        <w:sz w:val="24"/>
      </w:rPr>
      <w:t>Hillsboro High School Student Handbook 2022-2023</w:t>
    </w:r>
    <w:r w:rsidRPr="00C523A8">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111"/>
    <w:multiLevelType w:val="hybridMultilevel"/>
    <w:tmpl w:val="9F0891E6"/>
    <w:lvl w:ilvl="0" w:tplc="C46ACD5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60BF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0445E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E61D0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AEDBA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BE46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683C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A618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BA83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260212"/>
    <w:multiLevelType w:val="hybridMultilevel"/>
    <w:tmpl w:val="4550990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040979C8"/>
    <w:multiLevelType w:val="hybridMultilevel"/>
    <w:tmpl w:val="1440549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040E4EA6"/>
    <w:multiLevelType w:val="hybridMultilevel"/>
    <w:tmpl w:val="046A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C226C"/>
    <w:multiLevelType w:val="hybridMultilevel"/>
    <w:tmpl w:val="730E3AD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049B5915"/>
    <w:multiLevelType w:val="hybridMultilevel"/>
    <w:tmpl w:val="30E659D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04FC5693"/>
    <w:multiLevelType w:val="hybridMultilevel"/>
    <w:tmpl w:val="1BF4A98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06A9363B"/>
    <w:multiLevelType w:val="hybridMultilevel"/>
    <w:tmpl w:val="E32471F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06AB104E"/>
    <w:multiLevelType w:val="hybridMultilevel"/>
    <w:tmpl w:val="3DBCD93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06DC6906"/>
    <w:multiLevelType w:val="hybridMultilevel"/>
    <w:tmpl w:val="C5C0D9E6"/>
    <w:lvl w:ilvl="0" w:tplc="DCF8B11A">
      <w:start w:val="1"/>
      <w:numFmt w:val="bullet"/>
      <w:lvlText w:val="•"/>
      <w:lvlJc w:val="left"/>
      <w:pPr>
        <w:ind w:left="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6428E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5E673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26123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E846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84998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C4F0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B275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4A7C7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79644FD"/>
    <w:multiLevelType w:val="hybridMultilevel"/>
    <w:tmpl w:val="0AC0D2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8F84367"/>
    <w:multiLevelType w:val="hybridMultilevel"/>
    <w:tmpl w:val="356CECE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09C33971"/>
    <w:multiLevelType w:val="hybridMultilevel"/>
    <w:tmpl w:val="363E39D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15:restartNumberingAfterBreak="0">
    <w:nsid w:val="0B8C1DC3"/>
    <w:multiLevelType w:val="hybridMultilevel"/>
    <w:tmpl w:val="D98203B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15:restartNumberingAfterBreak="0">
    <w:nsid w:val="0BDA57C1"/>
    <w:multiLevelType w:val="hybridMultilevel"/>
    <w:tmpl w:val="1E1C683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0EA17727"/>
    <w:multiLevelType w:val="hybridMultilevel"/>
    <w:tmpl w:val="63C4BA1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0F723339"/>
    <w:multiLevelType w:val="hybridMultilevel"/>
    <w:tmpl w:val="4D3EC71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7" w15:restartNumberingAfterBreak="0">
    <w:nsid w:val="0FCD6965"/>
    <w:multiLevelType w:val="hybridMultilevel"/>
    <w:tmpl w:val="6562C63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15:restartNumberingAfterBreak="0">
    <w:nsid w:val="10BE025E"/>
    <w:multiLevelType w:val="hybridMultilevel"/>
    <w:tmpl w:val="9F308A9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9" w15:restartNumberingAfterBreak="0">
    <w:nsid w:val="13EF6535"/>
    <w:multiLevelType w:val="hybridMultilevel"/>
    <w:tmpl w:val="FFE23EE4"/>
    <w:lvl w:ilvl="0" w:tplc="1B34EAE0">
      <w:start w:val="1"/>
      <w:numFmt w:val="bullet"/>
      <w:lvlText w:val="●"/>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224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6013B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501BF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EAFF5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0ADE6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F66B1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248A3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9EA97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4454DA7"/>
    <w:multiLevelType w:val="hybridMultilevel"/>
    <w:tmpl w:val="AE08048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1" w15:restartNumberingAfterBreak="0">
    <w:nsid w:val="14C459CC"/>
    <w:multiLevelType w:val="hybridMultilevel"/>
    <w:tmpl w:val="20047EF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14F65892"/>
    <w:multiLevelType w:val="hybridMultilevel"/>
    <w:tmpl w:val="6F4C2A6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3" w15:restartNumberingAfterBreak="0">
    <w:nsid w:val="17170CFB"/>
    <w:multiLevelType w:val="hybridMultilevel"/>
    <w:tmpl w:val="AF40A7E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4" w15:restartNumberingAfterBreak="0">
    <w:nsid w:val="176F40F4"/>
    <w:multiLevelType w:val="hybridMultilevel"/>
    <w:tmpl w:val="EFA674F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5" w15:restartNumberingAfterBreak="0">
    <w:nsid w:val="18401690"/>
    <w:multiLevelType w:val="hybridMultilevel"/>
    <w:tmpl w:val="7826E13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6" w15:restartNumberingAfterBreak="0">
    <w:nsid w:val="18F64A14"/>
    <w:multiLevelType w:val="hybridMultilevel"/>
    <w:tmpl w:val="3F400D42"/>
    <w:lvl w:ilvl="0" w:tplc="DCC0767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F4A3D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601C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8A54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B446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5828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22F3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42DB5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EC4A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9AC7FEF"/>
    <w:multiLevelType w:val="hybridMultilevel"/>
    <w:tmpl w:val="12E41C9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8" w15:restartNumberingAfterBreak="0">
    <w:nsid w:val="1B36267D"/>
    <w:multiLevelType w:val="hybridMultilevel"/>
    <w:tmpl w:val="4678D09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9" w15:restartNumberingAfterBreak="0">
    <w:nsid w:val="1C5F1C75"/>
    <w:multiLevelType w:val="hybridMultilevel"/>
    <w:tmpl w:val="E85E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046014"/>
    <w:multiLevelType w:val="hybridMultilevel"/>
    <w:tmpl w:val="484CE3F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1" w15:restartNumberingAfterBreak="0">
    <w:nsid w:val="1D7F371F"/>
    <w:multiLevelType w:val="hybridMultilevel"/>
    <w:tmpl w:val="9A88DF5C"/>
    <w:lvl w:ilvl="0" w:tplc="76228690">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32C403C">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C01610">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A2E2E9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CF82CD4">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FE25328">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1FCC98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BD6C6D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00A411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DDD667D"/>
    <w:multiLevelType w:val="hybridMultilevel"/>
    <w:tmpl w:val="A34A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442F1A"/>
    <w:multiLevelType w:val="hybridMultilevel"/>
    <w:tmpl w:val="4758842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4" w15:restartNumberingAfterBreak="0">
    <w:nsid w:val="1F716F8E"/>
    <w:multiLevelType w:val="hybridMultilevel"/>
    <w:tmpl w:val="A45CCD1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5" w15:restartNumberingAfterBreak="0">
    <w:nsid w:val="1FE70601"/>
    <w:multiLevelType w:val="hybridMultilevel"/>
    <w:tmpl w:val="0D0CF450"/>
    <w:lvl w:ilvl="0" w:tplc="34CE1A9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FC7216">
      <w:start w:val="1"/>
      <w:numFmt w:val="bullet"/>
      <w:lvlText w:val="o"/>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A6AAC78">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16A8B1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CA65B8A">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350668C">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86E8F5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96CA924">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9462B9C">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4E510BD"/>
    <w:multiLevelType w:val="hybridMultilevel"/>
    <w:tmpl w:val="8EDE7DD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7" w15:restartNumberingAfterBreak="0">
    <w:nsid w:val="251E2C92"/>
    <w:multiLevelType w:val="hybridMultilevel"/>
    <w:tmpl w:val="97CC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799445C"/>
    <w:multiLevelType w:val="hybridMultilevel"/>
    <w:tmpl w:val="FBA6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045D7C"/>
    <w:multiLevelType w:val="hybridMultilevel"/>
    <w:tmpl w:val="DC0C79A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0" w15:restartNumberingAfterBreak="0">
    <w:nsid w:val="28B90160"/>
    <w:multiLevelType w:val="hybridMultilevel"/>
    <w:tmpl w:val="FFBA2F14"/>
    <w:lvl w:ilvl="0" w:tplc="73842524">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47F4D50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7BA54A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66E9BF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962D6B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2927728">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46A493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72ECBE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B7A3C8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9611903"/>
    <w:multiLevelType w:val="hybridMultilevel"/>
    <w:tmpl w:val="C81EC0C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2" w15:restartNumberingAfterBreak="0">
    <w:nsid w:val="2AC21978"/>
    <w:multiLevelType w:val="hybridMultilevel"/>
    <w:tmpl w:val="9624574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3" w15:restartNumberingAfterBreak="0">
    <w:nsid w:val="2F5335C2"/>
    <w:multiLevelType w:val="hybridMultilevel"/>
    <w:tmpl w:val="880225AC"/>
    <w:lvl w:ilvl="0" w:tplc="04090001">
      <w:start w:val="1"/>
      <w:numFmt w:val="bullet"/>
      <w:lvlText w:val=""/>
      <w:lvlJc w:val="left"/>
      <w:pPr>
        <w:ind w:left="345"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D1EFEF6">
      <w:numFmt w:val="bullet"/>
      <w:lvlText w:val="·"/>
      <w:lvlJc w:val="left"/>
      <w:pPr>
        <w:ind w:left="2160" w:hanging="360"/>
      </w:pPr>
      <w:rPr>
        <w:rFonts w:ascii="Arial" w:eastAsia="Arial"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1037F36"/>
    <w:multiLevelType w:val="hybridMultilevel"/>
    <w:tmpl w:val="AC5CC96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5" w15:restartNumberingAfterBreak="0">
    <w:nsid w:val="313C12AB"/>
    <w:multiLevelType w:val="hybridMultilevel"/>
    <w:tmpl w:val="ADAAF22E"/>
    <w:lvl w:ilvl="0" w:tplc="8C807D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6887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58C5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0622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267A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FE28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4035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468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2EF5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3F75B6F"/>
    <w:multiLevelType w:val="hybridMultilevel"/>
    <w:tmpl w:val="A4ACE38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7" w15:restartNumberingAfterBreak="0">
    <w:nsid w:val="35C465AE"/>
    <w:multiLevelType w:val="hybridMultilevel"/>
    <w:tmpl w:val="8C46C3A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8" w15:restartNumberingAfterBreak="0">
    <w:nsid w:val="37BA16F4"/>
    <w:multiLevelType w:val="hybridMultilevel"/>
    <w:tmpl w:val="5F94151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9" w15:restartNumberingAfterBreak="0">
    <w:nsid w:val="3AB32EC7"/>
    <w:multiLevelType w:val="hybridMultilevel"/>
    <w:tmpl w:val="60E2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2212E9"/>
    <w:multiLevelType w:val="hybridMultilevel"/>
    <w:tmpl w:val="5838F84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1" w15:restartNumberingAfterBreak="0">
    <w:nsid w:val="3C607F3E"/>
    <w:multiLevelType w:val="hybridMultilevel"/>
    <w:tmpl w:val="8FAC5B7C"/>
    <w:lvl w:ilvl="0" w:tplc="2BF6DCBE">
      <w:start w:val="1"/>
      <w:numFmt w:val="bullet"/>
      <w:lvlText w:val="•"/>
      <w:lvlJc w:val="left"/>
      <w:pPr>
        <w:ind w:left="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68E2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7CF17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84869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A6CE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96CA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98A11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1CF49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CC2F4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D023121"/>
    <w:multiLevelType w:val="hybridMultilevel"/>
    <w:tmpl w:val="DA3CD414"/>
    <w:lvl w:ilvl="0" w:tplc="7C5AE6A8">
      <w:start w:val="1"/>
      <w:numFmt w:val="bullet"/>
      <w:lvlText w:val="•"/>
      <w:lvlJc w:val="left"/>
      <w:pPr>
        <w:ind w:left="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542D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C609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224D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C36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A88B1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1699F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AC8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60BB9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E1B5D18"/>
    <w:multiLevelType w:val="hybridMultilevel"/>
    <w:tmpl w:val="5DD66868"/>
    <w:lvl w:ilvl="0" w:tplc="D26ACC2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6EA552A">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776D49A">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58680E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10AEB52">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44811D6">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4B00AD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B8E61F0">
      <w:start w:val="1"/>
      <w:numFmt w:val="bullet"/>
      <w:lvlText w:val="o"/>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08E53BA">
      <w:start w:val="1"/>
      <w:numFmt w:val="bullet"/>
      <w:lvlText w:val="▪"/>
      <w:lvlJc w:val="left"/>
      <w:pPr>
        <w:ind w:left="79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E3E0C44"/>
    <w:multiLevelType w:val="hybridMultilevel"/>
    <w:tmpl w:val="DFB00DA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5" w15:restartNumberingAfterBreak="0">
    <w:nsid w:val="3E4474DB"/>
    <w:multiLevelType w:val="hybridMultilevel"/>
    <w:tmpl w:val="9A52DCC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6" w15:restartNumberingAfterBreak="0">
    <w:nsid w:val="3E836FA7"/>
    <w:multiLevelType w:val="hybridMultilevel"/>
    <w:tmpl w:val="5B84648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7" w15:restartNumberingAfterBreak="0">
    <w:nsid w:val="400B14AE"/>
    <w:multiLevelType w:val="hybridMultilevel"/>
    <w:tmpl w:val="E83CF89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8" w15:restartNumberingAfterBreak="0">
    <w:nsid w:val="403A2A6D"/>
    <w:multiLevelType w:val="hybridMultilevel"/>
    <w:tmpl w:val="83246590"/>
    <w:lvl w:ilvl="0" w:tplc="B73C06D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49244CA">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0F2AE7C">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F78DE7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8B414">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5FEC44A">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FE0E2F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D489684">
      <w:start w:val="1"/>
      <w:numFmt w:val="bullet"/>
      <w:lvlText w:val="o"/>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8145324">
      <w:start w:val="1"/>
      <w:numFmt w:val="bullet"/>
      <w:lvlText w:val="▪"/>
      <w:lvlJc w:val="left"/>
      <w:pPr>
        <w:ind w:left="79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0DA202E"/>
    <w:multiLevelType w:val="hybridMultilevel"/>
    <w:tmpl w:val="84145E20"/>
    <w:lvl w:ilvl="0" w:tplc="7000136A">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58A9FD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93C2EC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AF8E6F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4E0EA2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2E6C208">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FA0E008">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F96469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C644E48">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22A074E"/>
    <w:multiLevelType w:val="hybridMultilevel"/>
    <w:tmpl w:val="3648E04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1" w15:restartNumberingAfterBreak="0">
    <w:nsid w:val="423D4E06"/>
    <w:multiLevelType w:val="hybridMultilevel"/>
    <w:tmpl w:val="BE02FF4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2" w15:restartNumberingAfterBreak="0">
    <w:nsid w:val="43276B8C"/>
    <w:multiLevelType w:val="hybridMultilevel"/>
    <w:tmpl w:val="BB44C41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3" w15:restartNumberingAfterBreak="0">
    <w:nsid w:val="460C0C71"/>
    <w:multiLevelType w:val="hybridMultilevel"/>
    <w:tmpl w:val="62FE0FD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4" w15:restartNumberingAfterBreak="0">
    <w:nsid w:val="46420C34"/>
    <w:multiLevelType w:val="hybridMultilevel"/>
    <w:tmpl w:val="E1B8FD6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5" w15:restartNumberingAfterBreak="0">
    <w:nsid w:val="46D35C02"/>
    <w:multiLevelType w:val="hybridMultilevel"/>
    <w:tmpl w:val="F6C6A03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6" w15:restartNumberingAfterBreak="0">
    <w:nsid w:val="46DB0216"/>
    <w:multiLevelType w:val="hybridMultilevel"/>
    <w:tmpl w:val="BE06834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7" w15:restartNumberingAfterBreak="0">
    <w:nsid w:val="481172C8"/>
    <w:multiLevelType w:val="hybridMultilevel"/>
    <w:tmpl w:val="10ECB24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8" w15:restartNumberingAfterBreak="0">
    <w:nsid w:val="4A0604B4"/>
    <w:multiLevelType w:val="hybridMultilevel"/>
    <w:tmpl w:val="4D6ECD58"/>
    <w:lvl w:ilvl="0" w:tplc="3F30869E">
      <w:start w:val="1"/>
      <w:numFmt w:val="bullet"/>
      <w:lvlText w:val="•"/>
      <w:lvlJc w:val="left"/>
      <w:pPr>
        <w:ind w:left="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9815C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D6ED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9A70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BCAC5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BC1A1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5A55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BE19E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1C33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4B2631AF"/>
    <w:multiLevelType w:val="hybridMultilevel"/>
    <w:tmpl w:val="0A4C639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0" w15:restartNumberingAfterBreak="0">
    <w:nsid w:val="4DEF0AEE"/>
    <w:multiLevelType w:val="hybridMultilevel"/>
    <w:tmpl w:val="47B07A1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1" w15:restartNumberingAfterBreak="0">
    <w:nsid w:val="4F9E2A1E"/>
    <w:multiLevelType w:val="hybridMultilevel"/>
    <w:tmpl w:val="56623F6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2" w15:restartNumberingAfterBreak="0">
    <w:nsid w:val="51DB100B"/>
    <w:multiLevelType w:val="hybridMultilevel"/>
    <w:tmpl w:val="6F10345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3" w15:restartNumberingAfterBreak="0">
    <w:nsid w:val="54080EF3"/>
    <w:multiLevelType w:val="hybridMultilevel"/>
    <w:tmpl w:val="3EE6483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4" w15:restartNumberingAfterBreak="0">
    <w:nsid w:val="543C49BC"/>
    <w:multiLevelType w:val="hybridMultilevel"/>
    <w:tmpl w:val="4D8A2CD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5" w15:restartNumberingAfterBreak="0">
    <w:nsid w:val="550E4F38"/>
    <w:multiLevelType w:val="hybridMultilevel"/>
    <w:tmpl w:val="2FFAED4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6" w15:restartNumberingAfterBreak="0">
    <w:nsid w:val="55BC5296"/>
    <w:multiLevelType w:val="hybridMultilevel"/>
    <w:tmpl w:val="0002A680"/>
    <w:lvl w:ilvl="0" w:tplc="F8BCE51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54F3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8437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641F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2AF0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908F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66FA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C46C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D8C7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1A12563"/>
    <w:multiLevelType w:val="hybridMultilevel"/>
    <w:tmpl w:val="79BA76D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8" w15:restartNumberingAfterBreak="0">
    <w:nsid w:val="63190B4C"/>
    <w:multiLevelType w:val="hybridMultilevel"/>
    <w:tmpl w:val="1CF8ABB2"/>
    <w:lvl w:ilvl="0" w:tplc="3E8E22EE">
      <w:start w:val="1"/>
      <w:numFmt w:val="bullet"/>
      <w:lvlText w:val="•"/>
      <w:lvlJc w:val="left"/>
      <w:pPr>
        <w:ind w:left="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5A56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1ADB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2CEA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AE90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62AA1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AC71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AA43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30BB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3FA36A3"/>
    <w:multiLevelType w:val="hybridMultilevel"/>
    <w:tmpl w:val="7DB4EE7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0" w15:restartNumberingAfterBreak="0">
    <w:nsid w:val="653623D9"/>
    <w:multiLevelType w:val="hybridMultilevel"/>
    <w:tmpl w:val="AE16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5B2886"/>
    <w:multiLevelType w:val="hybridMultilevel"/>
    <w:tmpl w:val="0CFCA13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2" w15:restartNumberingAfterBreak="0">
    <w:nsid w:val="69524AC5"/>
    <w:multiLevelType w:val="hybridMultilevel"/>
    <w:tmpl w:val="973E8C5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3" w15:restartNumberingAfterBreak="0">
    <w:nsid w:val="69855F39"/>
    <w:multiLevelType w:val="hybridMultilevel"/>
    <w:tmpl w:val="587C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9A372D6"/>
    <w:multiLevelType w:val="hybridMultilevel"/>
    <w:tmpl w:val="CE44991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5" w15:restartNumberingAfterBreak="0">
    <w:nsid w:val="6A296815"/>
    <w:multiLevelType w:val="hybridMultilevel"/>
    <w:tmpl w:val="490A915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6" w15:restartNumberingAfterBreak="0">
    <w:nsid w:val="6CCD43D6"/>
    <w:multiLevelType w:val="hybridMultilevel"/>
    <w:tmpl w:val="B456D2A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7" w15:restartNumberingAfterBreak="0">
    <w:nsid w:val="6DE77A7E"/>
    <w:multiLevelType w:val="hybridMultilevel"/>
    <w:tmpl w:val="7458B9B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8" w15:restartNumberingAfterBreak="0">
    <w:nsid w:val="6DF92CE8"/>
    <w:multiLevelType w:val="hybridMultilevel"/>
    <w:tmpl w:val="4060189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9" w15:restartNumberingAfterBreak="0">
    <w:nsid w:val="6F9B54C3"/>
    <w:multiLevelType w:val="hybridMultilevel"/>
    <w:tmpl w:val="AA7E21D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0" w15:restartNumberingAfterBreak="0">
    <w:nsid w:val="73165BDF"/>
    <w:multiLevelType w:val="hybridMultilevel"/>
    <w:tmpl w:val="6D945B7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1" w15:restartNumberingAfterBreak="0">
    <w:nsid w:val="74A41387"/>
    <w:multiLevelType w:val="hybridMultilevel"/>
    <w:tmpl w:val="3986280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2" w15:restartNumberingAfterBreak="0">
    <w:nsid w:val="74EB1A4E"/>
    <w:multiLevelType w:val="hybridMultilevel"/>
    <w:tmpl w:val="A56CC38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3" w15:restartNumberingAfterBreak="0">
    <w:nsid w:val="75BF755F"/>
    <w:multiLevelType w:val="hybridMultilevel"/>
    <w:tmpl w:val="8148190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4" w15:restartNumberingAfterBreak="0">
    <w:nsid w:val="77607A55"/>
    <w:multiLevelType w:val="hybridMultilevel"/>
    <w:tmpl w:val="DADA573A"/>
    <w:lvl w:ilvl="0" w:tplc="D778A612">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38D3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C840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18FA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241F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48F5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B8E6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8403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9293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809324C"/>
    <w:multiLevelType w:val="hybridMultilevel"/>
    <w:tmpl w:val="3050BC3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6" w15:restartNumberingAfterBreak="0">
    <w:nsid w:val="78DB46D2"/>
    <w:multiLevelType w:val="hybridMultilevel"/>
    <w:tmpl w:val="603C38B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7" w15:restartNumberingAfterBreak="0">
    <w:nsid w:val="7E1C5B3B"/>
    <w:multiLevelType w:val="hybridMultilevel"/>
    <w:tmpl w:val="2E26B3C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8" w15:restartNumberingAfterBreak="0">
    <w:nsid w:val="7EC46EDF"/>
    <w:multiLevelType w:val="hybridMultilevel"/>
    <w:tmpl w:val="0F1E3D9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9" w15:restartNumberingAfterBreak="0">
    <w:nsid w:val="7FE30E30"/>
    <w:multiLevelType w:val="hybridMultilevel"/>
    <w:tmpl w:val="FB8828A6"/>
    <w:lvl w:ilvl="0" w:tplc="DA3A6140">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42E397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B86E596">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C7ED49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456224A">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968ED5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44EC52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61A2466">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56E185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6"/>
  </w:num>
  <w:num w:numId="3">
    <w:abstractNumId w:val="76"/>
  </w:num>
  <w:num w:numId="4">
    <w:abstractNumId w:val="94"/>
  </w:num>
  <w:num w:numId="5">
    <w:abstractNumId w:val="40"/>
  </w:num>
  <w:num w:numId="6">
    <w:abstractNumId w:val="31"/>
  </w:num>
  <w:num w:numId="7">
    <w:abstractNumId w:val="59"/>
  </w:num>
  <w:num w:numId="8">
    <w:abstractNumId w:val="53"/>
  </w:num>
  <w:num w:numId="9">
    <w:abstractNumId w:val="58"/>
  </w:num>
  <w:num w:numId="10">
    <w:abstractNumId w:val="99"/>
  </w:num>
  <w:num w:numId="11">
    <w:abstractNumId w:val="35"/>
  </w:num>
  <w:num w:numId="12">
    <w:abstractNumId w:val="19"/>
  </w:num>
  <w:num w:numId="13">
    <w:abstractNumId w:val="45"/>
  </w:num>
  <w:num w:numId="14">
    <w:abstractNumId w:val="68"/>
  </w:num>
  <w:num w:numId="15">
    <w:abstractNumId w:val="51"/>
  </w:num>
  <w:num w:numId="16">
    <w:abstractNumId w:val="9"/>
  </w:num>
  <w:num w:numId="17">
    <w:abstractNumId w:val="52"/>
  </w:num>
  <w:num w:numId="18">
    <w:abstractNumId w:val="78"/>
  </w:num>
  <w:num w:numId="19">
    <w:abstractNumId w:val="64"/>
  </w:num>
  <w:num w:numId="20">
    <w:abstractNumId w:val="66"/>
  </w:num>
  <w:num w:numId="21">
    <w:abstractNumId w:val="44"/>
  </w:num>
  <w:num w:numId="22">
    <w:abstractNumId w:val="25"/>
  </w:num>
  <w:num w:numId="23">
    <w:abstractNumId w:val="43"/>
  </w:num>
  <w:num w:numId="24">
    <w:abstractNumId w:val="29"/>
  </w:num>
  <w:num w:numId="25">
    <w:abstractNumId w:val="80"/>
  </w:num>
  <w:num w:numId="26">
    <w:abstractNumId w:val="95"/>
  </w:num>
  <w:num w:numId="27">
    <w:abstractNumId w:val="86"/>
  </w:num>
  <w:num w:numId="28">
    <w:abstractNumId w:val="79"/>
  </w:num>
  <w:num w:numId="29">
    <w:abstractNumId w:val="89"/>
  </w:num>
  <w:num w:numId="30">
    <w:abstractNumId w:val="8"/>
  </w:num>
  <w:num w:numId="31">
    <w:abstractNumId w:val="50"/>
  </w:num>
  <w:num w:numId="32">
    <w:abstractNumId w:val="6"/>
  </w:num>
  <w:num w:numId="33">
    <w:abstractNumId w:val="93"/>
  </w:num>
  <w:num w:numId="34">
    <w:abstractNumId w:val="63"/>
  </w:num>
  <w:num w:numId="35">
    <w:abstractNumId w:val="69"/>
  </w:num>
  <w:num w:numId="36">
    <w:abstractNumId w:val="1"/>
  </w:num>
  <w:num w:numId="37">
    <w:abstractNumId w:val="18"/>
  </w:num>
  <w:num w:numId="38">
    <w:abstractNumId w:val="90"/>
  </w:num>
  <w:num w:numId="39">
    <w:abstractNumId w:val="27"/>
  </w:num>
  <w:num w:numId="40">
    <w:abstractNumId w:val="91"/>
  </w:num>
  <w:num w:numId="41">
    <w:abstractNumId w:val="85"/>
  </w:num>
  <w:num w:numId="42">
    <w:abstractNumId w:val="17"/>
  </w:num>
  <w:num w:numId="43">
    <w:abstractNumId w:val="30"/>
  </w:num>
  <w:num w:numId="44">
    <w:abstractNumId w:val="62"/>
  </w:num>
  <w:num w:numId="45">
    <w:abstractNumId w:val="3"/>
  </w:num>
  <w:num w:numId="46">
    <w:abstractNumId w:val="82"/>
  </w:num>
  <w:num w:numId="47">
    <w:abstractNumId w:val="20"/>
  </w:num>
  <w:num w:numId="48">
    <w:abstractNumId w:val="71"/>
  </w:num>
  <w:num w:numId="49">
    <w:abstractNumId w:val="38"/>
  </w:num>
  <w:num w:numId="50">
    <w:abstractNumId w:val="77"/>
  </w:num>
  <w:num w:numId="51">
    <w:abstractNumId w:val="15"/>
  </w:num>
  <w:num w:numId="52">
    <w:abstractNumId w:val="81"/>
  </w:num>
  <w:num w:numId="53">
    <w:abstractNumId w:val="54"/>
  </w:num>
  <w:num w:numId="54">
    <w:abstractNumId w:val="70"/>
  </w:num>
  <w:num w:numId="55">
    <w:abstractNumId w:val="46"/>
  </w:num>
  <w:num w:numId="56">
    <w:abstractNumId w:val="4"/>
  </w:num>
  <w:num w:numId="57">
    <w:abstractNumId w:val="32"/>
  </w:num>
  <w:num w:numId="58">
    <w:abstractNumId w:val="65"/>
  </w:num>
  <w:num w:numId="59">
    <w:abstractNumId w:val="61"/>
  </w:num>
  <w:num w:numId="60">
    <w:abstractNumId w:val="36"/>
  </w:num>
  <w:num w:numId="61">
    <w:abstractNumId w:val="84"/>
  </w:num>
  <w:num w:numId="62">
    <w:abstractNumId w:val="48"/>
  </w:num>
  <w:num w:numId="63">
    <w:abstractNumId w:val="28"/>
  </w:num>
  <w:num w:numId="64">
    <w:abstractNumId w:val="22"/>
  </w:num>
  <w:num w:numId="65">
    <w:abstractNumId w:val="42"/>
  </w:num>
  <w:num w:numId="66">
    <w:abstractNumId w:val="21"/>
  </w:num>
  <w:num w:numId="67">
    <w:abstractNumId w:val="55"/>
  </w:num>
  <w:num w:numId="68">
    <w:abstractNumId w:val="37"/>
  </w:num>
  <w:num w:numId="69">
    <w:abstractNumId w:val="74"/>
  </w:num>
  <w:num w:numId="70">
    <w:abstractNumId w:val="75"/>
  </w:num>
  <w:num w:numId="71">
    <w:abstractNumId w:val="60"/>
  </w:num>
  <w:num w:numId="72">
    <w:abstractNumId w:val="47"/>
  </w:num>
  <w:num w:numId="73">
    <w:abstractNumId w:val="96"/>
  </w:num>
  <w:num w:numId="74">
    <w:abstractNumId w:val="83"/>
  </w:num>
  <w:num w:numId="75">
    <w:abstractNumId w:val="67"/>
  </w:num>
  <w:num w:numId="76">
    <w:abstractNumId w:val="92"/>
  </w:num>
  <w:num w:numId="77">
    <w:abstractNumId w:val="24"/>
  </w:num>
  <w:num w:numId="78">
    <w:abstractNumId w:val="33"/>
  </w:num>
  <w:num w:numId="79">
    <w:abstractNumId w:val="10"/>
  </w:num>
  <w:num w:numId="80">
    <w:abstractNumId w:val="49"/>
  </w:num>
  <w:num w:numId="81">
    <w:abstractNumId w:val="5"/>
  </w:num>
  <w:num w:numId="82">
    <w:abstractNumId w:val="7"/>
  </w:num>
  <w:num w:numId="83">
    <w:abstractNumId w:val="98"/>
  </w:num>
  <w:num w:numId="84">
    <w:abstractNumId w:val="12"/>
  </w:num>
  <w:num w:numId="85">
    <w:abstractNumId w:val="41"/>
  </w:num>
  <w:num w:numId="86">
    <w:abstractNumId w:val="57"/>
  </w:num>
  <w:num w:numId="87">
    <w:abstractNumId w:val="73"/>
  </w:num>
  <w:num w:numId="88">
    <w:abstractNumId w:val="88"/>
  </w:num>
  <w:num w:numId="89">
    <w:abstractNumId w:val="14"/>
  </w:num>
  <w:num w:numId="90">
    <w:abstractNumId w:val="34"/>
  </w:num>
  <w:num w:numId="91">
    <w:abstractNumId w:val="39"/>
  </w:num>
  <w:num w:numId="92">
    <w:abstractNumId w:val="97"/>
  </w:num>
  <w:num w:numId="93">
    <w:abstractNumId w:val="13"/>
  </w:num>
  <w:num w:numId="94">
    <w:abstractNumId w:val="87"/>
  </w:num>
  <w:num w:numId="95">
    <w:abstractNumId w:val="2"/>
  </w:num>
  <w:num w:numId="96">
    <w:abstractNumId w:val="16"/>
  </w:num>
  <w:num w:numId="97">
    <w:abstractNumId w:val="72"/>
  </w:num>
  <w:num w:numId="98">
    <w:abstractNumId w:val="56"/>
  </w:num>
  <w:num w:numId="99">
    <w:abstractNumId w:val="11"/>
  </w:num>
  <w:num w:numId="100">
    <w:abstractNumId w:val="2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6A"/>
    <w:rsid w:val="00021B6B"/>
    <w:rsid w:val="000406DB"/>
    <w:rsid w:val="00046491"/>
    <w:rsid w:val="00056016"/>
    <w:rsid w:val="00092205"/>
    <w:rsid w:val="000A16D0"/>
    <w:rsid w:val="000D1037"/>
    <w:rsid w:val="000F3E17"/>
    <w:rsid w:val="000F6841"/>
    <w:rsid w:val="0011591B"/>
    <w:rsid w:val="001448B6"/>
    <w:rsid w:val="0014492E"/>
    <w:rsid w:val="001526BE"/>
    <w:rsid w:val="0015545A"/>
    <w:rsid w:val="00184337"/>
    <w:rsid w:val="0018769C"/>
    <w:rsid w:val="00196748"/>
    <w:rsid w:val="001C6223"/>
    <w:rsid w:val="001E12C2"/>
    <w:rsid w:val="00203B46"/>
    <w:rsid w:val="00206221"/>
    <w:rsid w:val="002865D2"/>
    <w:rsid w:val="002A1585"/>
    <w:rsid w:val="002B60AD"/>
    <w:rsid w:val="002B6D69"/>
    <w:rsid w:val="002B6FFE"/>
    <w:rsid w:val="002D0226"/>
    <w:rsid w:val="002E15B9"/>
    <w:rsid w:val="002E3CEF"/>
    <w:rsid w:val="002F06B5"/>
    <w:rsid w:val="002F7298"/>
    <w:rsid w:val="00301CE9"/>
    <w:rsid w:val="0032234F"/>
    <w:rsid w:val="00324219"/>
    <w:rsid w:val="0034215A"/>
    <w:rsid w:val="00357287"/>
    <w:rsid w:val="003641EF"/>
    <w:rsid w:val="003700B1"/>
    <w:rsid w:val="00390EDD"/>
    <w:rsid w:val="003A2F0D"/>
    <w:rsid w:val="003A5A26"/>
    <w:rsid w:val="003B6A8E"/>
    <w:rsid w:val="003D53B9"/>
    <w:rsid w:val="003E1015"/>
    <w:rsid w:val="003E330A"/>
    <w:rsid w:val="003E7CE6"/>
    <w:rsid w:val="003F39FF"/>
    <w:rsid w:val="003F3A9F"/>
    <w:rsid w:val="004227BB"/>
    <w:rsid w:val="0043634A"/>
    <w:rsid w:val="00436C9B"/>
    <w:rsid w:val="00446825"/>
    <w:rsid w:val="00454F8B"/>
    <w:rsid w:val="00457C74"/>
    <w:rsid w:val="00486286"/>
    <w:rsid w:val="004928C2"/>
    <w:rsid w:val="004E3D57"/>
    <w:rsid w:val="004F07CC"/>
    <w:rsid w:val="004F18F8"/>
    <w:rsid w:val="00503F2D"/>
    <w:rsid w:val="00505B38"/>
    <w:rsid w:val="00535CAC"/>
    <w:rsid w:val="00557CA6"/>
    <w:rsid w:val="005855EF"/>
    <w:rsid w:val="00586F60"/>
    <w:rsid w:val="00591FCC"/>
    <w:rsid w:val="005961A0"/>
    <w:rsid w:val="005A7BC1"/>
    <w:rsid w:val="005D4933"/>
    <w:rsid w:val="005F2AEA"/>
    <w:rsid w:val="005F3654"/>
    <w:rsid w:val="005F6AA8"/>
    <w:rsid w:val="00610CAC"/>
    <w:rsid w:val="00613669"/>
    <w:rsid w:val="00617D86"/>
    <w:rsid w:val="006228CE"/>
    <w:rsid w:val="00630FFA"/>
    <w:rsid w:val="00666006"/>
    <w:rsid w:val="00676D37"/>
    <w:rsid w:val="006C0FC2"/>
    <w:rsid w:val="006C6C4A"/>
    <w:rsid w:val="00712252"/>
    <w:rsid w:val="00713F4F"/>
    <w:rsid w:val="007348E7"/>
    <w:rsid w:val="0073730F"/>
    <w:rsid w:val="00760BB1"/>
    <w:rsid w:val="007967DE"/>
    <w:rsid w:val="007A11DB"/>
    <w:rsid w:val="007A349F"/>
    <w:rsid w:val="007B12B7"/>
    <w:rsid w:val="007B5ED2"/>
    <w:rsid w:val="007D2F4A"/>
    <w:rsid w:val="007E0F51"/>
    <w:rsid w:val="007E1400"/>
    <w:rsid w:val="007E36FB"/>
    <w:rsid w:val="007E5A60"/>
    <w:rsid w:val="007F0601"/>
    <w:rsid w:val="007F3F74"/>
    <w:rsid w:val="00806CF9"/>
    <w:rsid w:val="00811C42"/>
    <w:rsid w:val="00820602"/>
    <w:rsid w:val="00834DF5"/>
    <w:rsid w:val="00837F12"/>
    <w:rsid w:val="00875712"/>
    <w:rsid w:val="00885F5C"/>
    <w:rsid w:val="008A3D71"/>
    <w:rsid w:val="008D2039"/>
    <w:rsid w:val="008E09B7"/>
    <w:rsid w:val="008E6931"/>
    <w:rsid w:val="0091682F"/>
    <w:rsid w:val="009168B7"/>
    <w:rsid w:val="00926C9C"/>
    <w:rsid w:val="0093658A"/>
    <w:rsid w:val="0093791F"/>
    <w:rsid w:val="009776A7"/>
    <w:rsid w:val="00982723"/>
    <w:rsid w:val="00986016"/>
    <w:rsid w:val="0099744E"/>
    <w:rsid w:val="009D73AA"/>
    <w:rsid w:val="009F776A"/>
    <w:rsid w:val="00A0063A"/>
    <w:rsid w:val="00A13832"/>
    <w:rsid w:val="00A33112"/>
    <w:rsid w:val="00A46012"/>
    <w:rsid w:val="00A55456"/>
    <w:rsid w:val="00A8533C"/>
    <w:rsid w:val="00A9725B"/>
    <w:rsid w:val="00AA0D4C"/>
    <w:rsid w:val="00AA5DB1"/>
    <w:rsid w:val="00AF176B"/>
    <w:rsid w:val="00AF492C"/>
    <w:rsid w:val="00B01643"/>
    <w:rsid w:val="00B05914"/>
    <w:rsid w:val="00B406A5"/>
    <w:rsid w:val="00B5194C"/>
    <w:rsid w:val="00B56FBD"/>
    <w:rsid w:val="00B74D39"/>
    <w:rsid w:val="00B75B9A"/>
    <w:rsid w:val="00B97217"/>
    <w:rsid w:val="00BA70E4"/>
    <w:rsid w:val="00BF142E"/>
    <w:rsid w:val="00BF4E6A"/>
    <w:rsid w:val="00C27C07"/>
    <w:rsid w:val="00C30B84"/>
    <w:rsid w:val="00C33507"/>
    <w:rsid w:val="00C41F5D"/>
    <w:rsid w:val="00C512C1"/>
    <w:rsid w:val="00C523A8"/>
    <w:rsid w:val="00C55B66"/>
    <w:rsid w:val="00C56399"/>
    <w:rsid w:val="00C63675"/>
    <w:rsid w:val="00C663DD"/>
    <w:rsid w:val="00C81041"/>
    <w:rsid w:val="00C86208"/>
    <w:rsid w:val="00CA2F43"/>
    <w:rsid w:val="00CB7884"/>
    <w:rsid w:val="00CF3224"/>
    <w:rsid w:val="00CF5DCC"/>
    <w:rsid w:val="00D0312C"/>
    <w:rsid w:val="00D04AB5"/>
    <w:rsid w:val="00D05C61"/>
    <w:rsid w:val="00D07894"/>
    <w:rsid w:val="00D214EA"/>
    <w:rsid w:val="00D44F8A"/>
    <w:rsid w:val="00D50BD8"/>
    <w:rsid w:val="00D5388A"/>
    <w:rsid w:val="00D5721D"/>
    <w:rsid w:val="00D619D9"/>
    <w:rsid w:val="00D70EF5"/>
    <w:rsid w:val="00DA2096"/>
    <w:rsid w:val="00DA2C6A"/>
    <w:rsid w:val="00DB3929"/>
    <w:rsid w:val="00DE496E"/>
    <w:rsid w:val="00DF7680"/>
    <w:rsid w:val="00E04D2D"/>
    <w:rsid w:val="00E051C1"/>
    <w:rsid w:val="00E10DBE"/>
    <w:rsid w:val="00E209D4"/>
    <w:rsid w:val="00E25053"/>
    <w:rsid w:val="00E30D10"/>
    <w:rsid w:val="00E424B1"/>
    <w:rsid w:val="00E56AAA"/>
    <w:rsid w:val="00E66736"/>
    <w:rsid w:val="00E67A66"/>
    <w:rsid w:val="00E730B5"/>
    <w:rsid w:val="00E75CAD"/>
    <w:rsid w:val="00EA2D61"/>
    <w:rsid w:val="00ED53A8"/>
    <w:rsid w:val="00EF18AC"/>
    <w:rsid w:val="00F00823"/>
    <w:rsid w:val="00F11610"/>
    <w:rsid w:val="00F20BD7"/>
    <w:rsid w:val="00F22061"/>
    <w:rsid w:val="00F575E0"/>
    <w:rsid w:val="00F71578"/>
    <w:rsid w:val="00F728F1"/>
    <w:rsid w:val="00F81821"/>
    <w:rsid w:val="00FB1B93"/>
    <w:rsid w:val="00FC31D6"/>
    <w:rsid w:val="00FD1F1E"/>
    <w:rsid w:val="00FE342C"/>
    <w:rsid w:val="00FF0072"/>
    <w:rsid w:val="00FF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B47386-A967-44BF-AD3A-1F373F7C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0" w:line="267"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2739"/>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85"/>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116"/>
      <w:ind w:left="10" w:hanging="10"/>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128" w:line="250" w:lineRule="auto"/>
      <w:ind w:left="10" w:hanging="10"/>
      <w:outlineLvl w:val="3"/>
    </w:pPr>
    <w:rPr>
      <w:rFonts w:ascii="Arial" w:eastAsia="Arial" w:hAnsi="Arial" w:cs="Arial"/>
      <w:b/>
      <w:color w:val="000000"/>
      <w:sz w:val="24"/>
    </w:rPr>
  </w:style>
  <w:style w:type="paragraph" w:styleId="Heading5">
    <w:name w:val="heading 5"/>
    <w:next w:val="Normal"/>
    <w:link w:val="Heading5Char"/>
    <w:uiPriority w:val="9"/>
    <w:unhideWhenUsed/>
    <w:qFormat/>
    <w:pPr>
      <w:keepNext/>
      <w:keepLines/>
      <w:spacing w:after="150" w:line="249" w:lineRule="auto"/>
      <w:ind w:left="10" w:hanging="10"/>
      <w:outlineLvl w:val="4"/>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8"/>
    </w:rPr>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48"/>
    </w:rPr>
  </w:style>
  <w:style w:type="character" w:customStyle="1" w:styleId="Heading5Char">
    <w:name w:val="Heading 5 Char"/>
    <w:link w:val="Heading5"/>
    <w:rPr>
      <w:rFonts w:ascii="Arial" w:eastAsia="Arial" w:hAnsi="Arial" w:cs="Arial"/>
      <w:b/>
      <w:i/>
      <w:color w:val="000000"/>
      <w:sz w:val="22"/>
    </w:rPr>
  </w:style>
  <w:style w:type="character" w:customStyle="1" w:styleId="Heading4Char">
    <w:name w:val="Heading 4 Char"/>
    <w:link w:val="Heading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F4E6A"/>
    <w:rPr>
      <w:color w:val="0563C1" w:themeColor="hyperlink"/>
      <w:u w:val="single"/>
    </w:rPr>
  </w:style>
  <w:style w:type="paragraph" w:styleId="ListParagraph">
    <w:name w:val="List Paragraph"/>
    <w:basedOn w:val="Normal"/>
    <w:uiPriority w:val="34"/>
    <w:qFormat/>
    <w:rsid w:val="005A7BC1"/>
    <w:pPr>
      <w:ind w:left="720"/>
      <w:contextualSpacing/>
    </w:pPr>
  </w:style>
  <w:style w:type="table" w:styleId="TableGrid0">
    <w:name w:val="Table Grid"/>
    <w:basedOn w:val="TableNormal"/>
    <w:uiPriority w:val="39"/>
    <w:rsid w:val="00D6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ED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7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illsboroisd.org/Domain/275" TargetMode="External"/><Relationship Id="rId21" Type="http://schemas.openxmlformats.org/officeDocument/2006/relationships/image" Target="media/image2.emf"/><Relationship Id="rId42" Type="http://schemas.openxmlformats.org/officeDocument/2006/relationships/hyperlink" Target="http://www.hillsboroisd.org/" TargetMode="External"/><Relationship Id="rId63" Type="http://schemas.openxmlformats.org/officeDocument/2006/relationships/hyperlink" Target="https://kidshealth.org/en/parents/child-abuse.html" TargetMode="External"/><Relationship Id="rId84" Type="http://schemas.openxmlformats.org/officeDocument/2006/relationships/hyperlink" Target="https://www.uiltexas.org/athletics/manuals" TargetMode="External"/><Relationship Id="rId138" Type="http://schemas.openxmlformats.org/officeDocument/2006/relationships/footer" Target="footer12.xml"/><Relationship Id="rId107" Type="http://schemas.openxmlformats.org/officeDocument/2006/relationships/hyperlink" Target="http://www.hillsboroisd.org/" TargetMode="External"/><Relationship Id="rId11" Type="http://schemas.openxmlformats.org/officeDocument/2006/relationships/footer" Target="footer1.xml"/><Relationship Id="rId32" Type="http://schemas.openxmlformats.org/officeDocument/2006/relationships/hyperlink" Target="http://www.hillsboroisd.org" TargetMode="External"/><Relationship Id="rId53" Type="http://schemas.openxmlformats.org/officeDocument/2006/relationships/hyperlink" Target="https://www.dps.texas.gov/section/driver-license" TargetMode="External"/><Relationship Id="rId74" Type="http://schemas.openxmlformats.org/officeDocument/2006/relationships/hyperlink" Target="http://www.hilsboroisd.org/" TargetMode="External"/><Relationship Id="rId128" Type="http://schemas.openxmlformats.org/officeDocument/2006/relationships/hyperlink" Target="https://www.tsl.texas.gov/tbp/index.html" TargetMode="External"/><Relationship Id="rId5" Type="http://schemas.openxmlformats.org/officeDocument/2006/relationships/webSettings" Target="webSettings.xml"/><Relationship Id="rId90" Type="http://schemas.openxmlformats.org/officeDocument/2006/relationships/hyperlink" Target="https://tea.texas.gov/about-tea/news-and-multimedia/brochures/tea-brochures" TargetMode="External"/><Relationship Id="rId95" Type="http://schemas.openxmlformats.org/officeDocument/2006/relationships/hyperlink" Target="http://www.dshs.state.tx.us/schoolhealth/lice.shtm" TargetMode="External"/><Relationship Id="rId22" Type="http://schemas.openxmlformats.org/officeDocument/2006/relationships/image" Target="media/image3.emf"/><Relationship Id="rId27" Type="http://schemas.openxmlformats.org/officeDocument/2006/relationships/footer" Target="footer7.xml"/><Relationship Id="rId43" Type="http://schemas.openxmlformats.org/officeDocument/2006/relationships/hyperlink" Target="https://tea.texas.gov/about-tea/other-services/military-family-resources" TargetMode="External"/><Relationship Id="rId48" Type="http://schemas.openxmlformats.org/officeDocument/2006/relationships/hyperlink" Target="https://www.spedtex.org/" TargetMode="External"/><Relationship Id="rId64" Type="http://schemas.openxmlformats.org/officeDocument/2006/relationships/hyperlink" Target="https://gov.texas.gov/organization/cjd/childsextrafficking" TargetMode="External"/><Relationship Id="rId69" Type="http://schemas.openxmlformats.org/officeDocument/2006/relationships/hyperlink" Target="http://www.hillsboroisd.org/" TargetMode="External"/><Relationship Id="rId113" Type="http://schemas.openxmlformats.org/officeDocument/2006/relationships/hyperlink" Target="http://www.hillsboroisd.org/" TargetMode="External"/><Relationship Id="rId118" Type="http://schemas.openxmlformats.org/officeDocument/2006/relationships/hyperlink" Target="https://www.dhs.gov/stopthebleed" TargetMode="External"/><Relationship Id="rId134" Type="http://schemas.openxmlformats.org/officeDocument/2006/relationships/header" Target="header11.xml"/><Relationship Id="rId139" Type="http://schemas.openxmlformats.org/officeDocument/2006/relationships/header" Target="header13.xml"/><Relationship Id="rId80" Type="http://schemas.openxmlformats.org/officeDocument/2006/relationships/hyperlink" Target="https://txssc.txstate.edu/tools/courses/before-you-text/" TargetMode="External"/><Relationship Id="rId85" Type="http://schemas.openxmlformats.org/officeDocument/2006/relationships/hyperlink" Target="https://www.uiltexas.org/athletics/manuals" TargetMode="Externa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hyperlink" Target="http://www.hillsboroisd.org/" TargetMode="External"/><Relationship Id="rId38" Type="http://schemas.openxmlformats.org/officeDocument/2006/relationships/hyperlink" Target="http://www.hillsboroisd.org/" TargetMode="External"/><Relationship Id="rId59" Type="http://schemas.openxmlformats.org/officeDocument/2006/relationships/hyperlink" Target="http://www.dfps.state.tx.us/Prevention_and_Early_Intervention/Programs_Available_In_Your_County/default.asp" TargetMode="External"/><Relationship Id="rId103" Type="http://schemas.openxmlformats.org/officeDocument/2006/relationships/hyperlink" Target="http://www.hillsboroisd.org/" TargetMode="External"/><Relationship Id="rId108" Type="http://schemas.openxmlformats.org/officeDocument/2006/relationships/hyperlink" Target="http://www.hillsboroisd.org/" TargetMode="External"/><Relationship Id="rId124" Type="http://schemas.openxmlformats.org/officeDocument/2006/relationships/hyperlink" Target="https://www.dhs.gov/stopthebleed" TargetMode="External"/><Relationship Id="rId129" Type="http://schemas.openxmlformats.org/officeDocument/2006/relationships/hyperlink" Target="https://www.tsl.texas.gov/tbp/index.html" TargetMode="External"/><Relationship Id="rId54" Type="http://schemas.openxmlformats.org/officeDocument/2006/relationships/hyperlink" Target="http://www.hillsboroisd.org" TargetMode="External"/><Relationship Id="rId70" Type="http://schemas.openxmlformats.org/officeDocument/2006/relationships/hyperlink" Target="http://www.hillsboroisd.org/" TargetMode="External"/><Relationship Id="rId75" Type="http://schemas.openxmlformats.org/officeDocument/2006/relationships/hyperlink" Target="http://www.hillsboroisd.org/" TargetMode="External"/><Relationship Id="rId91" Type="http://schemas.openxmlformats.org/officeDocument/2006/relationships/hyperlink" Target="https://dshs.texas.gov/immunize/school/exemptions.aspx" TargetMode="External"/><Relationship Id="rId96" Type="http://schemas.openxmlformats.org/officeDocument/2006/relationships/hyperlink" Target="http://www.dshs.state.tx.us/schoolhealth/lice.shtm" TargetMode="External"/><Relationship Id="rId140" Type="http://schemas.openxmlformats.org/officeDocument/2006/relationships/header" Target="header14.xm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hillsboroisd.org/" TargetMode="External"/><Relationship Id="rId28" Type="http://schemas.openxmlformats.org/officeDocument/2006/relationships/footer" Target="footer8.xml"/><Relationship Id="rId49" Type="http://schemas.openxmlformats.org/officeDocument/2006/relationships/hyperlink" Target="http://www.texasprojectfirst.org/" TargetMode="External"/><Relationship Id="rId114" Type="http://schemas.openxmlformats.org/officeDocument/2006/relationships/hyperlink" Target="http://www.hillsboroisd.org/" TargetMode="External"/><Relationship Id="rId119" Type="http://schemas.openxmlformats.org/officeDocument/2006/relationships/hyperlink" Target="https://www.dhs.gov/stopthebleed" TargetMode="External"/><Relationship Id="rId44" Type="http://schemas.openxmlformats.org/officeDocument/2006/relationships/hyperlink" Target="mailto:nisbett@hillsboroisd.org" TargetMode="External"/><Relationship Id="rId60" Type="http://schemas.openxmlformats.org/officeDocument/2006/relationships/hyperlink" Target="http://www.txabusehotline.org/" TargetMode="External"/><Relationship Id="rId65" Type="http://schemas.openxmlformats.org/officeDocument/2006/relationships/hyperlink" Target="https://gov.texas.gov/organization/cjd/childsextrafficking" TargetMode="External"/><Relationship Id="rId81" Type="http://schemas.openxmlformats.org/officeDocument/2006/relationships/hyperlink" Target="https://txssc.txstate.edu/tools/courses/before-you-text/" TargetMode="External"/><Relationship Id="rId86" Type="http://schemas.openxmlformats.org/officeDocument/2006/relationships/hyperlink" Target="http://www.uiltexas.org/" TargetMode="External"/><Relationship Id="rId130" Type="http://schemas.openxmlformats.org/officeDocument/2006/relationships/hyperlink" Target="https://www.tsl.texas.gov/tbp/index.html" TargetMode="External"/><Relationship Id="rId135" Type="http://schemas.openxmlformats.org/officeDocument/2006/relationships/footer" Target="footer10.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mailto:hillsboroisd@hillsboroisd.org" TargetMode="External"/><Relationship Id="rId109" Type="http://schemas.openxmlformats.org/officeDocument/2006/relationships/hyperlink" Target="file:///C:\Users\fulbright\Downloads\(https:\www.dshs.texas.gov\schoolhealth\allergiesandanaphylaxis\)" TargetMode="External"/><Relationship Id="rId34" Type="http://schemas.openxmlformats.org/officeDocument/2006/relationships/hyperlink" Target="http://www.hillsboroisd.org/" TargetMode="External"/><Relationship Id="rId50" Type="http://schemas.openxmlformats.org/officeDocument/2006/relationships/hyperlink" Target="https://www.tdlr.texas.gov/driver/forms/VOE.pdf" TargetMode="External"/><Relationship Id="rId55" Type="http://schemas.openxmlformats.org/officeDocument/2006/relationships/hyperlink" Target="https://tea.texas.gov/texas-schools/accountability/academic-accountability/performance-reporting" TargetMode="External"/><Relationship Id="rId76" Type="http://schemas.openxmlformats.org/officeDocument/2006/relationships/hyperlink" Target="http://www.hillsboroisd.org/" TargetMode="External"/><Relationship Id="rId97" Type="http://schemas.openxmlformats.org/officeDocument/2006/relationships/hyperlink" Target="http://www.dshs.state.tx.us/schoolhealth/lice.shtm" TargetMode="External"/><Relationship Id="rId104" Type="http://schemas.openxmlformats.org/officeDocument/2006/relationships/hyperlink" Target="https://www.uiltexas.org/health/info/sudden-cardiac-death" TargetMode="External"/><Relationship Id="rId120" Type="http://schemas.openxmlformats.org/officeDocument/2006/relationships/hyperlink" Target="https://www.dhs.gov/stopthebleed" TargetMode="External"/><Relationship Id="rId125" Type="http://schemas.openxmlformats.org/officeDocument/2006/relationships/hyperlink" Target="https://stopthebleedtx.org/" TargetMode="External"/><Relationship Id="rId141" Type="http://schemas.openxmlformats.org/officeDocument/2006/relationships/footer" Target="footer13.xm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hillsboroisd.org/" TargetMode="External"/><Relationship Id="rId92" Type="http://schemas.openxmlformats.org/officeDocument/2006/relationships/hyperlink" Target="http://www.dshs.state.tx.us/immunize/school/default.shtm" TargetMode="Externa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hyperlink" Target="http://www.hillsboroisd.org/" TargetMode="External"/><Relationship Id="rId40" Type="http://schemas.openxmlformats.org/officeDocument/2006/relationships/hyperlink" Target="http://www.hillsboroisd.org/" TargetMode="External"/><Relationship Id="rId45" Type="http://schemas.openxmlformats.org/officeDocument/2006/relationships/hyperlink" Target="mailto:nisbett@hillsboroisd.org" TargetMode="External"/><Relationship Id="rId66" Type="http://schemas.openxmlformats.org/officeDocument/2006/relationships/hyperlink" Target="https://taasa.org/product/child-sexual-abuse-parental-guide/" TargetMode="External"/><Relationship Id="rId87" Type="http://schemas.openxmlformats.org/officeDocument/2006/relationships/hyperlink" Target="http://www.uiltexas.org/" TargetMode="External"/><Relationship Id="rId110" Type="http://schemas.openxmlformats.org/officeDocument/2006/relationships/hyperlink" Target="https://www.dshs.texas.gov/schoolhealth/allergiesandanaphylaxis/" TargetMode="External"/><Relationship Id="rId115" Type="http://schemas.openxmlformats.org/officeDocument/2006/relationships/hyperlink" Target="http://www.hillsboroisd.org/" TargetMode="External"/><Relationship Id="rId131" Type="http://schemas.openxmlformats.org/officeDocument/2006/relationships/hyperlink" Target="https://www.tsl.texas.gov/tbp/index.html" TargetMode="External"/><Relationship Id="rId136" Type="http://schemas.openxmlformats.org/officeDocument/2006/relationships/footer" Target="footer11.xml"/><Relationship Id="rId61" Type="http://schemas.openxmlformats.org/officeDocument/2006/relationships/hyperlink" Target="http://www.txabusehotline.org/" TargetMode="External"/><Relationship Id="rId82" Type="http://schemas.openxmlformats.org/officeDocument/2006/relationships/hyperlink" Target="https://txssc.txstate.edu/tools/courses/before-you-text/" TargetMode="Externa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footer" Target="footer9.xml"/><Relationship Id="rId35" Type="http://schemas.openxmlformats.org/officeDocument/2006/relationships/hyperlink" Target="http://www.hillsboroisd.org" TargetMode="External"/><Relationship Id="rId56" Type="http://schemas.openxmlformats.org/officeDocument/2006/relationships/hyperlink" Target="https://www.hillsboroisd.org/Domain/275" TargetMode="External"/><Relationship Id="rId77" Type="http://schemas.openxmlformats.org/officeDocument/2006/relationships/hyperlink" Target="https://www.texasattorneygeneral.gov/sites/default/files/files/child-support/papa/session%2010/recognizing-relationship-violence-en.pdf" TargetMode="External"/><Relationship Id="rId100" Type="http://schemas.openxmlformats.org/officeDocument/2006/relationships/hyperlink" Target="mailto:schroeder@hillsboroisd.org" TargetMode="External"/><Relationship Id="rId105" Type="http://schemas.openxmlformats.org/officeDocument/2006/relationships/hyperlink" Target="https://www.uiltexas.org/health/info/sudden-cardiac-death" TargetMode="External"/><Relationship Id="rId126" Type="http://schemas.openxmlformats.org/officeDocument/2006/relationships/hyperlink" Target="https://stopthebleedtx.org/" TargetMode="External"/><Relationship Id="rId8" Type="http://schemas.openxmlformats.org/officeDocument/2006/relationships/image" Target="media/image1.png"/><Relationship Id="rId51" Type="http://schemas.openxmlformats.org/officeDocument/2006/relationships/hyperlink" Target="https://www.tdlr.texas.gov/driver/forms/VOE.pdf" TargetMode="External"/><Relationship Id="rId72" Type="http://schemas.openxmlformats.org/officeDocument/2006/relationships/hyperlink" Target="http://www.hillsboroisd.org/" TargetMode="External"/><Relationship Id="rId93" Type="http://schemas.openxmlformats.org/officeDocument/2006/relationships/hyperlink" Target="http://www.dshs.state.tx.us/immunize/school/default.shtm" TargetMode="External"/><Relationship Id="rId98" Type="http://schemas.openxmlformats.org/officeDocument/2006/relationships/hyperlink" Target="https://www.dshs.state.tx.us/schoolhealth/lice.shtm)" TargetMode="External"/><Relationship Id="rId121" Type="http://schemas.openxmlformats.org/officeDocument/2006/relationships/hyperlink" Target="https://www.dhs.gov/stopthebleed" TargetMode="External"/><Relationship Id="rId142" Type="http://schemas.openxmlformats.org/officeDocument/2006/relationships/footer" Target="footer14.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hyperlink" Target="https://fw.esc18.net/display/Webforms/ESC18-FW-LandingPage.aspx?DT=G&amp;LID=en" TargetMode="External"/><Relationship Id="rId67" Type="http://schemas.openxmlformats.org/officeDocument/2006/relationships/hyperlink" Target="https://safesupportivelearning.ed.gov/human-trafficking-americas-schools/child-labor-trafficking" TargetMode="External"/><Relationship Id="rId116" Type="http://schemas.openxmlformats.org/officeDocument/2006/relationships/hyperlink" Target="http://www.hillsboroisd.org/Domain/275" TargetMode="External"/><Relationship Id="rId137" Type="http://schemas.openxmlformats.org/officeDocument/2006/relationships/header" Target="header12.xml"/><Relationship Id="rId20" Type="http://schemas.openxmlformats.org/officeDocument/2006/relationships/footer" Target="footer6.xml"/><Relationship Id="rId41" Type="http://schemas.openxmlformats.org/officeDocument/2006/relationships/hyperlink" Target="http://www.hillsboroisd.org/" TargetMode="External"/><Relationship Id="rId62" Type="http://schemas.openxmlformats.org/officeDocument/2006/relationships/hyperlink" Target="https://www.childwelfare.gov/pubPDFs/whatiscan.pdf" TargetMode="External"/><Relationship Id="rId83" Type="http://schemas.openxmlformats.org/officeDocument/2006/relationships/hyperlink" Target="https://www.uiltexas.org/athletics/manuals" TargetMode="External"/><Relationship Id="rId88" Type="http://schemas.openxmlformats.org/officeDocument/2006/relationships/hyperlink" Target="https://www.uiltexas.org/" TargetMode="External"/><Relationship Id="rId111" Type="http://schemas.openxmlformats.org/officeDocument/2006/relationships/hyperlink" Target="http://www.hillsboroisd.org" TargetMode="External"/><Relationship Id="rId132" Type="http://schemas.openxmlformats.org/officeDocument/2006/relationships/hyperlink" Target="https://www.tsl.texas.gov/tbp/index.html" TargetMode="External"/><Relationship Id="rId15" Type="http://schemas.openxmlformats.org/officeDocument/2006/relationships/header" Target="header4.xml"/><Relationship Id="rId36" Type="http://schemas.openxmlformats.org/officeDocument/2006/relationships/hyperlink" Target="http://www.hillsboroisd.org/" TargetMode="External"/><Relationship Id="rId57" Type="http://schemas.openxmlformats.org/officeDocument/2006/relationships/hyperlink" Target="https://www.hillsboroisd.org/Domain/275" TargetMode="External"/><Relationship Id="rId106" Type="http://schemas.openxmlformats.org/officeDocument/2006/relationships/hyperlink" Target="https://www.uiltexas.org/health/info/sudden-cardiac-death" TargetMode="External"/><Relationship Id="rId127" Type="http://schemas.openxmlformats.org/officeDocument/2006/relationships/hyperlink" Target="https://stopthebleedtexas.org/" TargetMode="External"/><Relationship Id="rId10" Type="http://schemas.openxmlformats.org/officeDocument/2006/relationships/header" Target="header2.xml"/><Relationship Id="rId31" Type="http://schemas.openxmlformats.org/officeDocument/2006/relationships/hyperlink" Target="mailto:hillsboroisd@hillsboroisd.org" TargetMode="External"/><Relationship Id="rId52" Type="http://schemas.openxmlformats.org/officeDocument/2006/relationships/hyperlink" Target="https://www.dps.texas.gov/section/driver-license/how-apply-texas-driver-license-teen" TargetMode="External"/><Relationship Id="rId73" Type="http://schemas.openxmlformats.org/officeDocument/2006/relationships/hyperlink" Target="http://www.hilsboroisd.org/" TargetMode="External"/><Relationship Id="rId78" Type="http://schemas.openxmlformats.org/officeDocument/2006/relationships/hyperlink" Target="https://www.cdc.gov/violenceprevention/intimatepartnerviolence/teendatingviolence/fastfact.html" TargetMode="External"/><Relationship Id="rId94" Type="http://schemas.openxmlformats.org/officeDocument/2006/relationships/hyperlink" Target="https://www.dshs.state.tx.us/immunize/school/default.shtm" TargetMode="External"/><Relationship Id="rId99" Type="http://schemas.openxmlformats.org/officeDocument/2006/relationships/hyperlink" Target="http://www.dshs.state.tx.us/schoolhealth/lice.shtm" TargetMode="External"/><Relationship Id="rId101" Type="http://schemas.openxmlformats.org/officeDocument/2006/relationships/hyperlink" Target="mailto:smithl@hillsboroisd.org" TargetMode="External"/><Relationship Id="rId122" Type="http://schemas.openxmlformats.org/officeDocument/2006/relationships/hyperlink" Target="https://www.dhs.gov/stopthebleed" TargetMode="External"/><Relationship Id="rId143"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eader" Target="header8.xml"/><Relationship Id="rId47" Type="http://schemas.openxmlformats.org/officeDocument/2006/relationships/hyperlink" Target="http://prntexas.org/" TargetMode="External"/><Relationship Id="rId68" Type="http://schemas.openxmlformats.org/officeDocument/2006/relationships/hyperlink" Target="http://www.hillsboroisd.org/" TargetMode="External"/><Relationship Id="rId89" Type="http://schemas.openxmlformats.org/officeDocument/2006/relationships/hyperlink" Target="https://tea.texas.gov/about-tea/news-and-multimedia/brochures/tea-brochures" TargetMode="External"/><Relationship Id="rId112" Type="http://schemas.openxmlformats.org/officeDocument/2006/relationships/hyperlink" Target="mailto:hillsboroisd@hillsboroisd.org" TargetMode="External"/><Relationship Id="rId133" Type="http://schemas.openxmlformats.org/officeDocument/2006/relationships/header" Target="header10.xml"/><Relationship Id="rId16" Type="http://schemas.openxmlformats.org/officeDocument/2006/relationships/header" Target="header5.xml"/><Relationship Id="rId37" Type="http://schemas.openxmlformats.org/officeDocument/2006/relationships/hyperlink" Target="http://www.hillsboroisd.org/" TargetMode="External"/><Relationship Id="rId58" Type="http://schemas.openxmlformats.org/officeDocument/2006/relationships/hyperlink" Target="http://www.hillsboroisd.org" TargetMode="External"/><Relationship Id="rId79" Type="http://schemas.openxmlformats.org/officeDocument/2006/relationships/hyperlink" Target="https://txssc.txstate.edu/tools/courses/before-you-text/" TargetMode="External"/><Relationship Id="rId102" Type="http://schemas.openxmlformats.org/officeDocument/2006/relationships/hyperlink" Target="http://www.hillsboroisd.org/" TargetMode="External"/><Relationship Id="rId123" Type="http://schemas.openxmlformats.org/officeDocument/2006/relationships/hyperlink" Target="https://www.dhs.gov/stopthebleed" TargetMode="External"/><Relationship Id="rId144"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0F65E-8E0B-4403-A6FC-D36C0884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43186</Words>
  <Characters>246165</Characters>
  <Application>Microsoft Office Word</Application>
  <DocSecurity>0</DocSecurity>
  <Lines>2051</Lines>
  <Paragraphs>577</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
  <LinksUpToDate>false</LinksUpToDate>
  <CharactersWithSpaces>288774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cp:lastModifiedBy>Anissa Faris</cp:lastModifiedBy>
  <cp:revision>2</cp:revision>
  <cp:lastPrinted>2022-07-27T14:44:00Z</cp:lastPrinted>
  <dcterms:created xsi:type="dcterms:W3CDTF">2022-08-09T20:22:00Z</dcterms:created>
  <dcterms:modified xsi:type="dcterms:W3CDTF">2022-08-09T20:22:00Z</dcterms:modified>
</cp:coreProperties>
</file>